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26D" w:rsidRDefault="0041526D" w:rsidP="004152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1 melléklet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 12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/2017.(XII.8.)önkormányzati rendelethez</w:t>
      </w:r>
    </w:p>
    <w:p w:rsidR="0041526D" w:rsidRDefault="0041526D" w:rsidP="004152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41526D" w:rsidRDefault="0041526D" w:rsidP="004152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41526D" w:rsidRDefault="0041526D" w:rsidP="004152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alapdíj: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         1674.-ft </w:t>
      </w:r>
    </w:p>
    <w:p w:rsidR="0041526D" w:rsidRDefault="0041526D" w:rsidP="004152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41526D" w:rsidRDefault="0041526D" w:rsidP="004152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ürítési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díj: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      626.ft/m3</w:t>
      </w:r>
    </w:p>
    <w:p w:rsidR="0041526D" w:rsidRDefault="0041526D" w:rsidP="004152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41526D" w:rsidRDefault="0041526D" w:rsidP="004152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41526D" w:rsidRDefault="0041526D" w:rsidP="004152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díj az általános forgalmi adó összegét nem tartalmazza </w:t>
      </w:r>
    </w:p>
    <w:p w:rsidR="0041526D" w:rsidRDefault="0041526D" w:rsidP="004152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41526D" w:rsidRDefault="0041526D" w:rsidP="004152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41526D" w:rsidRDefault="0041526D" w:rsidP="004152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41526D" w:rsidRDefault="0041526D" w:rsidP="004152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41526D" w:rsidRDefault="0041526D" w:rsidP="004152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90997" w:rsidRDefault="00D90997">
      <w:bookmarkStart w:id="0" w:name="_GoBack"/>
      <w:bookmarkEnd w:id="0"/>
    </w:p>
    <w:sectPr w:rsidR="00D90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6D"/>
    <w:rsid w:val="0041526D"/>
    <w:rsid w:val="00D9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16908-43C5-4C3C-A190-4AC07BE2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26D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2017-12-27T09:46:00Z</dcterms:created>
  <dcterms:modified xsi:type="dcterms:W3CDTF">2017-12-27T09:46:00Z</dcterms:modified>
</cp:coreProperties>
</file>