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AA7" w:rsidRDefault="008905BF" w:rsidP="00A12FBD">
      <w:pPr>
        <w:overflowPunct w:val="0"/>
        <w:autoSpaceDE w:val="0"/>
        <w:jc w:val="center"/>
        <w:rPr>
          <w:b/>
          <w:bCs/>
          <w:sz w:val="28"/>
          <w:szCs w:val="28"/>
        </w:rPr>
      </w:pPr>
      <w:r w:rsidRPr="00763AA7">
        <w:rPr>
          <w:b/>
          <w:bCs/>
          <w:sz w:val="28"/>
          <w:szCs w:val="28"/>
        </w:rPr>
        <w:t>Ugod Község Önko</w:t>
      </w:r>
      <w:r w:rsidR="00763AA7">
        <w:rPr>
          <w:b/>
          <w:bCs/>
          <w:sz w:val="28"/>
          <w:szCs w:val="28"/>
        </w:rPr>
        <w:t>rmányzat Képviselő-testületének</w:t>
      </w:r>
    </w:p>
    <w:p w:rsidR="00526EB7" w:rsidRDefault="003C5BEB" w:rsidP="00A12FBD">
      <w:pPr>
        <w:overflowPunct w:val="0"/>
        <w:autoSpaceDE w:val="0"/>
        <w:jc w:val="center"/>
        <w:rPr>
          <w:b/>
          <w:bCs/>
          <w:sz w:val="28"/>
          <w:szCs w:val="28"/>
        </w:rPr>
      </w:pPr>
      <w:r w:rsidRPr="00763AA7">
        <w:rPr>
          <w:b/>
          <w:bCs/>
          <w:sz w:val="28"/>
          <w:szCs w:val="28"/>
        </w:rPr>
        <w:t xml:space="preserve">8/2013.(VI.28.) </w:t>
      </w:r>
      <w:r w:rsidR="008905BF" w:rsidRPr="00763AA7">
        <w:rPr>
          <w:b/>
          <w:bCs/>
          <w:sz w:val="28"/>
          <w:szCs w:val="28"/>
        </w:rPr>
        <w:t>önkormányzati rendelete</w:t>
      </w:r>
    </w:p>
    <w:p w:rsidR="008905BF" w:rsidRDefault="008905BF" w:rsidP="003C5BEB">
      <w:pPr>
        <w:overflowPunct w:val="0"/>
        <w:autoSpaceDE w:val="0"/>
        <w:jc w:val="center"/>
        <w:rPr>
          <w:b/>
          <w:bCs/>
          <w:sz w:val="28"/>
          <w:szCs w:val="28"/>
        </w:rPr>
      </w:pPr>
      <w:proofErr w:type="gramStart"/>
      <w:r w:rsidRPr="00763AA7">
        <w:rPr>
          <w:b/>
          <w:bCs/>
          <w:sz w:val="28"/>
          <w:szCs w:val="28"/>
        </w:rPr>
        <w:t>az</w:t>
      </w:r>
      <w:proofErr w:type="gramEnd"/>
      <w:r w:rsidRPr="00763AA7">
        <w:rPr>
          <w:b/>
          <w:bCs/>
          <w:sz w:val="28"/>
          <w:szCs w:val="28"/>
        </w:rPr>
        <w:t xml:space="preserve"> Önkormányzat Szervezeti és Működési Szabályzatáról </w:t>
      </w:r>
    </w:p>
    <w:p w:rsidR="003C5BEB" w:rsidRDefault="003C5BEB" w:rsidP="003C5BEB">
      <w:pPr>
        <w:overflowPunct w:val="0"/>
        <w:autoSpaceDE w:val="0"/>
        <w:jc w:val="center"/>
        <w:rPr>
          <w:b/>
          <w:bCs/>
          <w:sz w:val="28"/>
          <w:szCs w:val="28"/>
        </w:rPr>
      </w:pPr>
    </w:p>
    <w:p w:rsidR="003C5BEB" w:rsidRDefault="003C5BEB" w:rsidP="003C5BEB">
      <w:pPr>
        <w:overflowPunct w:val="0"/>
        <w:autoSpaceDE w:val="0"/>
        <w:jc w:val="center"/>
      </w:pPr>
    </w:p>
    <w:p w:rsidR="00075634" w:rsidRDefault="00075634" w:rsidP="00A12FBD">
      <w:pPr>
        <w:overflowPunct w:val="0"/>
        <w:autoSpaceDE w:val="0"/>
        <w:jc w:val="both"/>
      </w:pPr>
    </w:p>
    <w:p w:rsidR="00075634" w:rsidRDefault="00075634" w:rsidP="00A12FBD">
      <w:pPr>
        <w:overflowPunct w:val="0"/>
        <w:autoSpaceDE w:val="0"/>
        <w:jc w:val="both"/>
      </w:pPr>
    </w:p>
    <w:p w:rsidR="00763AA7" w:rsidRPr="008729DF" w:rsidRDefault="00763AA7" w:rsidP="00A12FBD">
      <w:pPr>
        <w:overflowPunct w:val="0"/>
        <w:autoSpaceDE w:val="0"/>
        <w:jc w:val="both"/>
      </w:pPr>
    </w:p>
    <w:p w:rsidR="008905BF" w:rsidRDefault="008905BF" w:rsidP="00A12FBD">
      <w:pPr>
        <w:overflowPunct w:val="0"/>
        <w:autoSpaceDE w:val="0"/>
        <w:jc w:val="both"/>
      </w:pPr>
      <w:r>
        <w:t>Ugod</w:t>
      </w:r>
      <w:r w:rsidRPr="008729DF">
        <w:t xml:space="preserve"> Község Önkormányzat Képviselő-testülete </w:t>
      </w:r>
      <w:r>
        <w:t xml:space="preserve">az Alaptörvény 32. cikk (2) bekezdésében meghatározott eredeti jogalkotói hatáskörében, az Alaptörvény </w:t>
      </w:r>
      <w:r w:rsidRPr="008729DF">
        <w:t>32. cikk (1) bekezdés d) pontjában meghatározott feladatkörében eljárva a következőket rendeli el:</w:t>
      </w:r>
    </w:p>
    <w:p w:rsidR="00C06FF0" w:rsidRDefault="00C06FF0" w:rsidP="00A12FBD">
      <w:pPr>
        <w:overflowPunct w:val="0"/>
        <w:autoSpaceDE w:val="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0" w:name="_Toc356308564"/>
      <w:r w:rsidRPr="008729DF">
        <w:rPr>
          <w:rFonts w:ascii="Times New Roman" w:hAnsi="Times New Roman"/>
          <w:sz w:val="24"/>
          <w:szCs w:val="24"/>
        </w:rPr>
        <w:t>Alapvető rendelkezések</w:t>
      </w:r>
      <w:bookmarkEnd w:id="0"/>
    </w:p>
    <w:p w:rsidR="00AE0E03" w:rsidRPr="008729DF" w:rsidRDefault="00AE0E03" w:rsidP="00AE0E03">
      <w:pPr>
        <w:jc w:val="center"/>
      </w:pPr>
    </w:p>
    <w:p w:rsidR="00AE0E03" w:rsidRPr="00CF3A49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CF3A49">
        <w:t xml:space="preserve">§  </w:t>
      </w:r>
    </w:p>
    <w:p w:rsidR="00AE0E03" w:rsidRPr="008729DF" w:rsidRDefault="00AE0E03" w:rsidP="00AE0E03">
      <w:pPr>
        <w:numPr>
          <w:ilvl w:val="1"/>
          <w:numId w:val="24"/>
        </w:numPr>
        <w:ind w:left="1080" w:hanging="371"/>
        <w:jc w:val="both"/>
      </w:pPr>
      <w:r w:rsidRPr="008729DF">
        <w:t xml:space="preserve">Az önkormányzat hivatalos megnevezése: </w:t>
      </w:r>
      <w:r w:rsidR="0063425E">
        <w:t>Ugod</w:t>
      </w:r>
      <w:r w:rsidRPr="008729DF">
        <w:t xml:space="preserve"> Község Önkormányzata</w:t>
      </w:r>
    </w:p>
    <w:p w:rsidR="00AE0E03" w:rsidRPr="008729DF" w:rsidRDefault="00AE0E03" w:rsidP="00AE0E03">
      <w:pPr>
        <w:numPr>
          <w:ilvl w:val="1"/>
          <w:numId w:val="24"/>
        </w:numPr>
        <w:ind w:left="1418" w:hanging="709"/>
        <w:jc w:val="both"/>
      </w:pPr>
      <w:r w:rsidRPr="008729DF">
        <w:t xml:space="preserve">Az önkormányzat székhelye: </w:t>
      </w:r>
      <w:r w:rsidR="0063425E">
        <w:t>8564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</w:p>
    <w:p w:rsidR="00AE0E03" w:rsidRPr="008729DF" w:rsidRDefault="00AE0E03" w:rsidP="00AE0E03">
      <w:pPr>
        <w:numPr>
          <w:ilvl w:val="1"/>
          <w:numId w:val="24"/>
        </w:numPr>
        <w:ind w:left="1080" w:hanging="371"/>
        <w:jc w:val="both"/>
      </w:pPr>
      <w:r w:rsidRPr="008729DF">
        <w:t xml:space="preserve">Az önkormányzat illetékességi területe: </w:t>
      </w:r>
      <w:r w:rsidR="0063425E">
        <w:t>Ugod</w:t>
      </w:r>
      <w:r w:rsidRPr="008729DF">
        <w:t xml:space="preserve"> község közigazgatási területe</w:t>
      </w:r>
    </w:p>
    <w:p w:rsidR="00AE0E03" w:rsidRPr="008729DF" w:rsidRDefault="00AE0E03" w:rsidP="00AE0E03">
      <w:pPr>
        <w:numPr>
          <w:ilvl w:val="1"/>
          <w:numId w:val="24"/>
        </w:numPr>
        <w:ind w:left="1418" w:hanging="709"/>
        <w:jc w:val="both"/>
      </w:pPr>
      <w:r w:rsidRPr="008729DF">
        <w:t xml:space="preserve">Az önkormányzat hivatala: </w:t>
      </w:r>
      <w:r>
        <w:t>Ugodi</w:t>
      </w:r>
      <w:r w:rsidRPr="008729DF">
        <w:t xml:space="preserve"> Közös Önkormányzati Hivatal</w:t>
      </w:r>
    </w:p>
    <w:p w:rsidR="00AE0E03" w:rsidRPr="008729DF" w:rsidRDefault="00AE0E03" w:rsidP="00AE0E03">
      <w:pPr>
        <w:ind w:left="720"/>
        <w:jc w:val="both"/>
      </w:pPr>
      <w:r w:rsidRPr="008729DF">
        <w:t xml:space="preserve">      Székhelye: 85</w:t>
      </w:r>
      <w:r>
        <w:t>64 Ugod, Kossuth u. 32.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0"/>
          <w:numId w:val="25"/>
        </w:numPr>
        <w:ind w:hanging="11"/>
        <w:jc w:val="both"/>
      </w:pPr>
      <w:r w:rsidRPr="008729DF">
        <w:t xml:space="preserve">A képviselő-testület létszáma: </w:t>
      </w:r>
      <w:r w:rsidR="00A66388">
        <w:t>7</w:t>
      </w:r>
      <w:r w:rsidRPr="008729DF">
        <w:t xml:space="preserve"> fő (polgármester+</w:t>
      </w:r>
      <w:r w:rsidR="00A66388">
        <w:t>6</w:t>
      </w:r>
      <w:r>
        <w:t xml:space="preserve"> </w:t>
      </w:r>
      <w:r w:rsidRPr="008729DF">
        <w:t>fő)</w:t>
      </w:r>
    </w:p>
    <w:p w:rsidR="00AE0E03" w:rsidRPr="008729DF" w:rsidRDefault="00AE0E03" w:rsidP="00AE0E03">
      <w:pPr>
        <w:numPr>
          <w:ilvl w:val="0"/>
          <w:numId w:val="25"/>
        </w:numPr>
        <w:ind w:hanging="11"/>
        <w:jc w:val="both"/>
      </w:pPr>
      <w:r w:rsidRPr="008729DF">
        <w:t>A képviselők névjegyzékét az 1. függelék tartalmazza</w:t>
      </w:r>
    </w:p>
    <w:p w:rsidR="00AE0E03" w:rsidRPr="008729DF" w:rsidRDefault="00AE0E03" w:rsidP="00AE0E03">
      <w:pPr>
        <w:ind w:left="720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" w:name="_Toc356308565"/>
      <w:r w:rsidRPr="008729DF">
        <w:rPr>
          <w:rFonts w:ascii="Times New Roman" w:hAnsi="Times New Roman"/>
          <w:sz w:val="24"/>
          <w:szCs w:val="24"/>
        </w:rPr>
        <w:t>A képviselő-testület feladat-és hatásköre</w:t>
      </w:r>
      <w:bookmarkEnd w:id="1"/>
    </w:p>
    <w:p w:rsidR="00AE0E03" w:rsidRPr="008729DF" w:rsidRDefault="00AE0E03" w:rsidP="00AE0E03">
      <w:pPr>
        <w:jc w:val="center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0"/>
          <w:numId w:val="26"/>
        </w:numPr>
        <w:ind w:hanging="731"/>
        <w:jc w:val="both"/>
      </w:pPr>
      <w:r w:rsidRPr="008729DF">
        <w:t>Az önkormányzati feladatok ellátását a képviselő-testület és szervei biztosítják.</w:t>
      </w:r>
    </w:p>
    <w:p w:rsidR="00AE0E03" w:rsidRPr="008729DF" w:rsidRDefault="00AE0E03" w:rsidP="00AE0E03">
      <w:pPr>
        <w:numPr>
          <w:ilvl w:val="0"/>
          <w:numId w:val="26"/>
        </w:numPr>
        <w:ind w:left="1080"/>
        <w:jc w:val="both"/>
      </w:pPr>
      <w:r w:rsidRPr="008729DF">
        <w:t>Az önkormányzat ellátja a Magyarország helyi önkormányzatairól szóló 2011. évi CLXXIX. törvény 20. § (1) bekezdése szerinti feladatokat, saját hatáskörben dönti el a feladatok ellátási módját.</w:t>
      </w:r>
      <w:r>
        <w:t xml:space="preserve"> </w:t>
      </w:r>
      <w:r w:rsidRPr="008729DF">
        <w:t>Az önkormányzat önként vállalt feladatait az éves költségvetési rendeletben határozza meg.</w:t>
      </w:r>
    </w:p>
    <w:p w:rsidR="00AE0E03" w:rsidRPr="008729DF" w:rsidRDefault="00AE0E03" w:rsidP="00AE0E03">
      <w:pPr>
        <w:numPr>
          <w:ilvl w:val="0"/>
          <w:numId w:val="26"/>
        </w:numPr>
        <w:ind w:hanging="731"/>
        <w:jc w:val="both"/>
      </w:pPr>
      <w:r w:rsidRPr="008729DF">
        <w:t>Az önkormányzat alkalmazott szakfeladatait a</w:t>
      </w:r>
      <w:r>
        <w:t>z</w:t>
      </w:r>
      <w:r w:rsidRPr="008729DF">
        <w:t xml:space="preserve"> </w:t>
      </w:r>
      <w:r>
        <w:t>1</w:t>
      </w:r>
      <w:r w:rsidRPr="008729DF">
        <w:t>. melléklet tartalmazza.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1"/>
          <w:numId w:val="27"/>
        </w:numPr>
        <w:ind w:left="1080" w:hanging="371"/>
        <w:jc w:val="both"/>
      </w:pPr>
      <w:r w:rsidRPr="008729DF">
        <w:t xml:space="preserve">A képviselő-testület egyes hatásköreinek átruházásával, a hatáskör gyakorlásával, a hatáskör visszavonásával kapcsolatosan Magyarország helyi önkormányzatairól szóló 2011. évi CLXXIX. törvény (a továbbiakban: </w:t>
      </w:r>
      <w:proofErr w:type="spellStart"/>
      <w:r w:rsidRPr="008729DF">
        <w:t>Mötv</w:t>
      </w:r>
      <w:proofErr w:type="spellEnd"/>
      <w:r w:rsidRPr="008729DF">
        <w:t>.) rendelkezései az irányadók.</w:t>
      </w:r>
    </w:p>
    <w:p w:rsidR="00AE0E03" w:rsidRPr="008729DF" w:rsidRDefault="00AE0E03" w:rsidP="00AE0E03">
      <w:pPr>
        <w:ind w:left="1080" w:hanging="360"/>
        <w:jc w:val="both"/>
      </w:pPr>
      <w:r w:rsidRPr="008729DF">
        <w:t>(2) Az átruházott hatáskörben hozott döntésekről a hatáskör gyakorlója a soron következő ülésen tájékoztatja a képviselő-testületet.</w:t>
      </w:r>
    </w:p>
    <w:p w:rsidR="00AE0E03" w:rsidRPr="008729DF" w:rsidRDefault="00AE0E03" w:rsidP="00AE0E03">
      <w:pPr>
        <w:ind w:left="1080" w:hanging="360"/>
        <w:jc w:val="both"/>
      </w:pPr>
      <w:r w:rsidRPr="008729DF">
        <w:t>(3) A képviselő-testület átruházot</w:t>
      </w:r>
      <w:r>
        <w:t xml:space="preserve">t hatásköreinek felsorolását a 2. melléklet </w:t>
      </w:r>
      <w:r w:rsidRPr="008729DF">
        <w:t>tartalmazza.</w:t>
      </w:r>
      <w:r>
        <w:t xml:space="preserve"> 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" w:name="_Toc356308566"/>
      <w:r w:rsidRPr="008729DF">
        <w:rPr>
          <w:rFonts w:ascii="Times New Roman" w:hAnsi="Times New Roman"/>
          <w:sz w:val="24"/>
          <w:szCs w:val="24"/>
        </w:rPr>
        <w:t>A képviselő-testület ülé</w:t>
      </w:r>
      <w:r w:rsidR="00075634">
        <w:rPr>
          <w:rFonts w:ascii="Times New Roman" w:hAnsi="Times New Roman"/>
          <w:sz w:val="24"/>
          <w:szCs w:val="24"/>
        </w:rPr>
        <w:t>s</w:t>
      </w:r>
      <w:r w:rsidRPr="008729DF">
        <w:rPr>
          <w:rFonts w:ascii="Times New Roman" w:hAnsi="Times New Roman"/>
          <w:sz w:val="24"/>
          <w:szCs w:val="24"/>
        </w:rPr>
        <w:t>e</w:t>
      </w:r>
      <w:bookmarkEnd w:id="2"/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>
        <w:lastRenderedPageBreak/>
        <w:t>§</w:t>
      </w:r>
    </w:p>
    <w:p w:rsidR="00AE0E03" w:rsidRDefault="00DA13E0" w:rsidP="00AE0E03">
      <w:pPr>
        <w:pStyle w:val="Listaszerbekezds1"/>
        <w:numPr>
          <w:ilvl w:val="0"/>
          <w:numId w:val="37"/>
        </w:numPr>
        <w:ind w:left="1080"/>
        <w:jc w:val="both"/>
      </w:pPr>
      <w:r>
        <w:rPr>
          <w:rStyle w:val="Lbjegyzet-hivatkozs"/>
        </w:rPr>
        <w:footnoteReference w:id="1"/>
      </w:r>
      <w:r w:rsidR="00CC02A5" w:rsidRPr="00CC02A5">
        <w:t xml:space="preserve"> </w:t>
      </w:r>
      <w:r w:rsidR="00CC02A5" w:rsidRPr="008B36E4">
        <w:t xml:space="preserve">A képviselő-testület havonta 1 ülést tart, amelyeken a polgármester </w:t>
      </w:r>
      <w:r w:rsidR="00CC02A5">
        <w:t>tájékoztatást ad</w:t>
      </w:r>
      <w:r w:rsidR="00CC02A5" w:rsidRPr="008B36E4">
        <w:t xml:space="preserve"> az előző hónap munkájáról</w:t>
      </w:r>
      <w:r w:rsidR="00AE0E03">
        <w:t>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>A képviselő-testület üléseinek helye általában a</w:t>
      </w:r>
      <w:r>
        <w:t xml:space="preserve">z önkormányzat hivatala: </w:t>
      </w:r>
      <w:r w:rsidR="0063425E">
        <w:t>8564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 xml:space="preserve">A képviselő-testület határozatképességére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>Ha a képviselő-testületi ülést határozatképtelenség esetén elnapolják, a polgármester 8 napon belül újra összehívja.</w:t>
      </w:r>
    </w:p>
    <w:p w:rsidR="00AE0E03" w:rsidRPr="008729DF" w:rsidRDefault="00AE0E03" w:rsidP="00AE0E03">
      <w:pPr>
        <w:numPr>
          <w:ilvl w:val="0"/>
          <w:numId w:val="37"/>
        </w:numPr>
        <w:ind w:left="1080"/>
        <w:jc w:val="both"/>
      </w:pPr>
      <w:r w:rsidRPr="008729DF">
        <w:t xml:space="preserve">A képviselő személyes érintettségére, azzal kapcsolatos bejelentési kötelezettségére a döntésből való kizárására a </w:t>
      </w:r>
      <w:proofErr w:type="spellStart"/>
      <w:r w:rsidRPr="008729DF">
        <w:t>Mötv</w:t>
      </w:r>
      <w:proofErr w:type="spellEnd"/>
      <w:r w:rsidRPr="008729DF">
        <w:t>. rendelkezései az irányadók</w:t>
      </w:r>
      <w:r>
        <w:t>.</w:t>
      </w:r>
      <w:r w:rsidRPr="008729DF">
        <w:t xml:space="preserve"> </w:t>
      </w:r>
    </w:p>
    <w:p w:rsidR="00AE0E03" w:rsidRPr="00F0354B" w:rsidRDefault="00AE0E03" w:rsidP="00AE0E03">
      <w:pPr>
        <w:numPr>
          <w:ilvl w:val="0"/>
          <w:numId w:val="37"/>
        </w:numPr>
        <w:ind w:left="1080"/>
        <w:jc w:val="both"/>
      </w:pPr>
      <w:r w:rsidRPr="00F0354B">
        <w:t>Amennyiben a képviselő személyes érintettségére vonatkozó bejelentési kötelezettségét elmulasztja a képviselő-testület a tiszteletdíját 2 hónap időtartamra 25 %-</w:t>
      </w:r>
      <w:proofErr w:type="spellStart"/>
      <w:r w:rsidRPr="00F0354B">
        <w:t>al</w:t>
      </w:r>
      <w:proofErr w:type="spellEnd"/>
      <w:r w:rsidRPr="00F0354B">
        <w:t xml:space="preserve"> </w:t>
      </w:r>
      <w:r w:rsidRPr="00F0354B">
        <w:rPr>
          <w:u w:val="single"/>
        </w:rPr>
        <w:t>csökkentheti.</w:t>
      </w:r>
      <w:r w:rsidRPr="00F0354B">
        <w:t xml:space="preserve"> </w:t>
      </w:r>
    </w:p>
    <w:p w:rsidR="00AE0E03" w:rsidRDefault="0027126E" w:rsidP="00AE0E03">
      <w:pPr>
        <w:numPr>
          <w:ilvl w:val="0"/>
          <w:numId w:val="37"/>
        </w:numPr>
        <w:ind w:left="1080"/>
        <w:jc w:val="both"/>
      </w:pPr>
      <w:r>
        <w:rPr>
          <w:rStyle w:val="Lbjegyzet-hivatkozs"/>
        </w:rPr>
        <w:footnoteReference w:id="2"/>
      </w:r>
      <w:r w:rsidR="00AE0E03" w:rsidRPr="0018064A">
        <w:t>A képviselők az önkormányzati rendelet ala</w:t>
      </w:r>
      <w:r w:rsidR="00AE0E03">
        <w:t>pján jogosultak tiszteletdíjra.</w:t>
      </w:r>
    </w:p>
    <w:p w:rsidR="00AE0E03" w:rsidRDefault="00227245" w:rsidP="00AE0E03">
      <w:pPr>
        <w:numPr>
          <w:ilvl w:val="0"/>
          <w:numId w:val="37"/>
        </w:numPr>
        <w:ind w:left="1080"/>
        <w:jc w:val="both"/>
      </w:pPr>
      <w:r>
        <w:rPr>
          <w:rStyle w:val="Lbjegyzet-hivatkozs"/>
        </w:rPr>
        <w:footnoteReference w:id="3"/>
      </w:r>
      <w:r w:rsidR="00AE0E03">
        <w:t>A</w:t>
      </w:r>
      <w:r w:rsidR="00AE0E03" w:rsidRPr="0018064A">
        <w:t>z önkormányzati amennyiben egymást követő két alkalommal nem jelenti be a testületi ülésen történő távolmaradását az ülést megelőző időpontig, akkor 3 havi tiszteletdíj nem kerül részére folyósításra.</w:t>
      </w:r>
    </w:p>
    <w:p w:rsidR="00AE0E03" w:rsidRPr="008729DF" w:rsidRDefault="00AE0E03" w:rsidP="00AE0E03"/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EE6B95">
      <w:pPr>
        <w:ind w:left="1080" w:hanging="360"/>
      </w:pPr>
      <w:r w:rsidRPr="008729DF">
        <w:t xml:space="preserve">(1) A képviselő-testület egy évre előre munkatervet készít. </w:t>
      </w:r>
    </w:p>
    <w:p w:rsidR="00AE0E03" w:rsidRPr="008729DF" w:rsidRDefault="00AE0E03" w:rsidP="00EE6B95">
      <w:pPr>
        <w:ind w:left="1080" w:hanging="360"/>
      </w:pPr>
      <w:r w:rsidRPr="008729DF">
        <w:t>(2) A munkaterv tartalmazza:</w:t>
      </w:r>
    </w:p>
    <w:p w:rsidR="00AE0E03" w:rsidRPr="008729DF" w:rsidRDefault="00AE0E03" w:rsidP="00EE6B95">
      <w:pPr>
        <w:ind w:left="900"/>
      </w:pPr>
      <w:proofErr w:type="gramStart"/>
      <w:r w:rsidRPr="008729DF">
        <w:t>a</w:t>
      </w:r>
      <w:proofErr w:type="gramEnd"/>
      <w:r w:rsidRPr="008729DF">
        <w:t>) a képviselő-testület üléseinek tervezett időpontját, tervezett napirendjeit</w:t>
      </w:r>
    </w:p>
    <w:p w:rsidR="00AE0E03" w:rsidRPr="008729DF" w:rsidRDefault="00AE0E03" w:rsidP="00EE6B95">
      <w:pPr>
        <w:ind w:left="900"/>
      </w:pPr>
      <w:r w:rsidRPr="008729DF">
        <w:t>b) a napirendi pontok előterjesztőit, az eg</w:t>
      </w:r>
      <w:r w:rsidR="00EE6B95">
        <w:t>yes napirendekhez meghívottakat</w:t>
      </w:r>
    </w:p>
    <w:p w:rsidR="00AE0E03" w:rsidRPr="008729DF" w:rsidRDefault="00AE0E03" w:rsidP="00EE6B95">
      <w:pPr>
        <w:ind w:left="900"/>
        <w:rPr>
          <w:strike/>
        </w:rPr>
      </w:pPr>
      <w:r w:rsidRPr="008729DF">
        <w:t>c) mely napirendek előkészítéséhez kell kikérni feladatköre szerint érintett szervezet</w:t>
      </w:r>
      <w:r w:rsidR="009B61B6">
        <w:t xml:space="preserve"> véleményét</w:t>
      </w:r>
      <w:r w:rsidRPr="008729DF">
        <w:t>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3" w:name="_Toc356308567"/>
      <w:r w:rsidRPr="008729DF">
        <w:rPr>
          <w:rFonts w:ascii="Times New Roman" w:hAnsi="Times New Roman"/>
          <w:sz w:val="24"/>
          <w:szCs w:val="24"/>
        </w:rPr>
        <w:t>A képviselő-testületi ülés összehívása</w:t>
      </w:r>
      <w:bookmarkEnd w:id="3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900" w:hanging="360"/>
        <w:jc w:val="both"/>
      </w:pPr>
      <w:r w:rsidRPr="008729DF">
        <w:t xml:space="preserve">(1) A képviselő-testület összehívására és vezetésére a </w:t>
      </w:r>
      <w:proofErr w:type="spellStart"/>
      <w:r w:rsidRPr="008729DF">
        <w:t>Mötv</w:t>
      </w:r>
      <w:proofErr w:type="spellEnd"/>
      <w:r w:rsidRPr="008729DF">
        <w:t>. rendelkezései az irányadók. Ha a polgármester akadályoztatva van, az ülés összehívásával és vezetésével kapcsolatos feladat- és hatáskörében a</w:t>
      </w:r>
      <w:r>
        <w:t>z</w:t>
      </w:r>
      <w:r w:rsidRPr="008729DF">
        <w:t xml:space="preserve"> alpolgármester helyettesíti.</w:t>
      </w:r>
    </w:p>
    <w:p w:rsidR="00AE0E03" w:rsidRPr="008729DF" w:rsidRDefault="00AE0E03" w:rsidP="00AE0E03">
      <w:pPr>
        <w:ind w:left="900" w:hanging="360"/>
        <w:jc w:val="both"/>
      </w:pPr>
      <w:r w:rsidRPr="008729DF">
        <w:t xml:space="preserve">(2) A polgármesteri és az alpolgármesteri tisztség egyidejű </w:t>
      </w:r>
      <w:proofErr w:type="spellStart"/>
      <w:r w:rsidRPr="008729DF">
        <w:t>betöltetlensége</w:t>
      </w:r>
      <w:proofErr w:type="spellEnd"/>
      <w:r w:rsidRPr="008729DF">
        <w:t>, illetőleg tartós akadályoztatásuk esetén az ülés összehívásával és vezetésével kapcsolatos feladat-és hatásköröket az Ügyrendi Bizottság elnöke látja el.</w:t>
      </w:r>
    </w:p>
    <w:p w:rsidR="00AE0E03" w:rsidRPr="008729DF" w:rsidRDefault="00AE0E03" w:rsidP="00AE0E03">
      <w:pPr>
        <w:jc w:val="both"/>
      </w:pPr>
    </w:p>
    <w:p w:rsidR="00AE0E03" w:rsidRDefault="00AE0E03" w:rsidP="00AE0E03">
      <w:pPr>
        <w:pStyle w:val="Listaszerbekezds1"/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ind w:left="360"/>
        <w:jc w:val="both"/>
      </w:pPr>
      <w:r w:rsidRPr="008729DF">
        <w:t xml:space="preserve">§ </w:t>
      </w:r>
    </w:p>
    <w:p w:rsidR="00AE0E03" w:rsidRDefault="00AE0E03" w:rsidP="00AE0E03">
      <w:pPr>
        <w:pStyle w:val="Listaszerbekezds1"/>
        <w:overflowPunct w:val="0"/>
        <w:autoSpaceDE w:val="0"/>
        <w:ind w:left="900" w:hanging="360"/>
        <w:jc w:val="both"/>
      </w:pPr>
      <w:r w:rsidRPr="008729DF">
        <w:t>(1)</w:t>
      </w:r>
      <w:r w:rsidR="004960A8">
        <w:rPr>
          <w:rStyle w:val="Lbjegyzet-hivatkozs"/>
        </w:rPr>
        <w:footnoteReference w:id="4"/>
      </w:r>
      <w:r w:rsidRPr="008729DF">
        <w:t xml:space="preserve"> </w:t>
      </w:r>
      <w:r>
        <w:t xml:space="preserve">A képviselő-testületi ülés meghívóját és az előterjesztéseket az ülés napját megelőző legalább </w:t>
      </w:r>
      <w:r w:rsidR="008E5072">
        <w:t>5</w:t>
      </w:r>
      <w:r>
        <w:t xml:space="preserve"> </w:t>
      </w:r>
      <w:r w:rsidR="008E5072">
        <w:t>munka</w:t>
      </w:r>
      <w:r>
        <w:t>nappal előbb ki kell kézbesíteni, e-mailben kijuttatni.</w:t>
      </w:r>
    </w:p>
    <w:p w:rsidR="00AE0E03" w:rsidRPr="008729DF" w:rsidRDefault="00AE0E03" w:rsidP="00AE0E03">
      <w:pPr>
        <w:numPr>
          <w:ilvl w:val="1"/>
          <w:numId w:val="11"/>
        </w:numPr>
        <w:ind w:left="1260"/>
        <w:jc w:val="both"/>
      </w:pPr>
      <w:r>
        <w:t xml:space="preserve"> </w:t>
      </w:r>
      <w:r w:rsidRPr="008729DF">
        <w:t>A meghívót a polgármester írja alá.</w:t>
      </w:r>
    </w:p>
    <w:p w:rsidR="00AE0E03" w:rsidRPr="008729DF" w:rsidRDefault="00AE0E03" w:rsidP="00AE0E03">
      <w:pPr>
        <w:numPr>
          <w:ilvl w:val="1"/>
          <w:numId w:val="11"/>
        </w:numPr>
        <w:ind w:left="1260"/>
        <w:jc w:val="both"/>
      </w:pPr>
      <w:r w:rsidRPr="008729DF">
        <w:t>A képviselő-testületi meghívó tartalmazza:</w:t>
      </w:r>
    </w:p>
    <w:p w:rsidR="00AE0E03" w:rsidRPr="008729DF" w:rsidRDefault="00AE0E03" w:rsidP="00AE0E03">
      <w:pPr>
        <w:ind w:left="1260"/>
        <w:jc w:val="both"/>
      </w:pPr>
      <w:proofErr w:type="gramStart"/>
      <w:r w:rsidRPr="008729DF">
        <w:t>a</w:t>
      </w:r>
      <w:proofErr w:type="gramEnd"/>
      <w:r w:rsidRPr="008729DF">
        <w:t>) az ülés helyét, idejét, az ülés jellegét</w:t>
      </w:r>
    </w:p>
    <w:p w:rsidR="00AE0E03" w:rsidRPr="008729DF" w:rsidRDefault="00AE0E03" w:rsidP="00AE0E03">
      <w:pPr>
        <w:ind w:left="1260"/>
        <w:jc w:val="both"/>
      </w:pPr>
      <w:r w:rsidRPr="008729DF">
        <w:t>b) a javasolt napirendi pontokat</w:t>
      </w:r>
    </w:p>
    <w:p w:rsidR="00AE0E03" w:rsidRPr="008729DF" w:rsidRDefault="00AE0E03" w:rsidP="00AE0E03">
      <w:pPr>
        <w:ind w:left="1260"/>
        <w:jc w:val="both"/>
      </w:pPr>
      <w:r w:rsidRPr="008729DF">
        <w:t>c) a napirendek előterjesztőit</w:t>
      </w:r>
    </w:p>
    <w:p w:rsidR="00AE0E03" w:rsidRPr="008729DF" w:rsidRDefault="00AE0E03" w:rsidP="00AE0E03">
      <w:pPr>
        <w:ind w:left="1260"/>
        <w:jc w:val="both"/>
      </w:pPr>
      <w:r w:rsidRPr="008729DF">
        <w:lastRenderedPageBreak/>
        <w:t xml:space="preserve">d) az indokot, amennyiben a képviselő-testület ülését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meghatározott indítvány alapján kötelező összehívni.  </w:t>
      </w:r>
    </w:p>
    <w:p w:rsidR="00AE0E03" w:rsidRPr="008729DF" w:rsidRDefault="00AE0E03" w:rsidP="00AE0E03">
      <w:pPr>
        <w:numPr>
          <w:ilvl w:val="0"/>
          <w:numId w:val="27"/>
        </w:numPr>
        <w:ind w:left="900"/>
        <w:jc w:val="both"/>
      </w:pPr>
      <w:r w:rsidRPr="008729DF">
        <w:t>Az ülés meghívóját ki kell függeszteni az önkormányzati hivatal hirdetőtábláján. Az önkormányzati hivatalban az állampolgárok részére – a zárt ülési előterjesztések kivételével – az előterjesztésekbe való betekintést biztosítani kell. Az előterjesztéseket a település honlapján közzé kell tenni.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</w:p>
    <w:p w:rsidR="00AE0E03" w:rsidRPr="008729DF" w:rsidRDefault="00AE0E03" w:rsidP="00AE0E03">
      <w:pPr>
        <w:numPr>
          <w:ilvl w:val="0"/>
          <w:numId w:val="28"/>
        </w:numPr>
        <w:jc w:val="both"/>
      </w:pPr>
      <w:r w:rsidRPr="008729DF">
        <w:t>A polgármester rendkívüli ülést hívhat össze.</w:t>
      </w:r>
    </w:p>
    <w:p w:rsidR="00AE0E03" w:rsidRPr="008729DF" w:rsidRDefault="00AE0E03" w:rsidP="00AE0E03">
      <w:pPr>
        <w:numPr>
          <w:ilvl w:val="0"/>
          <w:numId w:val="28"/>
        </w:numPr>
        <w:jc w:val="both"/>
      </w:pPr>
      <w:r w:rsidRPr="008729DF">
        <w:t>A rendkívüli ülésre szóló meghívót – amennyiben a rendkívüli ülés összehívását a polgármester kezdeményezi – az ülés időpontját megelőzően legalább 24 órával előbb ki kell kézbesíteni</w:t>
      </w:r>
      <w:r>
        <w:t>.</w:t>
      </w:r>
      <w:r w:rsidRPr="008729DF">
        <w:t xml:space="preserve"> Nem kell kiküldeni az előterjesztést, ha a meghívó megküldésének időpontjáig az előterjesztést a rendeletben és más jogszabályokban meghatározottaknak, továbbá a szakmai szabályoknak megfelelően nem lehetett előkészíteni.</w:t>
      </w:r>
    </w:p>
    <w:p w:rsidR="00AE0E03" w:rsidRPr="008729DF" w:rsidRDefault="00AE0E03" w:rsidP="00AE0E03">
      <w:pPr>
        <w:numPr>
          <w:ilvl w:val="0"/>
          <w:numId w:val="28"/>
        </w:numPr>
        <w:jc w:val="both"/>
      </w:pPr>
      <w:r w:rsidRPr="008729DF">
        <w:t>Sürgős, halasztást nem tűrő esetben a képviselő-testület rövid</w:t>
      </w:r>
      <w:r w:rsidR="002F10AB">
        <w:t xml:space="preserve"> úton (telefon, fax, </w:t>
      </w:r>
      <w:proofErr w:type="spellStart"/>
      <w:r w:rsidR="002F10AB">
        <w:t>sms</w:t>
      </w:r>
      <w:proofErr w:type="spellEnd"/>
      <w:r w:rsidRPr="008729DF">
        <w:t>) is összehívható a sürgősség okának közlésével.</w:t>
      </w:r>
    </w:p>
    <w:p w:rsidR="00AE0E03" w:rsidRPr="008729DF" w:rsidRDefault="00AE0E03" w:rsidP="00AE0E03">
      <w:pPr>
        <w:ind w:left="36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4" w:name="_Toc356308568"/>
      <w:r w:rsidRPr="008729DF">
        <w:rPr>
          <w:rFonts w:ascii="Times New Roman" w:hAnsi="Times New Roman"/>
          <w:sz w:val="24"/>
          <w:szCs w:val="24"/>
        </w:rPr>
        <w:t>Az előterjesztések</w:t>
      </w:r>
      <w:bookmarkEnd w:id="4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elé kerülő előterjesztések: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rendelet-tervezet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döntés tervezet határozati javaslattal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beszámoló határozati javaslattal</w:t>
      </w:r>
    </w:p>
    <w:p w:rsidR="00AE0E03" w:rsidRPr="008729DF" w:rsidRDefault="00AE0E03" w:rsidP="00AE0E03">
      <w:pPr>
        <w:numPr>
          <w:ilvl w:val="0"/>
          <w:numId w:val="12"/>
        </w:numPr>
        <w:jc w:val="both"/>
      </w:pPr>
      <w:r w:rsidRPr="008729DF">
        <w:t>tájékoztató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 A rendelet-tervezet és a döntés tervezet benyújtására a polgármester, az alpolgármester, a képviselő, az önkormányzat bizottsága, a jegyző, a hivatal dolgozója, az intézményvezető jogosult.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beszámoló és tájékoztató előterjesztésére az érintett szerv vezetője, a (2) bekezdésben meghatározott személy jogosult.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Határozati javaslat benyújtása esetén az előterjesztés a következőket tartalmazza: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témakör tárgyilagos elemzését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javasolt döntés indokait, mindazon körülményeket, amelyek indokolják a meghozandó döntés indokait.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döntési javaslatot, esetleges alternatív döntési javaslatot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r w:rsidRPr="008729DF">
        <w:t>a végrehajtásért felelős szerv, vagy személy megnevezését</w:t>
      </w:r>
    </w:p>
    <w:p w:rsidR="00AE0E03" w:rsidRPr="008729DF" w:rsidRDefault="00AE0E03" w:rsidP="00AE0E03">
      <w:pPr>
        <w:numPr>
          <w:ilvl w:val="0"/>
          <w:numId w:val="29"/>
        </w:numPr>
        <w:jc w:val="both"/>
      </w:pPr>
      <w:proofErr w:type="gramStart"/>
      <w:r w:rsidRPr="008729DF">
        <w:t>konkrét</w:t>
      </w:r>
      <w:proofErr w:type="gramEnd"/>
      <w:r w:rsidRPr="008729DF">
        <w:t xml:space="preserve"> végrehajtási határidőt 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5" w:name="_Toc356308569"/>
      <w:r w:rsidRPr="008729DF">
        <w:rPr>
          <w:rFonts w:ascii="Times New Roman" w:hAnsi="Times New Roman"/>
          <w:sz w:val="24"/>
          <w:szCs w:val="24"/>
        </w:rPr>
        <w:t>Az indítványok</w:t>
      </w:r>
      <w:bookmarkEnd w:id="5"/>
    </w:p>
    <w:p w:rsidR="00AE0E03" w:rsidRPr="008729DF" w:rsidRDefault="00AE0E03" w:rsidP="00AE0E03">
      <w:pPr>
        <w:jc w:val="center"/>
        <w:rPr>
          <w:b/>
        </w:rPr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>Az előterjesztésben megfogalmazott döntési javaslatot érintően annak módosítását vagy kiegészítését (továbbiakban együtt: módosító indítvány) kezdeményezheti a polgármester, az alpolgármester, a képviselő, a bizottság, a jegyző, az aljegyző és az előterjesztő.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 xml:space="preserve">Az önkormányzati rendeletalkotással kapcsolatos módosító indítványt a képviselő-testületi ülést megelőző munkanap legkésőbb 12,00 óráig lehet írásban, indokolással ellátva benyújtani a jegyzőnek. 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lastRenderedPageBreak/>
        <w:t>A jegyző a képviselő-testületi ülést megelőző munkanap 16,00 óráig megküldi a rendeletalkotáshoz benyújtott módosító indítványt a képviselőknek. A jegyző a testületi ülésig a módosító indítványról kialakítja jogi álláspontját.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>Ha a döntés tárgyköre képviselő-testületi határozathozatalt igényel, módosító indítványt az (1) bekezdésben meghatározott személyek a napirend képviselő-testületi vitájának lezárásáig fogalmazhatnak meg.</w:t>
      </w:r>
    </w:p>
    <w:p w:rsidR="00AE0E03" w:rsidRPr="008729DF" w:rsidRDefault="00AE0E03" w:rsidP="00AE0E03">
      <w:pPr>
        <w:numPr>
          <w:ilvl w:val="1"/>
          <w:numId w:val="11"/>
        </w:numPr>
        <w:ind w:left="720"/>
        <w:jc w:val="both"/>
      </w:pPr>
      <w:r w:rsidRPr="008729DF">
        <w:t>Kapcsolódó módosító indítványt és a határozati javaslatra vonatkozó módosító indítványt szóban kell megfogalmazni és előterjeszteni a képviselő-testületi ülésen.</w:t>
      </w:r>
    </w:p>
    <w:p w:rsidR="00AE0E03" w:rsidRPr="008729DF" w:rsidRDefault="00AE0E03" w:rsidP="00AE0E03">
      <w:pPr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elé indítványt nyújthat be a képviselő és a bizottság. Az indítványt indokolással együtt írásban kell a polgármesterhez benyújtani legalább 15 nappal az ülés előtt.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Amennyiben a polgármester az indítvány tartalmával egyetért, a munkaterv szerinti következő képviselő-testületi ülésre az előterjesztés előkészítésére felkéri a jegyzőt.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Amennyiben a polgármester az indítvány tartalmával nem ért egyet, ismerteti a képviselő-testülettel az indítvány benyújtásának tényét és annak tartalmát. A polgármester tájékoztatása alapján a képviselő-testület dönt arról, hogy kívánja-e az indítványozott kérdést megtárgyalni. A </w:t>
      </w:r>
      <w:proofErr w:type="gramStart"/>
      <w:r w:rsidRPr="008729DF">
        <w:t>képviselő-testület igenlő</w:t>
      </w:r>
      <w:proofErr w:type="gramEnd"/>
      <w:r w:rsidRPr="008729DF">
        <w:t xml:space="preserve"> döntése esetén a jegyző köteles gondoskodni az indítvány tartalmának megfelelő előterjesztés – képviselő-testület által meghatározott időpontra történő –előkészítéséről. </w:t>
      </w:r>
    </w:p>
    <w:p w:rsidR="00AE0E03" w:rsidRDefault="00AE0E03" w:rsidP="00AE0E03">
      <w:pPr>
        <w:ind w:left="720"/>
        <w:jc w:val="both"/>
      </w:pPr>
    </w:p>
    <w:p w:rsidR="00AE0E03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6" w:name="_Toc356308570"/>
      <w:r w:rsidRPr="008729DF">
        <w:rPr>
          <w:rFonts w:ascii="Times New Roman" w:hAnsi="Times New Roman"/>
          <w:sz w:val="24"/>
          <w:szCs w:val="24"/>
        </w:rPr>
        <w:t>A képviselő-testületi ülés vezetése</w:t>
      </w:r>
      <w:bookmarkEnd w:id="6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polgármester feladata a képviselő-testület vezetésével kapcsolatosan: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proofErr w:type="gramStart"/>
      <w:r w:rsidRPr="008729DF">
        <w:t>megállapítja</w:t>
      </w:r>
      <w:proofErr w:type="gramEnd"/>
      <w:r w:rsidRPr="008729DF">
        <w:t xml:space="preserve"> és folyamatosan figyelemmel kíséri az ülés határozatképességét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megnyitja az ülést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a munkaterv szerinti testületi ülésen tájékoztatja a képviselő-testületet a benyújtott interpellációról, kérdésről és a napirend előtti felszólalási szándékról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ismerteti az általa támogatott és nem támogatott indítványt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előterjeszti a napirendi javaslatot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napirendi pontonként szavazásra bocsátja a döntési javaslatot és kihirdeti a határozatot</w:t>
      </w:r>
    </w:p>
    <w:p w:rsidR="00AE0E03" w:rsidRPr="008729DF" w:rsidRDefault="00AE0E03" w:rsidP="00AE0E03">
      <w:pPr>
        <w:numPr>
          <w:ilvl w:val="0"/>
          <w:numId w:val="13"/>
        </w:numPr>
        <w:jc w:val="both"/>
      </w:pPr>
      <w:r w:rsidRPr="008729DF">
        <w:t>biztosítja az ülés zavartalan rendjét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t>(2) A polgármester az ülés vezetése során jogosult: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 szó megadására, megtagadására,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felszólítani a hozzászólót, hogy térjen a tárgyra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 szó megvonására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figyelmeztetni a hozzászólót az üléshez nem illő, máso</w:t>
      </w:r>
      <w:r>
        <w:t>kat sértő kijelentésektől való t</w:t>
      </w:r>
      <w:r w:rsidRPr="008729DF">
        <w:t>artózkodásra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annak a személynek a rendreutasítására, aki a képviselő-testületi üléshez méltatlan magatartást tanúsít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>
        <w:t xml:space="preserve"> </w:t>
      </w:r>
      <w:r w:rsidRPr="008729DF">
        <w:t>vitában a hozzászólások időtartamának korlátozására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az ülés félbeszakítására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tárgyalási szünet elrendelésére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>
        <w:lastRenderedPageBreak/>
        <w:t xml:space="preserve"> </w:t>
      </w:r>
      <w:r w:rsidRPr="008729DF">
        <w:t>napirendi pontok összevont tárgyalására vonatkozó javaslattételre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>
        <w:t xml:space="preserve"> </w:t>
      </w:r>
      <w:r w:rsidRPr="008729DF">
        <w:t>a vita lezárásának kezdeményezésére</w:t>
      </w:r>
    </w:p>
    <w:p w:rsidR="00AE0E03" w:rsidRPr="008729DF" w:rsidRDefault="00AE0E03" w:rsidP="00AE0E03">
      <w:pPr>
        <w:numPr>
          <w:ilvl w:val="0"/>
          <w:numId w:val="30"/>
        </w:numPr>
        <w:ind w:left="1080"/>
        <w:jc w:val="both"/>
      </w:pPr>
      <w:r w:rsidRPr="008729DF">
        <w:t>napirendi pontok felcserélésére</w:t>
      </w:r>
    </w:p>
    <w:p w:rsidR="00AE0E03" w:rsidRPr="008729DF" w:rsidRDefault="00AE0E03" w:rsidP="00AE0E03">
      <w:pPr>
        <w:ind w:left="108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7" w:name="_Toc356308571"/>
      <w:r w:rsidRPr="008729DF">
        <w:rPr>
          <w:rFonts w:ascii="Times New Roman" w:hAnsi="Times New Roman"/>
          <w:sz w:val="24"/>
          <w:szCs w:val="24"/>
        </w:rPr>
        <w:t>A képviselő-testületi ülés rendje</w:t>
      </w:r>
      <w:bookmarkEnd w:id="7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Default="00AE0E03" w:rsidP="00AE0E03">
      <w:pPr>
        <w:ind w:left="720" w:hanging="360"/>
        <w:jc w:val="both"/>
      </w:pPr>
      <w:r w:rsidRPr="008729DF">
        <w:t>(1) Azt a felszólalót, aki eltér a tárgytól, a polgármester felszólítja, hogy térjen a tárgyra. A polgármester ismételt felszólítás után megvonja a szót. Akitől a szót megvonták, ugyanabban az ügyben</w:t>
      </w:r>
      <w:r>
        <w:t xml:space="preserve"> újra nem szólalhat fel.</w:t>
      </w:r>
    </w:p>
    <w:p w:rsidR="00AE0E03" w:rsidRDefault="00AE0E03" w:rsidP="00AE0E03">
      <w:pPr>
        <w:ind w:left="720" w:hanging="360"/>
        <w:jc w:val="both"/>
      </w:pPr>
      <w:r>
        <w:t xml:space="preserve">(2) </w:t>
      </w:r>
      <w:r w:rsidRPr="008729DF">
        <w:t xml:space="preserve">Ha a képviselő-testület ülésén olyan rendzavarás történik, amely a </w:t>
      </w:r>
      <w:proofErr w:type="gramStart"/>
      <w:r w:rsidRPr="008729DF">
        <w:t xml:space="preserve">tanácskozás </w:t>
      </w:r>
      <w:r>
        <w:t xml:space="preserve">        </w:t>
      </w:r>
      <w:r w:rsidRPr="008729DF">
        <w:t>folytatását</w:t>
      </w:r>
      <w:proofErr w:type="gramEnd"/>
      <w:r w:rsidRPr="008729DF">
        <w:t xml:space="preserve"> lehetetlenné teszi, a polgármester az ülést határozott időre félbeszakíthatja.</w:t>
      </w:r>
    </w:p>
    <w:p w:rsidR="00AE0E03" w:rsidRPr="008729DF" w:rsidRDefault="00AE0E03" w:rsidP="00AE0E03">
      <w:pPr>
        <w:ind w:left="720" w:hanging="360"/>
        <w:jc w:val="both"/>
      </w:pPr>
      <w:r>
        <w:t xml:space="preserve">(3) </w:t>
      </w:r>
      <w:r w:rsidRPr="008729DF">
        <w:t>A nyilvános ülésen megjelent állampolgár a tárgyalt napirendekhez hozzászólhat, véleményt nyilváníthat 2 percben. Hozzászólásra kézfeltartással jelentkezik. A továbbiakban a polgármester dönti el, hogy egy személy részére hány alkalommal ad szót, illetve mikor zárja le az állampolgári hozzászólásokat.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jc w:val="center"/>
        <w:rPr>
          <w:b/>
        </w:rPr>
      </w:pPr>
      <w:r w:rsidRPr="008729DF">
        <w:rPr>
          <w:b/>
        </w:rPr>
        <w:t>A napirendi pont tárgyalásának elnapolása</w:t>
      </w:r>
    </w:p>
    <w:p w:rsidR="00AE0E03" w:rsidRPr="008729DF" w:rsidRDefault="00AE0E03" w:rsidP="00AE0E03">
      <w:pPr>
        <w:jc w:val="center"/>
        <w:rPr>
          <w:b/>
        </w:rPr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A polgármester vagy képviselő javasolhatja a képviselő-testület döntése előtt a napirendi pont </w:t>
      </w:r>
      <w:proofErr w:type="spellStart"/>
      <w:r w:rsidRPr="008729DF">
        <w:t>újratárgyalását</w:t>
      </w:r>
      <w:proofErr w:type="spellEnd"/>
      <w:r w:rsidRPr="008729DF">
        <w:t xml:space="preserve">, elnapolását. Erről a képviselő-testület vita nélkül </w:t>
      </w:r>
      <w:proofErr w:type="gramStart"/>
      <w:r w:rsidRPr="008729DF">
        <w:t>határoz</w:t>
      </w:r>
      <w:proofErr w:type="gramEnd"/>
      <w:r w:rsidRPr="008729DF">
        <w:t xml:space="preserve"> és szükség esetén megállapítja a napirendi pont tárgyalásának időpontját.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(1)  A tanácskozás rendje:</w:t>
      </w:r>
    </w:p>
    <w:p w:rsidR="00AE0E03" w:rsidRPr="008729DF" w:rsidRDefault="00AE0E03" w:rsidP="00AE0E03">
      <w:pPr>
        <w:numPr>
          <w:ilvl w:val="0"/>
          <w:numId w:val="31"/>
        </w:numPr>
        <w:jc w:val="both"/>
      </w:pPr>
      <w:r w:rsidRPr="008729DF">
        <w:t>a képviselő-testület a polgármester előterjesztése alapján napirend előtt dönt a lejárt határidejű határozatok végrehajtásáról szóló jelentés elfogadásáról</w:t>
      </w:r>
    </w:p>
    <w:p w:rsidR="00AE0E03" w:rsidRPr="008729DF" w:rsidRDefault="00AE0E03" w:rsidP="00AE0E03">
      <w:pPr>
        <w:numPr>
          <w:ilvl w:val="0"/>
          <w:numId w:val="31"/>
        </w:numPr>
        <w:jc w:val="both"/>
      </w:pPr>
      <w:r w:rsidRPr="008729DF">
        <w:t xml:space="preserve">a polgármester előterjeszti a napirendi tervezetet, </w:t>
      </w:r>
      <w:proofErr w:type="gramStart"/>
      <w:r w:rsidRPr="008729DF">
        <w:t>indokolja</w:t>
      </w:r>
      <w:proofErr w:type="gramEnd"/>
      <w:r w:rsidRPr="008729DF">
        <w:t xml:space="preserve"> ha az a munkatervtől eltér</w:t>
      </w:r>
    </w:p>
    <w:p w:rsidR="00AE0E03" w:rsidRPr="008729DF" w:rsidRDefault="00AE0E03" w:rsidP="00AE0E03">
      <w:pPr>
        <w:numPr>
          <w:ilvl w:val="0"/>
          <w:numId w:val="31"/>
        </w:numPr>
        <w:jc w:val="both"/>
      </w:pPr>
      <w:r w:rsidRPr="008729DF">
        <w:t xml:space="preserve">a napirendi javaslatot a </w:t>
      </w:r>
      <w:proofErr w:type="gramStart"/>
      <w:r w:rsidRPr="008729DF">
        <w:t>képviselő-testület számozás</w:t>
      </w:r>
      <w:proofErr w:type="gramEnd"/>
      <w:r w:rsidRPr="008729DF">
        <w:t xml:space="preserve"> nélküli határozattal fogadja el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8" w:name="_Toc356308572"/>
      <w:r w:rsidRPr="008729DF">
        <w:rPr>
          <w:rFonts w:ascii="Times New Roman" w:hAnsi="Times New Roman"/>
          <w:sz w:val="24"/>
          <w:szCs w:val="24"/>
        </w:rPr>
        <w:t>A napirendhez kapcsolódó felszólalás</w:t>
      </w:r>
      <w:bookmarkEnd w:id="8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napirend előterjesztőjéhez a képviselő-testület tagjai a tanácskozási joggal részt vevők kérdéseket tehetnek fel, melyre az előadó rövid, tárgyszerű választ ad.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napirend tárgyalása során a hozzászólók sorrendjét - figyelembe véve a jelentkezés sorrendjét- a polgármester határozza meg.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polgármester és a napirendi pont előterjesztője több alkalommal is hozzászólhat, az előterjesztőt megilleti a zárszó joga is.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 napirendi pont vitája során a képviselő egy alkalommal kap szót. Ismételt hozzászólásra, legfeljebb 2 perces időtartamra, a polgármester adhat engedélyt. Ha a polgármester az engedélyt megtagadja, a képviselő a képviselő-testülettől kérheti a hozzászólás engedélyezését. A képviselő-testület e tárgyban vita nélkül határoz.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Az érdemi vita során: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képviselő-testület tagjai és a tanácskozási joggal résztvevők kifejtik a napirenddel kapcsolatos észrevételeiket és a döntéstervezettel kapcsolatos javaslataikat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polgármester a megjelent állampolgároknak és közösségek képviselőinek hozzászólást engedélyezhet, annak időtartamát korlátozhatja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lastRenderedPageBreak/>
        <w:t>a szavazás előtt a polgármester a jegyzőnek szót ad, ha a jegyzőnek a döntési javaslat, módosító indítvány, törvényességével kapcsolatban észrevétele van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polgármester először az írásban benyújtott és a vitában elhangzott módosító indítványokat külön-külön, majd a képviselő-testület által elfogadott módosításokkal egybefoglalt döntési javaslatot teszi fel szavazásra</w:t>
      </w:r>
    </w:p>
    <w:p w:rsidR="00AE0E03" w:rsidRPr="008729DF" w:rsidRDefault="00AE0E03" w:rsidP="00AE0E03">
      <w:pPr>
        <w:numPr>
          <w:ilvl w:val="0"/>
          <w:numId w:val="32"/>
        </w:numPr>
        <w:jc w:val="both"/>
      </w:pPr>
      <w:r w:rsidRPr="008729DF">
        <w:t>a képviselők igen vagy nem szavazattal vesznek részt a szavazásban, illetve tartózkodnak a szavazástól</w:t>
      </w:r>
    </w:p>
    <w:p w:rsidR="00AE0E03" w:rsidRDefault="00AE0E03" w:rsidP="00AE0E03">
      <w:pPr>
        <w:numPr>
          <w:ilvl w:val="0"/>
          <w:numId w:val="32"/>
        </w:numPr>
        <w:jc w:val="both"/>
      </w:pPr>
      <w:r w:rsidRPr="008729DF">
        <w:t>a szavazás eredményének megállapítása után a polgármester kihirdeti a határozatot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9" w:name="_Toc356308573"/>
      <w:r w:rsidRPr="008729DF">
        <w:rPr>
          <w:rFonts w:ascii="Times New Roman" w:hAnsi="Times New Roman"/>
          <w:sz w:val="24"/>
          <w:szCs w:val="24"/>
        </w:rPr>
        <w:t>Kérdés, interpelláció</w:t>
      </w:r>
      <w:bookmarkEnd w:id="9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képviselők a képviselő-testületi ülésen –az önkormányzat feladat-és hatáskörében – a polgármesterhez, alpolgármesterhez a jegyzőhöz, a bizottság elnökéhez felvilágosítás kérése céljából kérdést intézhetnek, valamint magyarázat kérése céljából interpellációt terjeszthetnek elő, amelyre a képviselő-testület ülésén a kérdezett személyesen köteles érdemi választ adni.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(2) Az interpelláló illetve a kérdező a válasz megadásakor nyilatkozik arról, hogy a választ elfogadja-e. 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Ha az interpelláló, kérdező a választ nem fogadja el, a kérdésben a képviselő-testület határoz.</w:t>
      </w:r>
    </w:p>
    <w:p w:rsidR="00AE0E03" w:rsidRDefault="00AE0E03" w:rsidP="00AE0E03">
      <w:pPr>
        <w:ind w:left="720" w:hanging="360"/>
        <w:jc w:val="both"/>
      </w:pPr>
      <w:r w:rsidRPr="008729DF">
        <w:t xml:space="preserve">(4) </w:t>
      </w:r>
      <w:proofErr w:type="gramStart"/>
      <w:r w:rsidRPr="008729DF">
        <w:t>A  kérdést</w:t>
      </w:r>
      <w:proofErr w:type="gramEnd"/>
      <w:r w:rsidRPr="008729DF">
        <w:t xml:space="preserve"> és az interpellációt írásban, a polgármesternél lehet előterjeszteni a képviselő-testületi ülést megelőzően legalább 4 nappal. </w:t>
      </w:r>
    </w:p>
    <w:p w:rsidR="00AE0E03" w:rsidRPr="008729DF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0" w:name="_Toc356308574"/>
      <w:r w:rsidRPr="008729DF">
        <w:rPr>
          <w:rFonts w:ascii="Times New Roman" w:hAnsi="Times New Roman"/>
          <w:sz w:val="24"/>
          <w:szCs w:val="24"/>
        </w:rPr>
        <w:t>A képviselő-testület döntése</w:t>
      </w:r>
      <w:bookmarkEnd w:id="10"/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A képviselő-testület a vita lezárását követően rendeletet alkot, vagy határozatot hoz. (továbbiakban: döntés)</w:t>
      </w:r>
    </w:p>
    <w:p w:rsidR="00AE0E03" w:rsidRPr="008729DF" w:rsidRDefault="00AE0E03" w:rsidP="00AE0E03">
      <w:pPr>
        <w:ind w:left="720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határozat elfogadásához a jelenlévő képviselők több mint a felének igen szavazata szükséges. A képviselő-testület határozatait a naptári év elejétől kezdődő folyamatos sorszámmal és évszámmal, zárójelben a hónap (római számmal) és a nap (arab számmal) feltüntetésével, továbbá az önkormányzat nevének megjelölésével hozza a (2) bekezdésben foglaltak kivételével.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képviselő-testület a jegyzőkönyvben történő rögzítéssel szám nélküli határozattal dönt: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>napirend elfogadásáról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 xml:space="preserve">a lejárt határidejű határozatok </w:t>
      </w:r>
      <w:proofErr w:type="spellStart"/>
      <w:r w:rsidRPr="008729DF">
        <w:t>végrehatásáról</w:t>
      </w:r>
      <w:proofErr w:type="spellEnd"/>
      <w:r w:rsidRPr="008729DF">
        <w:t>, átruházott hatáskörben hozott döntésekről szóló beszámoló elfogadásáról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 xml:space="preserve">kérdés, interpelláció elfogadásáról 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>indítványokról (módosító, kiegészítő)</w:t>
      </w:r>
    </w:p>
    <w:p w:rsidR="00AE0E03" w:rsidRPr="008729DF" w:rsidRDefault="00AE0E03" w:rsidP="00AE0E03">
      <w:pPr>
        <w:numPr>
          <w:ilvl w:val="1"/>
          <w:numId w:val="33"/>
        </w:numPr>
        <w:ind w:left="1418"/>
        <w:jc w:val="both"/>
      </w:pPr>
      <w:r w:rsidRPr="008729DF">
        <w:t xml:space="preserve">polgármesteri </w:t>
      </w:r>
      <w:proofErr w:type="spellStart"/>
      <w:r w:rsidRPr="008729DF">
        <w:t>tájékozatóról</w:t>
      </w:r>
      <w:proofErr w:type="spellEnd"/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Minősített többséggel kell meghozni a döntést azokban az esetekben, amikor az </w:t>
      </w:r>
      <w:proofErr w:type="spellStart"/>
      <w:r w:rsidRPr="008729DF">
        <w:t>Mötv</w:t>
      </w:r>
      <w:proofErr w:type="spellEnd"/>
      <w:r w:rsidRPr="008729DF">
        <w:t xml:space="preserve">. arról rendelkezik, továbbá a (4) bekezdésben meghatározott esetekben. A minősített többséghez a megválasztott képviselők több mint a felének igen szavazata szükséges. 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 képviselő-testület minősített szavazattal dönt:</w:t>
      </w:r>
    </w:p>
    <w:p w:rsidR="00AE0E03" w:rsidRPr="008729DF" w:rsidRDefault="00AE0E03" w:rsidP="00AE0E03">
      <w:pPr>
        <w:numPr>
          <w:ilvl w:val="1"/>
          <w:numId w:val="34"/>
        </w:numPr>
        <w:ind w:left="1440"/>
        <w:jc w:val="both"/>
      </w:pPr>
      <w:r w:rsidRPr="008729DF">
        <w:t>kitüntetések, elismerő címek adományozásáról</w:t>
      </w:r>
    </w:p>
    <w:p w:rsidR="00AE0E03" w:rsidRPr="008729DF" w:rsidRDefault="00AE0E03" w:rsidP="00AE0E03">
      <w:pPr>
        <w:numPr>
          <w:ilvl w:val="1"/>
          <w:numId w:val="34"/>
        </w:numPr>
        <w:ind w:left="1440"/>
        <w:jc w:val="both"/>
      </w:pPr>
      <w:r w:rsidRPr="008729DF">
        <w:lastRenderedPageBreak/>
        <w:t>közterület elnevezéséről</w:t>
      </w:r>
    </w:p>
    <w:p w:rsidR="00AE0E03" w:rsidRPr="008729DF" w:rsidRDefault="00AE0E03" w:rsidP="00AE0E03">
      <w:pPr>
        <w:numPr>
          <w:ilvl w:val="1"/>
          <w:numId w:val="34"/>
        </w:numPr>
        <w:ind w:left="1440"/>
        <w:jc w:val="both"/>
      </w:pPr>
      <w:r w:rsidRPr="008729DF">
        <w:t>településfejlesztési eszközök és településszerkezeti terv jóváhagyásáról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1" w:name="_Toc356308575"/>
      <w:r w:rsidRPr="008729DF">
        <w:rPr>
          <w:rFonts w:ascii="Times New Roman" w:hAnsi="Times New Roman"/>
          <w:sz w:val="24"/>
          <w:szCs w:val="24"/>
        </w:rPr>
        <w:t>A szavazás módja</w:t>
      </w:r>
      <w:bookmarkEnd w:id="11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döntéseit nyílt szavazással hozza.</w:t>
      </w:r>
    </w:p>
    <w:p w:rsidR="00AE0E03" w:rsidRPr="008729DF" w:rsidRDefault="00AE0E03" w:rsidP="00AE0E03">
      <w:pPr>
        <w:ind w:left="360"/>
        <w:jc w:val="both"/>
      </w:pPr>
      <w:r w:rsidRPr="008729DF">
        <w:t>(2) A nyílt szavazás kézfelemeléssel történik.</w:t>
      </w:r>
    </w:p>
    <w:p w:rsidR="00AE0E03" w:rsidRPr="008729DF" w:rsidRDefault="00AE0E03" w:rsidP="00AE0E03">
      <w:pPr>
        <w:ind w:left="720" w:hanging="360"/>
        <w:jc w:val="both"/>
        <w:rPr>
          <w:highlight w:val="yellow"/>
        </w:rPr>
      </w:pPr>
      <w:r w:rsidRPr="008729DF">
        <w:t xml:space="preserve">(3) A képviselő-testület név szerinti szavazást tart a </w:t>
      </w:r>
      <w:proofErr w:type="spellStart"/>
      <w:r w:rsidRPr="008729DF">
        <w:t>Mötv</w:t>
      </w:r>
      <w:proofErr w:type="spellEnd"/>
      <w:r w:rsidRPr="008729DF">
        <w:t xml:space="preserve">. 48. § (3) bekezdésében foglalt esetben.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(4) A (3) bekezdésben meghatározotton túl a képviselő-testület név szerinti szavazást tart a képviselő-testület megbízatásának lejárta előtti feloszlatásáról. </w:t>
      </w:r>
    </w:p>
    <w:p w:rsidR="00AE0E03" w:rsidRPr="008729DF" w:rsidRDefault="00AE0E03" w:rsidP="00AE0E03">
      <w:pPr>
        <w:ind w:left="720" w:hanging="360"/>
        <w:jc w:val="both"/>
      </w:pPr>
      <w:r w:rsidRPr="008729DF">
        <w:t>(5) A képviselő-testület név szerinti szavazást rendelhet el bármelyik képviselő indítványára.</w:t>
      </w:r>
    </w:p>
    <w:p w:rsidR="00AE0E03" w:rsidRPr="008729DF" w:rsidRDefault="00AE0E03" w:rsidP="00AE0E03">
      <w:pPr>
        <w:ind w:left="708"/>
        <w:jc w:val="both"/>
      </w:pPr>
      <w:proofErr w:type="gramStart"/>
      <w:r w:rsidRPr="008729DF">
        <w:t>a</w:t>
      </w:r>
      <w:proofErr w:type="gramEnd"/>
      <w:r w:rsidRPr="008729DF">
        <w:t>) Az indítványról a képviselő-testület vita nélkül dönt.</w:t>
      </w:r>
    </w:p>
    <w:p w:rsidR="00AE0E03" w:rsidRPr="008729DF" w:rsidRDefault="00AE0E03" w:rsidP="00AE0E03">
      <w:pPr>
        <w:ind w:left="708"/>
        <w:jc w:val="both"/>
      </w:pPr>
      <w:r w:rsidRPr="008729DF">
        <w:t xml:space="preserve">b) </w:t>
      </w:r>
      <w:proofErr w:type="gramStart"/>
      <w:r w:rsidRPr="008729DF">
        <w:t>A</w:t>
      </w:r>
      <w:proofErr w:type="gramEnd"/>
      <w:r w:rsidRPr="008729DF">
        <w:t xml:space="preserve"> javaslat elfogadásához a jelenlevő képviselők több mint felének igen szavazata szükséges. </w:t>
      </w:r>
    </w:p>
    <w:p w:rsidR="00AE0E03" w:rsidRPr="008729DF" w:rsidRDefault="00AE0E03" w:rsidP="00AE0E03">
      <w:pPr>
        <w:ind w:left="720" w:hanging="360"/>
        <w:jc w:val="both"/>
      </w:pPr>
      <w:r w:rsidRPr="008729DF">
        <w:t>(</w:t>
      </w:r>
      <w:r>
        <w:t>6</w:t>
      </w:r>
      <w:r w:rsidRPr="008729DF">
        <w:t xml:space="preserve">) Név szerinti szavazás esetén a jegyző abc sorrendben olvassa fel a képviselők névsorát. A képviselők „igen” „nem”, „tartózkodom” nyilatkozattal szavazhatnak. A jegyző a szavazatot a név mellett feltünteti, majd a névsort átadja a polgármesternek, aki megállapítja a szavazás eredményét és kihirdeti azt.  </w:t>
      </w:r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  <w:r>
        <w:t>Titkos szavazás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 xml:space="preserve">A képviselő-testület titkos szavazást tarthat a </w:t>
      </w:r>
      <w:proofErr w:type="spellStart"/>
      <w:r w:rsidRPr="008729DF">
        <w:t>Mötv</w:t>
      </w:r>
      <w:proofErr w:type="spellEnd"/>
      <w:r w:rsidRPr="008729DF">
        <w:t xml:space="preserve">. 46. § (2) bekezdésében foglalt ügyekben. 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>A titkos szavazást a polgármester vagy bármelyik képviselő javasolhatja. A javaslatról a testület vita nélkül határoz. A javaslat elfogadásához a jelenlevő képviselők több mint felének szavazata szükséges.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 xml:space="preserve">A titkos szavazás lebonyolítását az Ügyrendi Bizottság végzi. 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>A titkos szavazás borítékba helyezett szavazólapon, szavazófülke és urna alkalmazásával történik. A szavazólapon fel kell tüntetni a szavazás napját és tárgyát.</w:t>
      </w:r>
    </w:p>
    <w:p w:rsidR="00AE0E03" w:rsidRPr="008729DF" w:rsidRDefault="00AE0E03" w:rsidP="00AE0E03">
      <w:pPr>
        <w:numPr>
          <w:ilvl w:val="1"/>
          <w:numId w:val="11"/>
        </w:numPr>
        <w:ind w:left="1080"/>
        <w:jc w:val="both"/>
      </w:pPr>
      <w:r w:rsidRPr="008729DF">
        <w:t>A titkos szavazásról jegyzőkönyvet kell készíteni, amely tartalmazza: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 szavazás helyét, napját,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kezdetét és végét,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az Ügyrendi Bizottság tagjainak nevét és tisztségét.</w:t>
      </w:r>
    </w:p>
    <w:p w:rsidR="00AE0E03" w:rsidRPr="008729DF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 szavazás során felmerült körülményeket</w:t>
      </w:r>
    </w:p>
    <w:p w:rsidR="00AE0E03" w:rsidRDefault="00AE0E03" w:rsidP="00AE0E03">
      <w:pPr>
        <w:numPr>
          <w:ilvl w:val="0"/>
          <w:numId w:val="14"/>
        </w:numPr>
        <w:ind w:left="1440"/>
        <w:jc w:val="both"/>
      </w:pPr>
      <w:r w:rsidRPr="008729DF">
        <w:t>a szavazás eredményét.</w:t>
      </w:r>
    </w:p>
    <w:p w:rsidR="00AE0E03" w:rsidRPr="008729DF" w:rsidRDefault="00AE0E03" w:rsidP="00AE0E03">
      <w:pPr>
        <w:ind w:left="108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2" w:name="_Toc356308576"/>
      <w:r w:rsidRPr="008729DF">
        <w:rPr>
          <w:rFonts w:ascii="Times New Roman" w:hAnsi="Times New Roman"/>
          <w:sz w:val="24"/>
          <w:szCs w:val="24"/>
        </w:rPr>
        <w:t>Az önkormányzati rendeletalkotás</w:t>
      </w:r>
      <w:bookmarkEnd w:id="12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Az önkormányzat által még nem szabályozott tárgykörben a 10. § (2) bekezdésében meghatározottakon kívül rendeletalkotást kezdeményezhet a település társadalmi, érdekképviseleti és más civil szervezeteinek vezetői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kezdeményezést írásban – a rendeletalkotás indokainak és főbb elveinek megjelölésével – a polgármesternél kell benyújtani.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A polgármester a kezdeményezéssel kapcsolatos döntési javaslatát a jegyző véleményének kikérése után – a kezdeményezés benyújtásától számított 30 napon belül, </w:t>
      </w:r>
      <w:r w:rsidRPr="008729DF">
        <w:lastRenderedPageBreak/>
        <w:t>vagy a legközelebbi képviselő-testületi ülésen terjeszti a testület elé. A rendeletalkotás szükségességéről a képviselő-testület dönt.</w:t>
      </w:r>
    </w:p>
    <w:p w:rsidR="00AE0E03" w:rsidRPr="008729DF" w:rsidRDefault="00AE0E03" w:rsidP="00AE0E03"/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rendelet-tervezet előkészítése során meg kell vizsgálni:</w:t>
      </w:r>
    </w:p>
    <w:p w:rsidR="00AE0E03" w:rsidRPr="008729DF" w:rsidRDefault="00AE0E03" w:rsidP="00AE0E03">
      <w:pPr>
        <w:numPr>
          <w:ilvl w:val="0"/>
          <w:numId w:val="15"/>
        </w:numPr>
        <w:jc w:val="both"/>
      </w:pPr>
      <w:r w:rsidRPr="008729DF">
        <w:t>a törvény felhatalmazása alapján készülő rendelet-tervezet esetén:</w:t>
      </w:r>
    </w:p>
    <w:p w:rsidR="00AE0E03" w:rsidRPr="008729DF" w:rsidRDefault="00AE0E03" w:rsidP="00AE0E03">
      <w:pPr>
        <w:numPr>
          <w:ilvl w:val="0"/>
          <w:numId w:val="16"/>
        </w:numPr>
        <w:jc w:val="both"/>
      </w:pPr>
      <w:r w:rsidRPr="008729DF">
        <w:t>a szabályozási javaslat összhangban van-e a felhatalmazást adó törvénnyel, az önkormányzati rendeletnél magasabb szintű jogszabályokkal</w:t>
      </w:r>
    </w:p>
    <w:p w:rsidR="00AE0E03" w:rsidRPr="008729DF" w:rsidRDefault="00AE0E03" w:rsidP="00AE0E03">
      <w:pPr>
        <w:numPr>
          <w:ilvl w:val="0"/>
          <w:numId w:val="16"/>
        </w:numPr>
        <w:jc w:val="both"/>
      </w:pPr>
      <w:r w:rsidRPr="008729DF">
        <w:t>rendeletalkotási kötelezettség esetén a szabályozási javaslat kiterjed-e valamennyi a törvényben megjelölt szabályozandó kérdéskörre</w:t>
      </w:r>
    </w:p>
    <w:p w:rsidR="00AE0E03" w:rsidRPr="008729DF" w:rsidRDefault="00AE0E03" w:rsidP="00AE0E03">
      <w:pPr>
        <w:numPr>
          <w:ilvl w:val="0"/>
          <w:numId w:val="16"/>
        </w:numPr>
        <w:jc w:val="both"/>
      </w:pPr>
      <w:r w:rsidRPr="008729DF">
        <w:t>a szabályozás nem terjeszkedik-e túl a törvény szerinti felhatalmazás keretein.</w:t>
      </w:r>
    </w:p>
    <w:p w:rsidR="00AE0E03" w:rsidRPr="008729DF" w:rsidRDefault="00AE0E03" w:rsidP="00AE0E03">
      <w:pPr>
        <w:numPr>
          <w:ilvl w:val="0"/>
          <w:numId w:val="15"/>
        </w:numPr>
        <w:jc w:val="both"/>
      </w:pPr>
      <w:r w:rsidRPr="008729DF">
        <w:t>feladatkörében törvény által nem szabályozott helyi társadalmi viszonyokkal kapcsolatos rendelet alkotása esetén hogy a szabályozási javaslat nem ellentétes –e bármely magasabb szintű jogszabály rendelkezéseivel.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rendelet-tervezet előkészítéséről a jegyző gondoskodik.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(3) Az önkormányzati rendeletet a polgármester és a jegyző írja alá. A rendelet kihirdetéséről a jegyző gondoskodik. 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Az önkormányzati rendeleteket évenként 1-től kezdődően folyamatos sorszámmal kell ellátni és fel kell tüntetni az évszámot. Az évszámot követően zárójelben a kihirdetés hónapját (római számmal) és napját (arab számmal) továbbá a rendelet megjelölését és címét kell feltüntetni.</w:t>
      </w:r>
    </w:p>
    <w:p w:rsidR="00AE0E03" w:rsidRDefault="00AE0E03" w:rsidP="00AE0E03">
      <w:pPr>
        <w:ind w:left="720" w:hanging="360"/>
        <w:jc w:val="both"/>
      </w:pPr>
      <w:r>
        <w:t>(5)</w:t>
      </w:r>
      <w:r w:rsidR="007E1F6B">
        <w:rPr>
          <w:rStyle w:val="Lbjegyzet-hivatkozs"/>
        </w:rPr>
        <w:footnoteReference w:id="5"/>
      </w:r>
      <w:r>
        <w:t xml:space="preserve"> Az önkormányzati rendelet jelzése: </w:t>
      </w:r>
      <w:r w:rsidR="0063425E">
        <w:t>Ugod</w:t>
      </w:r>
      <w:r>
        <w:t xml:space="preserve"> Község Önkormányzata </w:t>
      </w:r>
      <w:proofErr w:type="gramStart"/>
      <w:r>
        <w:t>Képviselő-testületének .</w:t>
      </w:r>
      <w:proofErr w:type="gramEnd"/>
      <w:r>
        <w:t>./20…(..</w:t>
      </w:r>
      <w:proofErr w:type="spellStart"/>
      <w:r>
        <w:t>hó..nap</w:t>
      </w:r>
      <w:proofErr w:type="spellEnd"/>
      <w:r>
        <w:t>) önkormányzati rendelete</w:t>
      </w:r>
    </w:p>
    <w:p w:rsidR="00AE0E03" w:rsidRPr="004B3DD3" w:rsidRDefault="00AE0E03" w:rsidP="00AE0E03">
      <w:pPr>
        <w:ind w:left="720"/>
        <w:jc w:val="both"/>
        <w:rPr>
          <w:b/>
        </w:rPr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Az önkormányzati rendelet helyben szokásos módon történő kihirdetése a következő:</w:t>
      </w:r>
    </w:p>
    <w:p w:rsidR="00AE0E03" w:rsidRPr="008729DF" w:rsidRDefault="00AE0E03" w:rsidP="00AE0E03">
      <w:pPr>
        <w:numPr>
          <w:ilvl w:val="0"/>
          <w:numId w:val="17"/>
        </w:numPr>
        <w:jc w:val="both"/>
      </w:pPr>
      <w:r w:rsidRPr="008729DF">
        <w:t>az önkormányzati rendelet számának, tárgyának és teljes szövegének az önkormányzati hivatal (</w:t>
      </w:r>
      <w:r w:rsidR="0063425E">
        <w:t>8564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  <w:r w:rsidRPr="008729DF">
        <w:t>) hirdetőtáblájára történő kifüggesztése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3" w:name="_Toc356308577"/>
      <w:r w:rsidRPr="008729DF">
        <w:rPr>
          <w:rFonts w:ascii="Times New Roman" w:hAnsi="Times New Roman"/>
          <w:sz w:val="24"/>
          <w:szCs w:val="24"/>
        </w:rPr>
        <w:t>A jegyzőkönyv</w:t>
      </w:r>
      <w:bookmarkEnd w:id="13"/>
    </w:p>
    <w:p w:rsidR="00AE0E03" w:rsidRPr="008729DF" w:rsidRDefault="00AE0E03" w:rsidP="00AE0E03">
      <w:pPr>
        <w:jc w:val="center"/>
        <w:rPr>
          <w:b/>
        </w:rPr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 A képviselő-testület üléséről jegyzőkönyvet kell készíteni. Az ülésről szószerinti jegyzőkönyv nem készül, de a képviselő írásban is benyújtott hozzászólását a jegyzőkönyvhöz kell mellékelni, valamint hozzászólását, véleményét kérésére szó szerint kell rögzíteni a jegyzőkönyvben.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(2) A jegyzőkönyv tartalmazza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meghatározottakon kívül: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a képviselő-testület ülésének kezdetét és végét,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az előre bejelentett távolmaradó képviselők nevét,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az elfogadott napirendi pontok előterjesztőit,</w:t>
      </w:r>
    </w:p>
    <w:p w:rsidR="00AE0E03" w:rsidRPr="008729DF" w:rsidRDefault="00AE0E03" w:rsidP="00AE0E03">
      <w:pPr>
        <w:numPr>
          <w:ilvl w:val="1"/>
          <w:numId w:val="35"/>
        </w:numPr>
        <w:ind w:left="1418"/>
        <w:jc w:val="both"/>
      </w:pPr>
      <w:r w:rsidRPr="008729DF">
        <w:t>szükség esetén a polgármester intézkedéseit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bookmarkStart w:id="14" w:name="_Toc356308578"/>
      <w:r>
        <w:t>(3)</w:t>
      </w:r>
      <w:r w:rsidR="00AD47B1">
        <w:rPr>
          <w:rStyle w:val="Lbjegyzet-hivatkozs"/>
        </w:rPr>
        <w:footnoteReference w:id="6"/>
      </w:r>
      <w:r>
        <w:t xml:space="preserve"> A jegyzőkönyvet egy példányban kell elkészíteni.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(4)</w:t>
      </w:r>
      <w:r w:rsidR="00440FE5">
        <w:rPr>
          <w:rStyle w:val="Lbjegyzet-hivatkozs"/>
        </w:rPr>
        <w:footnoteReference w:id="7"/>
      </w:r>
      <w:r>
        <w:t xml:space="preserve"> A jegyzőkönyvhöz mellékelni kell:</w:t>
      </w:r>
    </w:p>
    <w:p w:rsidR="00AE0E03" w:rsidRPr="008729DF" w:rsidRDefault="00AE0E03" w:rsidP="00AE0E03">
      <w:pPr>
        <w:pStyle w:val="Listaszerbekezds1"/>
        <w:overflowPunct w:val="0"/>
        <w:autoSpaceDE w:val="0"/>
        <w:ind w:left="1080"/>
        <w:jc w:val="both"/>
      </w:pPr>
      <w:proofErr w:type="gramStart"/>
      <w:r>
        <w:t>a</w:t>
      </w:r>
      <w:proofErr w:type="gramEnd"/>
      <w:r w:rsidRPr="008729DF">
        <w:t>) a képviselő-testületi ülés meghívót</w:t>
      </w:r>
    </w:p>
    <w:p w:rsidR="00AE0E03" w:rsidRPr="008729DF" w:rsidRDefault="00AE0E03" w:rsidP="00AE0E03">
      <w:pPr>
        <w:ind w:left="1080"/>
        <w:jc w:val="both"/>
      </w:pPr>
      <w:r w:rsidRPr="008729DF">
        <w:t>b) a tárgyalt előterjesztéseket, indítványokat, interpellációkat kérdéseket</w:t>
      </w:r>
    </w:p>
    <w:p w:rsidR="00AE0E03" w:rsidRPr="008729DF" w:rsidRDefault="00AE0E03" w:rsidP="00AE0E03">
      <w:pPr>
        <w:ind w:left="1080"/>
        <w:jc w:val="both"/>
      </w:pPr>
      <w:r w:rsidRPr="008729DF">
        <w:t>c) a jelenléti ívet</w:t>
      </w:r>
    </w:p>
    <w:p w:rsidR="00AE0E03" w:rsidRPr="008729DF" w:rsidRDefault="00AE0E03" w:rsidP="00AE0E03">
      <w:pPr>
        <w:ind w:left="1080"/>
        <w:jc w:val="both"/>
      </w:pPr>
      <w:r w:rsidRPr="008729DF">
        <w:lastRenderedPageBreak/>
        <w:t>d) a titkos szavazás jegyzőkönyvének 1 példányát</w:t>
      </w:r>
    </w:p>
    <w:p w:rsidR="00AE0E03" w:rsidRPr="008729DF" w:rsidRDefault="00AE0E03" w:rsidP="00AE0E03">
      <w:pPr>
        <w:ind w:left="1080"/>
        <w:jc w:val="both"/>
      </w:pPr>
      <w:proofErr w:type="gramStart"/>
      <w:r w:rsidRPr="008729DF">
        <w:t>e</w:t>
      </w:r>
      <w:proofErr w:type="gramEnd"/>
      <w:r w:rsidRPr="008729DF">
        <w:t>)  a megalkotott rendeleteket, az  elfogadott határozatok mellékleteit</w:t>
      </w:r>
    </w:p>
    <w:p w:rsidR="00AE0E03" w:rsidRDefault="00AE0E03" w:rsidP="00AE0E03">
      <w:pPr>
        <w:ind w:left="1080"/>
        <w:jc w:val="both"/>
      </w:pPr>
      <w:proofErr w:type="gramStart"/>
      <w:r w:rsidRPr="008729DF">
        <w:t>f</w:t>
      </w:r>
      <w:proofErr w:type="gramEnd"/>
      <w:r w:rsidRPr="008729DF">
        <w:t>) a képviselő kérésére az í</w:t>
      </w:r>
      <w:r>
        <w:t>rásban benyújtott felszólalását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(5) A képviselő-testületi jegyzőkönyvet oldalszámozással kell ellátni, zsinórral kell átfűzni, és hátoldalán az önkormányzat bélyegzőjével ellátott zárócédulával rögzíteni.</w:t>
      </w:r>
    </w:p>
    <w:p w:rsidR="00AE0E03" w:rsidRDefault="00AE0E03" w:rsidP="00AE0E03">
      <w:pPr>
        <w:ind w:left="72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r w:rsidRPr="008729DF">
        <w:rPr>
          <w:rFonts w:ascii="Times New Roman" w:hAnsi="Times New Roman"/>
          <w:sz w:val="24"/>
          <w:szCs w:val="24"/>
        </w:rPr>
        <w:t>A települési képviselő</w:t>
      </w:r>
      <w:bookmarkEnd w:id="14"/>
    </w:p>
    <w:p w:rsidR="00AE0E03" w:rsidRPr="008729DF" w:rsidRDefault="00AE0E03" w:rsidP="00AE0E03"/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települési képviselőnek a képviselő-testület munkájában való részvételére, jogaira és kötelezettségeire a helyi önkormányzatokról szóló törvény rendelkezései az irányadók. A képviselő a képviselő-testületi ülésről való távolmaradását az ülés előtt a polgármesternél köteles bejelenteni.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t>(2) A települési képviselő a képviselő-testület képviseletével vagy megbízásából végzett tevékenységével összefüggő költségeinek megtérítésére a polgármesteri tisztség ellátásának egyes kérdéseiről és az önkormányzati képviselők tiszteletdíjáról szóló törvény rendelkezései az irányadók.</w:t>
      </w:r>
    </w:p>
    <w:p w:rsidR="00AE0E03" w:rsidRPr="008729DF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t>(3) A települési képviselő vagyonnyilatkozatát az Ügyrendi Bizottság tartja nyilván,</w:t>
      </w:r>
    </w:p>
    <w:p w:rsidR="00AE0E03" w:rsidRDefault="00AE0E03" w:rsidP="00AE0E03">
      <w:pPr>
        <w:ind w:left="720" w:hanging="360"/>
        <w:jc w:val="both"/>
      </w:pPr>
      <w:r>
        <w:t xml:space="preserve">      </w:t>
      </w:r>
      <w:proofErr w:type="gramStart"/>
      <w:r w:rsidRPr="008729DF">
        <w:t>valamint</w:t>
      </w:r>
      <w:proofErr w:type="gramEnd"/>
      <w:r w:rsidRPr="008729DF">
        <w:t xml:space="preserve"> az Ügyrendi Bizottság folytatja le a képviselő és a polgármester, valamint az alpolgármester összeférhetetlenségének kivizsgálásával és vagyonnyilatkozatának ellenőrzésével kapcsolatos eljárást.</w:t>
      </w:r>
    </w:p>
    <w:p w:rsidR="00AE0E03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ind w:left="720" w:hanging="36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5" w:name="_Toc356308579"/>
      <w:r w:rsidRPr="008729DF">
        <w:rPr>
          <w:rFonts w:ascii="Times New Roman" w:hAnsi="Times New Roman"/>
          <w:sz w:val="24"/>
          <w:szCs w:val="24"/>
        </w:rPr>
        <w:t>A képviselő-testület bizottságai</w:t>
      </w:r>
      <w:bookmarkEnd w:id="15"/>
    </w:p>
    <w:p w:rsidR="00AE0E03" w:rsidRPr="008729DF" w:rsidRDefault="00AE0E03" w:rsidP="00AE0E03"/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</w:t>
      </w:r>
      <w:r w:rsidR="008263F1">
        <w:rPr>
          <w:rStyle w:val="Lbjegyzet-hivatkozs"/>
        </w:rPr>
        <w:footnoteReference w:id="8"/>
      </w:r>
      <w:r w:rsidRPr="008729DF">
        <w:t xml:space="preserve"> </w:t>
      </w:r>
    </w:p>
    <w:p w:rsidR="00AE0E03" w:rsidRDefault="00AE0E03" w:rsidP="00AE0E03">
      <w:pPr>
        <w:pStyle w:val="Listaszerbekezds1"/>
        <w:overflowPunct w:val="0"/>
        <w:autoSpaceDE w:val="0"/>
        <w:ind w:left="360"/>
        <w:jc w:val="both"/>
      </w:pPr>
      <w:r>
        <w:t xml:space="preserve">(1) A képviselő-testület bizottsági tagjaira vonatkozóan a </w:t>
      </w:r>
      <w:proofErr w:type="spellStart"/>
      <w:r>
        <w:t>Mötv</w:t>
      </w:r>
      <w:proofErr w:type="spellEnd"/>
      <w:r>
        <w:t>. rendelkezései az irányadók.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(2) A képviselő-testület a következő állandó bizottságot hozza létre:</w:t>
      </w:r>
    </w:p>
    <w:p w:rsidR="00AE0E03" w:rsidRDefault="00AE0E03" w:rsidP="00AE0E03">
      <w:pPr>
        <w:pStyle w:val="Listaszerbekezds1"/>
        <w:numPr>
          <w:ilvl w:val="1"/>
          <w:numId w:val="11"/>
        </w:numPr>
        <w:overflowPunct w:val="0"/>
        <w:autoSpaceDE w:val="0"/>
        <w:jc w:val="both"/>
      </w:pPr>
      <w:r>
        <w:t>Ügyrendi Bizottságot 3 fővel.</w:t>
      </w:r>
    </w:p>
    <w:p w:rsidR="00AE0E03" w:rsidRDefault="00AE0E03" w:rsidP="00AE0E03">
      <w:pPr>
        <w:pStyle w:val="Listaszerbekezds1"/>
        <w:numPr>
          <w:ilvl w:val="1"/>
          <w:numId w:val="11"/>
        </w:numPr>
        <w:overflowPunct w:val="0"/>
        <w:autoSpaceDE w:val="0"/>
        <w:jc w:val="both"/>
      </w:pPr>
      <w:r>
        <w:t>A bizottsági tagok névjegyzékét a 2. függelék tartalmazza.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képviselő-testület esetenkénti feladatokra általa meghatározott kérdés megvizsgálására, javaslat kidolgozására ideiglenes bizottságot hozhat létre.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Az ideiglenes bizottság működésére az állandó bizottságok működésére vonatkozó szabályok az irányadók azzal, hogy az ideiglenes bizottság megbízatása feladatának elvégzéséig, illetve az erről szóló jelentéseknek a képviselő-testület által történő elfogadásáig tart.</w:t>
      </w:r>
    </w:p>
    <w:p w:rsidR="00AE0E03" w:rsidRPr="008729DF" w:rsidRDefault="00AE0E03" w:rsidP="00AE0E03">
      <w:pPr>
        <w:jc w:val="both"/>
      </w:pPr>
      <w:r w:rsidRPr="008729DF">
        <w:t xml:space="preserve"> </w:t>
      </w:r>
    </w:p>
    <w:p w:rsidR="00AE0E03" w:rsidRDefault="00AE0E03" w:rsidP="00AE0E03">
      <w:pPr>
        <w:pStyle w:val="Listaszerbekezds1"/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ind w:left="360"/>
        <w:jc w:val="both"/>
      </w:pPr>
      <w:r w:rsidRPr="008729DF">
        <w:t xml:space="preserve">§ 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(1)</w:t>
      </w:r>
      <w:r w:rsidR="00534916">
        <w:rPr>
          <w:rStyle w:val="Lbjegyzet-hivatkozs"/>
        </w:rPr>
        <w:footnoteReference w:id="9"/>
      </w:r>
      <w:r>
        <w:t xml:space="preserve"> A bizottság ülését a bizottság elnöke hívja össze. A bizottság ülésének összehívására, a bizottság működésére</w:t>
      </w:r>
      <w:r w:rsidR="00C906A4">
        <w:t xml:space="preserve"> az </w:t>
      </w:r>
      <w:proofErr w:type="spellStart"/>
      <w:r w:rsidR="00C906A4">
        <w:t>Mötv</w:t>
      </w:r>
      <w:proofErr w:type="spellEnd"/>
      <w:r w:rsidR="00C906A4">
        <w:t>. 60. §-</w:t>
      </w:r>
      <w:proofErr w:type="gramStart"/>
      <w:r w:rsidR="00C906A4">
        <w:t>a</w:t>
      </w:r>
      <w:proofErr w:type="gramEnd"/>
      <w:r w:rsidR="00C906A4">
        <w:t xml:space="preserve"> alkalmazandó.</w:t>
      </w:r>
    </w:p>
    <w:p w:rsidR="00AE0E03" w:rsidRPr="008729DF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 w:hanging="360"/>
        <w:jc w:val="both"/>
      </w:pPr>
      <w:r w:rsidRPr="008729DF">
        <w:lastRenderedPageBreak/>
        <w:t>(2) Az elnök köteles összehívni a bizottságot:</w:t>
      </w:r>
    </w:p>
    <w:p w:rsidR="00AE0E03" w:rsidRPr="008729DF" w:rsidRDefault="00AE0E03" w:rsidP="00AE0E03">
      <w:pPr>
        <w:ind w:left="720"/>
        <w:jc w:val="both"/>
      </w:pPr>
      <w:proofErr w:type="gramStart"/>
      <w:r w:rsidRPr="008729DF">
        <w:t>a</w:t>
      </w:r>
      <w:proofErr w:type="gramEnd"/>
      <w:r w:rsidRPr="008729DF">
        <w:t>) a képviselő-testület határozatára</w:t>
      </w:r>
    </w:p>
    <w:p w:rsidR="00AE0E03" w:rsidRPr="008729DF" w:rsidRDefault="00AE0E03" w:rsidP="00AE0E03">
      <w:pPr>
        <w:ind w:left="720"/>
        <w:jc w:val="both"/>
      </w:pPr>
      <w:r w:rsidRPr="008729DF">
        <w:t>b) a polgármester indítványára</w:t>
      </w:r>
    </w:p>
    <w:p w:rsidR="00AE0E03" w:rsidRPr="008729DF" w:rsidRDefault="00AE0E03" w:rsidP="00AE0E03">
      <w:pPr>
        <w:ind w:left="720"/>
        <w:jc w:val="both"/>
      </w:pPr>
      <w:r w:rsidRPr="008729DF">
        <w:t>c) a bizottsági tagok 1/3-ának javaslatára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bizottság ülésére meg kell hívni a polgármestert, a képviselőket és a jegyzőt.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Az ülés meghívóját az ülés összehívásával egyidejűleg ki kell függeszteni az önkormányzat hirdetőtábláján, továbbá meg kell jelentetni az önkormányzat honlapján.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bizottság üléseit a bizottság elnöke, akadályoztatása esetén a korelnök bizottsági tag vezeti.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Az ülés elnöke a határozatképesség megállapítása után nyitja meg a bizottság ülését.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bizottság ülésére szóló meghívón szereplő napirendi javaslatokon túl a bizottság tagjai más napirendek tárgyalását is kezdeményezhetik. A napirendek elfogadásáról a bizottság szám nélküli határozattal dönt.</w:t>
      </w:r>
    </w:p>
    <w:p w:rsidR="00AE0E03" w:rsidRPr="008729DF" w:rsidRDefault="00AE0E03" w:rsidP="00AE0E03">
      <w:pPr>
        <w:ind w:left="720" w:hanging="360"/>
        <w:jc w:val="both"/>
      </w:pPr>
      <w:r w:rsidRPr="008729DF">
        <w:t>(4) Az ülés elnöke minden napirend felett vitát nyit, majd összefoglalja és szavazásra bocsátja a tagok javaslatait. A vitában a meghívottaknak tanácskozási joga van.</w:t>
      </w:r>
    </w:p>
    <w:p w:rsidR="00AE0E03" w:rsidRPr="008729DF" w:rsidRDefault="00AE0E03" w:rsidP="00AE0E03">
      <w:pPr>
        <w:ind w:left="720" w:hanging="360"/>
        <w:jc w:val="both"/>
      </w:pPr>
      <w:r w:rsidRPr="008729DF">
        <w:t>(5) Az ülés elnökének a feladata a tanácskozás rendjének biztosítása, a szó megadása vagy megvonása.</w:t>
      </w:r>
    </w:p>
    <w:p w:rsidR="00AE0E03" w:rsidRDefault="00AE0E03" w:rsidP="00AE0E03">
      <w:pPr>
        <w:ind w:left="720" w:hanging="360"/>
        <w:jc w:val="both"/>
      </w:pPr>
      <w:r w:rsidRPr="008729DF">
        <w:t>(6) Aki a bizottsági ülés rendjét megzavarja, azt az ülés elnöke rendreutasíthatja.</w:t>
      </w: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bizottság határozatait a naptári év elejétől kezdődő folyamatos sorszámmal és évszámmal, zárójelben a hónap (római számmal) és a nap (arab számmal) feltüntetésével, továbbá a bizottság nevének megjelölésével hozza.</w:t>
      </w:r>
    </w:p>
    <w:p w:rsidR="00AE0E03" w:rsidRDefault="00AE0E03" w:rsidP="00AE0E03">
      <w:pPr>
        <w:pStyle w:val="Listaszerbekezds1"/>
        <w:overflowPunct w:val="0"/>
        <w:autoSpaceDE w:val="0"/>
        <w:ind w:hanging="360"/>
        <w:jc w:val="both"/>
      </w:pPr>
      <w:r>
        <w:t>(2)</w:t>
      </w:r>
      <w:r w:rsidR="009C1F34">
        <w:rPr>
          <w:rStyle w:val="Lbjegyzet-hivatkozs"/>
        </w:rPr>
        <w:footnoteReference w:id="10"/>
      </w:r>
      <w:r>
        <w:t xml:space="preserve"> A bizottság üléseirő</w:t>
      </w:r>
      <w:r w:rsidR="000B47FA">
        <w:t>l jegyzőkönyvet kell készíteni.</w:t>
      </w: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>§  Az Ügyrendi Bizottság feladatai:</w:t>
      </w:r>
    </w:p>
    <w:p w:rsidR="00AE0E03" w:rsidRPr="008729DF" w:rsidRDefault="00AE0E03" w:rsidP="00AE0E03">
      <w:pPr>
        <w:numPr>
          <w:ilvl w:val="0"/>
          <w:numId w:val="19"/>
        </w:numPr>
        <w:jc w:val="both"/>
      </w:pPr>
      <w:r w:rsidRPr="008729DF">
        <w:t xml:space="preserve">kivizsgálja az önkormányzati képviselő, polgármester összeférhetetlenségének </w:t>
      </w:r>
    </w:p>
    <w:p w:rsidR="00AE0E03" w:rsidRPr="008729DF" w:rsidRDefault="00AE0E03" w:rsidP="00AE0E03">
      <w:pPr>
        <w:jc w:val="both"/>
      </w:pPr>
      <w:r w:rsidRPr="008729DF">
        <w:t xml:space="preserve">            </w:t>
      </w:r>
      <w:proofErr w:type="gramStart"/>
      <w:r w:rsidRPr="008729DF">
        <w:t>megállapítására</w:t>
      </w:r>
      <w:proofErr w:type="gramEnd"/>
      <w:r w:rsidRPr="008729DF">
        <w:t xml:space="preserve"> irányuló kezdeményezést,</w:t>
      </w:r>
    </w:p>
    <w:p w:rsidR="00AE0E03" w:rsidRPr="008729DF" w:rsidRDefault="00AE0E03" w:rsidP="00AE0E03">
      <w:pPr>
        <w:numPr>
          <w:ilvl w:val="0"/>
          <w:numId w:val="19"/>
        </w:numPr>
        <w:jc w:val="both"/>
      </w:pPr>
      <w:r w:rsidRPr="008729DF">
        <w:t>ellátja a képviselők és a polgármester vagyonnyilatkozatának kezelését, szükség esetén vizsgálatát, az összeférhetetlenségi ügyeket, ügyrendi kérdések megvitatását</w:t>
      </w:r>
    </w:p>
    <w:p w:rsidR="00AE0E03" w:rsidRPr="008729DF" w:rsidRDefault="00AE0E03" w:rsidP="00AE0E03">
      <w:pPr>
        <w:numPr>
          <w:ilvl w:val="0"/>
          <w:numId w:val="19"/>
        </w:numPr>
        <w:jc w:val="both"/>
      </w:pPr>
      <w:r w:rsidRPr="008729DF">
        <w:t>közreműködik a titkos szavazások lebonyolításánál.</w:t>
      </w:r>
    </w:p>
    <w:p w:rsidR="00AE0E03" w:rsidRPr="008729DF" w:rsidRDefault="000B47FA" w:rsidP="00AE0E03">
      <w:pPr>
        <w:numPr>
          <w:ilvl w:val="0"/>
          <w:numId w:val="19"/>
        </w:numPr>
        <w:jc w:val="both"/>
      </w:pPr>
      <w:r>
        <w:rPr>
          <w:rStyle w:val="Lbjegyzet-hivatkozs"/>
        </w:rPr>
        <w:footnoteReference w:id="11"/>
      </w:r>
    </w:p>
    <w:p w:rsidR="00AE0E03" w:rsidRPr="008729DF" w:rsidRDefault="00AE0E03" w:rsidP="00AE0E03">
      <w:pPr>
        <w:jc w:val="center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6" w:name="_Toc356308580"/>
      <w:r w:rsidRPr="008729DF">
        <w:rPr>
          <w:rFonts w:ascii="Times New Roman" w:hAnsi="Times New Roman"/>
          <w:sz w:val="24"/>
          <w:szCs w:val="24"/>
        </w:rPr>
        <w:t>Vagyonnyilatkozattal kapcsolatos eljárás</w:t>
      </w:r>
      <w:bookmarkEnd w:id="16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>(1) A vagyonnyilatkozattal kapcsolatos eljárást az Ügyrendi Bizottságnál bárki kezdeményezheti.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(2) Az eljárás lefolytatásának a vagyonnyilatkozat </w:t>
      </w:r>
      <w:proofErr w:type="gramStart"/>
      <w:r w:rsidRPr="008729DF">
        <w:t>konkrét</w:t>
      </w:r>
      <w:proofErr w:type="gramEnd"/>
      <w:r w:rsidRPr="008729DF">
        <w:t xml:space="preserve"> tartalmára vonatkozó tényállás esetén van helye. Ha az eljárásra irányuló kezdeményezés nem jelöli meg </w:t>
      </w:r>
      <w:proofErr w:type="gramStart"/>
      <w:r w:rsidRPr="008729DF">
        <w:t>konkrétan</w:t>
      </w:r>
      <w:proofErr w:type="gramEnd"/>
      <w:r w:rsidRPr="008729DF">
        <w:t xml:space="preserve"> a vagyonnyilatkozat kifogásolt részét és tartalmát, az Ügyrendi Bizottság elnöke felhívja a kezdeményezőt a hiány pótlására. Ha a kezdeményező 15 napon elül nem tesz eleget a </w:t>
      </w:r>
      <w:proofErr w:type="gramStart"/>
      <w:r w:rsidRPr="008729DF">
        <w:t>felhívásnak</w:t>
      </w:r>
      <w:proofErr w:type="gramEnd"/>
      <w:r w:rsidRPr="008729DF">
        <w:t xml:space="preserve"> vagy ha a kezdeményezés nyilvánvalóan alaptalan az Ügyrendi Bizottság Elnöke az eljárás lefolytatása nélkül elutasítja a kezdeményezést.</w:t>
      </w:r>
    </w:p>
    <w:p w:rsidR="00AE0E03" w:rsidRPr="008729DF" w:rsidRDefault="00AE0E03" w:rsidP="00AE0E03">
      <w:pPr>
        <w:ind w:left="720" w:hanging="360"/>
        <w:jc w:val="both"/>
      </w:pPr>
      <w:r w:rsidRPr="008729DF">
        <w:lastRenderedPageBreak/>
        <w:t>(3) A vagyonnyilatkozattal kapcsolatos eljárás megismétlésének ugyanazon vagyonnyilatkozat esetében csak akkor van helye, ha az erre irányuló kezdeményezés új tényállást (adatot) tartalmaz. A vagyonnyilatkozattal kapcsolatos eljárásra irányul – új tényállás nélküli – ismételt kezdeményezést az Ügyrendi Bizottság elnöke az eljárás lefolytatása nélkül elutasítja.</w:t>
      </w:r>
    </w:p>
    <w:p w:rsidR="00AE0E03" w:rsidRPr="008729DF" w:rsidRDefault="00AE0E03" w:rsidP="00AE0E03">
      <w:pPr>
        <w:numPr>
          <w:ilvl w:val="0"/>
          <w:numId w:val="22"/>
        </w:numPr>
        <w:jc w:val="both"/>
      </w:pPr>
      <w:r w:rsidRPr="008729DF">
        <w:t>A vagyonnyilatkozattal kapcsolatos eljárás során a vagyonnyilatkozatot ellenőrző bizottság felhívására a képviselő, polgármester köteles saját, illetve a hozzátartozója vagyonnyilatkozatában feltüntetett adatokra vonatkozó azonosító adatokat haladéktalanul írásban bejelenteni. Az azonosító adatokat csak a bizottság tagjai ismerhetik meg, azokat az eljárás lezárását követő nyolc napon belül törölni kell.</w:t>
      </w:r>
    </w:p>
    <w:p w:rsidR="00AE0E03" w:rsidRPr="008729DF" w:rsidRDefault="00AE0E03" w:rsidP="00AE0E03">
      <w:pPr>
        <w:numPr>
          <w:ilvl w:val="0"/>
          <w:numId w:val="22"/>
        </w:numPr>
        <w:jc w:val="both"/>
      </w:pPr>
      <w:r w:rsidRPr="008729DF">
        <w:t>Az eljárás eredményéről az ellenőrző bizottság tájékoztatja a soron következő ülésen a képviselő-testületet.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7" w:name="_Toc356308581"/>
      <w:r w:rsidRPr="008729DF">
        <w:rPr>
          <w:rFonts w:ascii="Times New Roman" w:hAnsi="Times New Roman"/>
          <w:sz w:val="24"/>
          <w:szCs w:val="24"/>
        </w:rPr>
        <w:t>A közös önkormányzati hivatal</w:t>
      </w:r>
      <w:bookmarkEnd w:id="17"/>
      <w:r w:rsidRPr="008729DF">
        <w:rPr>
          <w:rFonts w:ascii="Times New Roman" w:hAnsi="Times New Roman"/>
          <w:sz w:val="24"/>
          <w:szCs w:val="24"/>
        </w:rPr>
        <w:t xml:space="preserve"> 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center"/>
        <w:rPr>
          <w:b/>
          <w:bCs/>
        </w:rPr>
      </w:pPr>
      <w:r w:rsidRPr="008729DF">
        <w:rPr>
          <w:b/>
          <w:bCs/>
        </w:rPr>
        <w:t xml:space="preserve">   </w:t>
      </w: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(1) </w:t>
      </w:r>
      <w:r w:rsidR="0063425E">
        <w:t>Ugod</w:t>
      </w:r>
      <w:r>
        <w:t xml:space="preserve">, Bakonyság, Bakonyszücs, Béb, Nagytevel, Lovászpatona, </w:t>
      </w:r>
      <w:r w:rsidR="006B781E">
        <w:t>Bakonykoppány</w:t>
      </w:r>
      <w:r w:rsidRPr="008729DF">
        <w:t xml:space="preserve"> Községek Önkormányzatai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foglaltak alapján az önkormányzatok működésével, valamint a polgármester vagy a jegyző feladat-és hatáskörébe tartozó ügyek döntésre való előkészítésével és végrehajtásával kapcsolatos feladataik ellátására – 2013. </w:t>
      </w:r>
      <w:r>
        <w:t>január</w:t>
      </w:r>
      <w:r w:rsidRPr="008729DF">
        <w:t xml:space="preserve"> 1. napjától kezdődően közös önkormányzati hivatalt hoztak létre és tartanak fenn.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(2)    A hivatal tevékenysége a képviselő-testület, annak bizottságai munkája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      </w:t>
      </w:r>
      <w:proofErr w:type="gramStart"/>
      <w:r w:rsidRPr="008729DF">
        <w:t>eredményességének</w:t>
      </w:r>
      <w:proofErr w:type="gramEnd"/>
      <w:r w:rsidRPr="008729DF">
        <w:t xml:space="preserve">  elősegítésére irányul, ellátja a jogszabályokban meghatározott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      </w:t>
      </w:r>
      <w:proofErr w:type="gramStart"/>
      <w:r w:rsidRPr="008729DF">
        <w:t>feladatokat</w:t>
      </w:r>
      <w:proofErr w:type="gramEnd"/>
      <w:r w:rsidRPr="008729DF">
        <w:t>, valamint - szervező, végrehajtó, szolgáltató tevékenységet folytat.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 (3) A hivatal feladatait a Szervezeti és Működési Szabályzat tartalmazza.</w:t>
      </w: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8" w:name="_Toc356308582"/>
      <w:r w:rsidRPr="008729DF">
        <w:rPr>
          <w:rFonts w:ascii="Times New Roman" w:hAnsi="Times New Roman"/>
          <w:sz w:val="24"/>
          <w:szCs w:val="24"/>
        </w:rPr>
        <w:t>A polgármester, alpolgármester</w:t>
      </w:r>
      <w:bookmarkEnd w:id="18"/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jc w:val="both"/>
      </w:pPr>
      <w:r w:rsidRPr="008729DF">
        <w:t xml:space="preserve">§.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(1) A polgármester feladatát </w:t>
      </w:r>
      <w:r w:rsidR="001E5C4C">
        <w:t>főállás</w:t>
      </w:r>
      <w:r>
        <w:t xml:space="preserve">ban </w:t>
      </w:r>
      <w:r w:rsidRPr="008729DF">
        <w:t xml:space="preserve">látja el. </w:t>
      </w:r>
    </w:p>
    <w:p w:rsidR="00AE0E03" w:rsidRDefault="00AE0E03" w:rsidP="00AE0E03">
      <w:pPr>
        <w:ind w:left="720" w:hanging="360"/>
        <w:jc w:val="both"/>
      </w:pPr>
      <w:r w:rsidRPr="008729DF">
        <w:t xml:space="preserve">(2)  A polgármester ügyfélfogadási ideje: </w:t>
      </w:r>
      <w:r w:rsidR="00680679">
        <w:t xml:space="preserve">megegyezik a közös hivatal Szervezeti és </w:t>
      </w:r>
      <w:proofErr w:type="spellStart"/>
      <w:r w:rsidR="00680679">
        <w:t>Müködési</w:t>
      </w:r>
      <w:proofErr w:type="spellEnd"/>
      <w:r w:rsidR="00680679">
        <w:t xml:space="preserve"> Szabályzatában megjelölt ügyfélfogadási idővel.</w:t>
      </w:r>
    </w:p>
    <w:p w:rsidR="00AE0E03" w:rsidRDefault="00AE0E03" w:rsidP="00AE0E03">
      <w:pPr>
        <w:ind w:left="720" w:hanging="360"/>
        <w:jc w:val="both"/>
      </w:pPr>
      <w:r w:rsidRPr="008729DF">
        <w:t>(</w:t>
      </w:r>
      <w:r>
        <w:t>3</w:t>
      </w:r>
      <w:r w:rsidRPr="008729DF">
        <w:t xml:space="preserve">) A polgármester önkormányzati, valamint államigazgatási feladatainak hatásköreinek ellátására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ind w:left="720" w:hanging="360"/>
        <w:jc w:val="both"/>
      </w:pPr>
      <w:r>
        <w:t>(4</w:t>
      </w:r>
      <w:r w:rsidRPr="008729DF">
        <w:t xml:space="preserve">) A polgármesternek a közös önkormányzati hivatallal kapcsolatos irányítási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     </w:t>
      </w:r>
      <w:proofErr w:type="gramStart"/>
      <w:r w:rsidRPr="008729DF">
        <w:t>jogkörére</w:t>
      </w:r>
      <w:proofErr w:type="gramEnd"/>
      <w:r w:rsidRPr="008729DF">
        <w:t xml:space="preserve"> vonatkozóan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ind w:left="360"/>
        <w:jc w:val="both"/>
      </w:pPr>
    </w:p>
    <w:p w:rsidR="00061F89" w:rsidRDefault="00061F89" w:rsidP="00061F89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>
        <w:t xml:space="preserve">§ (1) A polgármester a képviselő-testület utólagos tájékoztatása mellett a </w:t>
      </w:r>
      <w:proofErr w:type="spellStart"/>
      <w:r>
        <w:t>Mötv</w:t>
      </w:r>
      <w:proofErr w:type="spellEnd"/>
      <w:r>
        <w:t>. 42. §-</w:t>
      </w:r>
      <w:proofErr w:type="spellStart"/>
      <w:r>
        <w:t>ában</w:t>
      </w:r>
      <w:proofErr w:type="spellEnd"/>
      <w:r>
        <w:t xml:space="preserve"> meghatározott ügyek kivételével döntést hozhat amennyiben a képviselő-testület –határozatképtelenség vagy határozathozatal hiánya miatt – két egymást követő alkalommal ugyanazon ügyben nem hozott döntést.</w:t>
      </w:r>
    </w:p>
    <w:p w:rsidR="00061F89" w:rsidRDefault="00061F89" w:rsidP="00061F89">
      <w:pPr>
        <w:ind w:left="360"/>
        <w:jc w:val="both"/>
      </w:pPr>
    </w:p>
    <w:p w:rsidR="00061F89" w:rsidRDefault="00061F89" w:rsidP="00061F89">
      <w:pPr>
        <w:numPr>
          <w:ilvl w:val="1"/>
          <w:numId w:val="39"/>
        </w:numPr>
        <w:ind w:left="900" w:hanging="540"/>
        <w:jc w:val="both"/>
      </w:pPr>
      <w:r>
        <w:t xml:space="preserve">(1) A polgármester a lemondását alpolgármester hiányában a </w:t>
      </w:r>
      <w:proofErr w:type="gramStart"/>
      <w:r>
        <w:t>képviselő-testület    összehívására</w:t>
      </w:r>
      <w:proofErr w:type="gramEnd"/>
      <w:r>
        <w:t>, vezetésére kijelölt Ügyrendi Bizottság elnökének adja át, részére juttatja el.</w:t>
      </w:r>
    </w:p>
    <w:p w:rsidR="00061F89" w:rsidRDefault="00061F89" w:rsidP="00061F89">
      <w:pPr>
        <w:ind w:left="1080" w:hanging="360"/>
        <w:jc w:val="both"/>
      </w:pPr>
      <w:r>
        <w:t>(2) A polgármester tisztségének megszűnése esetén munkakörét az új polgármesternek, alpolgármesternek, ezek hiányában az Ügyrendi Bizottság elnökének adja át.</w:t>
      </w:r>
    </w:p>
    <w:p w:rsidR="00061F89" w:rsidRDefault="00061F89" w:rsidP="00061F89">
      <w:pPr>
        <w:ind w:left="1080" w:hanging="360"/>
        <w:jc w:val="both"/>
      </w:pPr>
    </w:p>
    <w:p w:rsidR="00061F89" w:rsidRDefault="00061F89" w:rsidP="00061F89">
      <w:pPr>
        <w:numPr>
          <w:ilvl w:val="1"/>
          <w:numId w:val="39"/>
        </w:numPr>
        <w:ind w:left="720"/>
        <w:jc w:val="both"/>
      </w:pPr>
      <w:r>
        <w:lastRenderedPageBreak/>
        <w:t>(1) Az alpolgármester választására a helyi önkormányzatokról szóló törvény rendelkezései az irányadók.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Képviselő-testület tagjai közül egy alpolgármestert választ. Az alpolgármester a képviselőtestület előtt esküt tesz.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Az alpolgármester tisztségét társadalmi megbízatásban látja el.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Az alpolgármester feladatainak meghatározása a polgármester jogkörébe tartozik.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 xml:space="preserve">A polgármestert távollétében, illetve akadályoztatása esetén az alpolgármester helyettesíti. </w:t>
      </w:r>
    </w:p>
    <w:p w:rsidR="00061F89" w:rsidRDefault="00061F89" w:rsidP="00061F89">
      <w:pPr>
        <w:numPr>
          <w:ilvl w:val="0"/>
          <w:numId w:val="40"/>
        </w:numPr>
        <w:ind w:left="1260" w:hanging="540"/>
        <w:jc w:val="both"/>
      </w:pPr>
      <w:r>
        <w:t>Az alpolgármester egyéb esetben a polgármester irányításával látja el feladatát.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19" w:name="_Toc356308583"/>
      <w:r w:rsidRPr="008729DF">
        <w:rPr>
          <w:rFonts w:ascii="Times New Roman" w:hAnsi="Times New Roman"/>
          <w:sz w:val="24"/>
          <w:szCs w:val="24"/>
        </w:rPr>
        <w:t>A jegyző</w:t>
      </w:r>
      <w:bookmarkEnd w:id="19"/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jc w:val="both"/>
      </w:pPr>
      <w:r w:rsidRPr="008729DF">
        <w:t xml:space="preserve">§ </w:t>
      </w:r>
      <w:r>
        <w:t xml:space="preserve">  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(1)  A jegyző a közös önkormányzati hivatal vezetője, aki szakmailag felelős a </w:t>
      </w:r>
      <w:proofErr w:type="gramStart"/>
      <w:r w:rsidRPr="008729DF">
        <w:t xml:space="preserve">hivatal </w:t>
      </w:r>
      <w:r>
        <w:t xml:space="preserve"> </w:t>
      </w:r>
      <w:r w:rsidRPr="008729DF">
        <w:t>működéséért</w:t>
      </w:r>
      <w:proofErr w:type="gramEnd"/>
      <w:r w:rsidRPr="008729DF">
        <w:t xml:space="preserve">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 xml:space="preserve">(2) A jegyző kinevezésére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  <w:rPr>
          <w:strike/>
        </w:rPr>
      </w:pPr>
      <w:r w:rsidRPr="008729DF">
        <w:t>(3) A jegyzőt távollétében az aljegyző, az aljegyző távolléte esetén a</w:t>
      </w:r>
      <w:r>
        <w:t xml:space="preserve">z </w:t>
      </w:r>
      <w:proofErr w:type="gramStart"/>
      <w:r>
        <w:t xml:space="preserve">Ugodi </w:t>
      </w:r>
      <w:r w:rsidRPr="008729DF">
        <w:t xml:space="preserve"> Közös</w:t>
      </w:r>
      <w:proofErr w:type="gramEnd"/>
      <w:r w:rsidRPr="008729DF">
        <w:t xml:space="preserve"> Önkormányzati Hivatal Szervezeti és Működési Szabályzatában megjelölt személy helyettesíti. 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720" w:hanging="360"/>
        <w:jc w:val="both"/>
      </w:pPr>
      <w:r w:rsidRPr="008729DF">
        <w:t>(4) A jegyző: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ind w:left="420"/>
        <w:jc w:val="both"/>
      </w:pPr>
      <w:r w:rsidRPr="008729DF">
        <w:t xml:space="preserve">     </w:t>
      </w:r>
      <w:proofErr w:type="gramStart"/>
      <w:r w:rsidRPr="008729DF">
        <w:t>a</w:t>
      </w:r>
      <w:proofErr w:type="gramEnd"/>
      <w:r w:rsidRPr="008729DF">
        <w:t>) dönt a jogszabály által hatáskörébe utalt államigazgatási ügyekben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gyakorolja a munkáltatói jogokat a közös önkormányzati hivatal köztisztviselői és munkavállalói tekintetében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gondoskodik az önkormányzat működésével ka</w:t>
      </w:r>
      <w:r>
        <w:t>pcsolatos feladatok ellátásáról,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tanácskozási joggal vesz részt a képviselő-testület, a képviselő-testület bizottságának ülésén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jelzi a képviselő-testületnek, a képviselő-testület szervének, és a polgármesternek, ha döntésük, működésük jogszabálysértő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évente beszámol a képviselő-testületnek a hivatal tevékenységéről</w:t>
      </w:r>
      <w:r>
        <w:t>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 xml:space="preserve">döntésre előkészíti a polgármester hatáskörébe </w:t>
      </w:r>
      <w:r>
        <w:t>tartozó államigazgatási ügyeket,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dönt azokban a hatósági ügyekben, amelyeket a polgármester ad át,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 xml:space="preserve">dönt a hatáskörébe utalt önkormányzati és </w:t>
      </w:r>
      <w:r>
        <w:t>önkormányzati hatósági ügyekben,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a hatáskörébe tartozó ügyekben sza</w:t>
      </w:r>
      <w:r>
        <w:t xml:space="preserve">bályozza a </w:t>
      </w:r>
      <w:proofErr w:type="spellStart"/>
      <w:r>
        <w:t>kiadmányozás</w:t>
      </w:r>
      <w:proofErr w:type="spellEnd"/>
      <w:r>
        <w:t xml:space="preserve"> rendjét,</w:t>
      </w:r>
    </w:p>
    <w:p w:rsidR="00AE0E03" w:rsidRPr="008729DF" w:rsidRDefault="00AE0E03" w:rsidP="00AE0E03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</w:pPr>
      <w:r w:rsidRPr="008729DF">
        <w:t>ellátja a nemzetiségi önkormányzatok működésével kapcsolatos feladatokat.</w:t>
      </w:r>
    </w:p>
    <w:p w:rsidR="00AE0E03" w:rsidRPr="008729DF" w:rsidRDefault="00AE0E03" w:rsidP="00AE0E03">
      <w:pPr>
        <w:overflowPunct w:val="0"/>
        <w:autoSpaceDE w:val="0"/>
        <w:autoSpaceDN w:val="0"/>
        <w:adjustRightInd w:val="0"/>
        <w:jc w:val="both"/>
      </w:pPr>
    </w:p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0" w:name="_Toc356308584"/>
      <w:r w:rsidRPr="008729DF">
        <w:rPr>
          <w:rFonts w:ascii="Times New Roman" w:hAnsi="Times New Roman"/>
          <w:sz w:val="24"/>
          <w:szCs w:val="24"/>
        </w:rPr>
        <w:t>Az önkormányzat társulásai</w:t>
      </w:r>
      <w:bookmarkEnd w:id="20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180"/>
        <w:jc w:val="both"/>
      </w:pPr>
      <w:r w:rsidRPr="008729DF">
        <w:t xml:space="preserve">(1) Az önkormányzat feladatainak hatékonyabb ellátása érdekében a </w:t>
      </w:r>
      <w:proofErr w:type="spellStart"/>
      <w:r w:rsidRPr="008729DF">
        <w:t>Mötv</w:t>
      </w:r>
      <w:proofErr w:type="spellEnd"/>
      <w:r w:rsidRPr="008729DF">
        <w:t>.-</w:t>
      </w:r>
      <w:proofErr w:type="spellStart"/>
      <w:r w:rsidRPr="008729DF">
        <w:t>ben</w:t>
      </w:r>
      <w:proofErr w:type="spellEnd"/>
      <w:r w:rsidRPr="008729DF">
        <w:t xml:space="preserve"> meghatározottak figyelembe vételével társulásokban vehet részt.</w:t>
      </w:r>
    </w:p>
    <w:p w:rsidR="00AE0E03" w:rsidRPr="008729DF" w:rsidRDefault="00AE0E03" w:rsidP="00AE0E03">
      <w:pPr>
        <w:ind w:left="720" w:hanging="180"/>
        <w:jc w:val="both"/>
      </w:pPr>
      <w:r w:rsidRPr="008729DF">
        <w:t>(2)</w:t>
      </w:r>
      <w:r>
        <w:t xml:space="preserve"> </w:t>
      </w:r>
      <w:r w:rsidR="0063425E">
        <w:t>Ugod</w:t>
      </w:r>
      <w:r w:rsidRPr="008729DF">
        <w:t xml:space="preserve"> Község Önkormányzata –hatályos társulási megállapodás alapján, az abban foglalt feladatok ellátására</w:t>
      </w:r>
    </w:p>
    <w:p w:rsidR="00AE0E03" w:rsidRDefault="00AE0E03" w:rsidP="00AE0E03">
      <w:pPr>
        <w:numPr>
          <w:ilvl w:val="1"/>
          <w:numId w:val="36"/>
        </w:numPr>
        <w:ind w:left="1418"/>
        <w:jc w:val="both"/>
      </w:pPr>
      <w:r w:rsidRPr="008729DF">
        <w:t>a Pápai Többcélú Kistérségi Társulás, valamint</w:t>
      </w:r>
    </w:p>
    <w:p w:rsidR="00AE0E03" w:rsidRPr="0053751D" w:rsidRDefault="00AE0E03" w:rsidP="00AE0E03">
      <w:pPr>
        <w:numPr>
          <w:ilvl w:val="1"/>
          <w:numId w:val="36"/>
        </w:numPr>
        <w:ind w:left="1418"/>
        <w:jc w:val="both"/>
      </w:pPr>
      <w:r w:rsidRPr="0053751D">
        <w:t xml:space="preserve">SMB </w:t>
      </w:r>
      <w:proofErr w:type="spellStart"/>
      <w:r w:rsidRPr="0053751D">
        <w:t>Leader</w:t>
      </w:r>
      <w:proofErr w:type="spellEnd"/>
      <w:r w:rsidRPr="0053751D">
        <w:t xml:space="preserve"> Helyi Vidékfejlesztési Egyesület </w:t>
      </w:r>
    </w:p>
    <w:p w:rsidR="00AE0E03" w:rsidRPr="0053751D" w:rsidRDefault="00AE0E03" w:rsidP="00AE0E03">
      <w:pPr>
        <w:numPr>
          <w:ilvl w:val="1"/>
          <w:numId w:val="36"/>
        </w:numPr>
        <w:ind w:left="1418"/>
        <w:jc w:val="both"/>
      </w:pPr>
      <w:r w:rsidRPr="0053751D">
        <w:t>Ugod-Bakonyszücs-</w:t>
      </w:r>
      <w:r w:rsidR="00E313A5">
        <w:t>Bakonykoppány</w:t>
      </w:r>
      <w:r w:rsidRPr="0053751D">
        <w:t>-Nagytev</w:t>
      </w:r>
      <w:r w:rsidR="00D44E72">
        <w:t>el</w:t>
      </w:r>
      <w:r w:rsidRPr="0053751D">
        <w:t xml:space="preserve"> Községek Óvodafenntartó Társulása</w:t>
      </w:r>
    </w:p>
    <w:p w:rsidR="00AE0E03" w:rsidRDefault="00D44E72" w:rsidP="00AE0E03">
      <w:pPr>
        <w:numPr>
          <w:ilvl w:val="1"/>
          <w:numId w:val="36"/>
        </w:numPr>
        <w:ind w:left="1418"/>
        <w:jc w:val="both"/>
      </w:pPr>
      <w:r>
        <w:t>Győr Nagytérségi Önkormányzati Hulladékgazdálkodási</w:t>
      </w:r>
      <w:r w:rsidR="00AE0E03" w:rsidRPr="0053751D">
        <w:t xml:space="preserve"> Társulás</w:t>
      </w:r>
    </w:p>
    <w:p w:rsidR="00AE0E03" w:rsidRDefault="00AE0E03" w:rsidP="00AE0E03"/>
    <w:p w:rsidR="00AE0E03" w:rsidRDefault="00AE0E03" w:rsidP="00AE0E03">
      <w:pPr>
        <w:jc w:val="center"/>
        <w:rPr>
          <w:b/>
        </w:rPr>
      </w:pPr>
      <w:r>
        <w:rPr>
          <w:b/>
        </w:rPr>
        <w:t>A nemzetiségi önkormányzat</w:t>
      </w:r>
    </w:p>
    <w:p w:rsidR="00AE0E03" w:rsidRDefault="00AE0E03" w:rsidP="00AE0E03">
      <w:pPr>
        <w:jc w:val="both"/>
      </w:pPr>
    </w:p>
    <w:p w:rsidR="00AE0E03" w:rsidRDefault="00AE0E03" w:rsidP="00AE0E03">
      <w:pPr>
        <w:ind w:left="360"/>
        <w:jc w:val="both"/>
      </w:pPr>
      <w:r>
        <w:t xml:space="preserve"> </w:t>
      </w:r>
    </w:p>
    <w:p w:rsidR="00AE0E03" w:rsidRDefault="00AE0E03" w:rsidP="00AE0E03">
      <w:pPr>
        <w:ind w:left="360" w:hanging="360"/>
        <w:jc w:val="both"/>
      </w:pPr>
      <w:r>
        <w:t>4</w:t>
      </w:r>
      <w:r w:rsidR="00061F89">
        <w:t>1</w:t>
      </w:r>
      <w:r>
        <w:t>/</w:t>
      </w:r>
      <w:proofErr w:type="gramStart"/>
      <w:r>
        <w:t>A.</w:t>
      </w:r>
      <w:proofErr w:type="gramEnd"/>
      <w:r>
        <w:t xml:space="preserve"> § </w:t>
      </w:r>
    </w:p>
    <w:p w:rsidR="00AE0E03" w:rsidRDefault="00AE0E03" w:rsidP="00AE0E03">
      <w:pPr>
        <w:ind w:left="720" w:hanging="180"/>
        <w:jc w:val="both"/>
      </w:pPr>
      <w:r>
        <w:t xml:space="preserve">(1) </w:t>
      </w:r>
      <w:r w:rsidR="0063425E">
        <w:t>Ugod</w:t>
      </w:r>
      <w:r>
        <w:t xml:space="preserve"> Község Önkormányzata a </w:t>
      </w:r>
      <w:r w:rsidR="008033DA">
        <w:t xml:space="preserve">Német Nemzetiségi Önkormányzat Ugod (továbbiakban: nemzetiségi önkormányzat) </w:t>
      </w:r>
      <w:r>
        <w:t>működéséhez a</w:t>
      </w:r>
      <w:r w:rsidR="008033DA">
        <w:t>z</w:t>
      </w:r>
      <w:r>
        <w:t xml:space="preserve"> </w:t>
      </w:r>
      <w:r w:rsidR="0063425E">
        <w:t>Ugod</w:t>
      </w:r>
      <w:r>
        <w:t xml:space="preserve">, </w:t>
      </w:r>
      <w:r w:rsidR="0063425E">
        <w:t>Kossuth u. 32.</w:t>
      </w:r>
      <w:r>
        <w:t xml:space="preserve"> szám alatt lévő Ugodi Közös Önkormányzati Hivatal épületében biztosít iroda helyiséget. </w:t>
      </w:r>
    </w:p>
    <w:p w:rsidR="00AE0E03" w:rsidRDefault="00AE0E03" w:rsidP="00AE0E03">
      <w:pPr>
        <w:ind w:left="1080" w:hanging="360"/>
        <w:jc w:val="both"/>
      </w:pPr>
      <w:proofErr w:type="gramStart"/>
      <w:r>
        <w:t>a</w:t>
      </w:r>
      <w:proofErr w:type="gramEnd"/>
      <w:r>
        <w:t xml:space="preserve">) Az iroda helyiség használatát az önkormányzat térítésmentesen biztosítja, a helyiség infrastruktúrájához kapcsolódó rezsiköltséget és a fenntartási költséget </w:t>
      </w:r>
      <w:r w:rsidR="0063425E">
        <w:t>Ugod</w:t>
      </w:r>
      <w:r>
        <w:t xml:space="preserve"> Község Önkormányzata biztosítja.</w:t>
      </w:r>
    </w:p>
    <w:p w:rsidR="00AE0E03" w:rsidRDefault="00AE0E03" w:rsidP="00AE0E03">
      <w:pPr>
        <w:ind w:left="1080" w:hanging="360"/>
        <w:jc w:val="both"/>
      </w:pPr>
      <w:r>
        <w:t xml:space="preserve">b) A nemzetiségi önkormányzat a helyiséget fogadóóra és egyéb adminisztrációs teendőik ellátására vehetik igénybe </w:t>
      </w:r>
      <w:r w:rsidR="008033DA">
        <w:t xml:space="preserve">minden </w:t>
      </w:r>
      <w:proofErr w:type="gramStart"/>
      <w:r w:rsidR="008033DA">
        <w:t>héten</w:t>
      </w:r>
      <w:proofErr w:type="gramEnd"/>
      <w:r w:rsidR="008033DA">
        <w:t xml:space="preserve"> kedden 10-12 óráig</w:t>
      </w:r>
      <w:r>
        <w:t>. A helyiség technikai eszközökkel felszerelt, így a számítógép, nyomtató, fénymásoló, papír, internet hozzáférés rendelkezésre áll.</w:t>
      </w:r>
    </w:p>
    <w:p w:rsidR="00AE0E03" w:rsidRDefault="00AE0E03" w:rsidP="00AE0E03">
      <w:pPr>
        <w:ind w:left="720"/>
        <w:jc w:val="both"/>
      </w:pPr>
    </w:p>
    <w:p w:rsidR="00AE0E03" w:rsidRPr="008F4F70" w:rsidRDefault="00AE0E03" w:rsidP="00AE0E03">
      <w:pPr>
        <w:ind w:left="900" w:hanging="360"/>
        <w:jc w:val="both"/>
      </w:pPr>
      <w:r>
        <w:t xml:space="preserve">(2) </w:t>
      </w:r>
      <w:r w:rsidR="0063425E">
        <w:t>Ugod</w:t>
      </w:r>
      <w:r>
        <w:t xml:space="preserve"> Község Önkormányzata a </w:t>
      </w:r>
      <w:r w:rsidR="008033DA">
        <w:t>nemzetiségi önkormányzat</w:t>
      </w:r>
      <w:r>
        <w:t xml:space="preserve"> számára a </w:t>
      </w:r>
      <w:r w:rsidR="008033DA">
        <w:t>hivatal</w:t>
      </w:r>
      <w:r>
        <w:t xml:space="preserve"> nagytermét biztosítja a képviselő-testületi ülések és a közmeghallgatás lebonyolítására.</w:t>
      </w:r>
      <w:r w:rsidRPr="008F4F70">
        <w:t xml:space="preserve"> A nemzetiségi önkormányzat a nagyterem használatára előzetesen egyeztetett időpontban ingyenesen jogosult.</w:t>
      </w:r>
    </w:p>
    <w:p w:rsidR="00AE0E03" w:rsidRDefault="00AE0E03" w:rsidP="00AE0E03">
      <w:pPr>
        <w:ind w:left="360" w:hanging="360"/>
        <w:jc w:val="both"/>
      </w:pPr>
    </w:p>
    <w:p w:rsidR="00AE0E03" w:rsidRDefault="00AE0E03" w:rsidP="00AE0E03">
      <w:pPr>
        <w:ind w:left="900" w:hanging="360"/>
        <w:jc w:val="both"/>
      </w:pPr>
      <w:r>
        <w:t xml:space="preserve">(3) </w:t>
      </w:r>
      <w:r w:rsidR="0063425E">
        <w:t>Ugod</w:t>
      </w:r>
      <w:r>
        <w:t xml:space="preserve"> Község Önkormányzata a nemzetiségi önkormányzat működéséhez a személyi feltételeket a hivatal köztisztviselői közreműködésével biztosítja az alábbiak szerint:</w:t>
      </w:r>
    </w:p>
    <w:p w:rsidR="00AE0E03" w:rsidRDefault="00AE0E03" w:rsidP="00AE0E03">
      <w:pPr>
        <w:ind w:left="1260" w:hanging="360"/>
        <w:jc w:val="both"/>
      </w:pPr>
      <w:proofErr w:type="gramStart"/>
      <w:r>
        <w:t>a</w:t>
      </w:r>
      <w:proofErr w:type="gramEnd"/>
      <w:r>
        <w:t xml:space="preserve">) A jegyző személyesen vesz részt a nemzetiségi önkormányzat ülésein és jelzi, amennyiben törvénysértést észlel. </w:t>
      </w:r>
    </w:p>
    <w:p w:rsidR="00AE0E03" w:rsidRDefault="00AE0E03" w:rsidP="00AE0E03">
      <w:pPr>
        <w:ind w:left="1260" w:hanging="360"/>
        <w:jc w:val="both"/>
      </w:pPr>
      <w:r>
        <w:t>b) Gondoskodik a képviselő-testületi ülésre szóló meghívók, előterjesztések, a testületi döntések hivatalos levelezések előkészítéséről.</w:t>
      </w:r>
    </w:p>
    <w:p w:rsidR="00AE0E03" w:rsidRDefault="00AE0E03" w:rsidP="00AE0E03">
      <w:pPr>
        <w:ind w:left="1260" w:hanging="360"/>
        <w:jc w:val="both"/>
      </w:pPr>
      <w:r>
        <w:t>c) Gondoskodik a döntéshozatalhoz kapcsolódó nyilvántartási, sokszorosítási, postázási feladatok ellátásáról.</w:t>
      </w:r>
    </w:p>
    <w:p w:rsidR="00AE0E03" w:rsidRPr="005B1B46" w:rsidRDefault="00AE0E03" w:rsidP="000267DF">
      <w:pPr>
        <w:pStyle w:val="Nincstrkz1"/>
        <w:ind w:left="12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5B1B46">
        <w:rPr>
          <w:rFonts w:ascii="Times New Roman" w:hAnsi="Times New Roman" w:cs="Times New Roman"/>
          <w:sz w:val="24"/>
          <w:szCs w:val="24"/>
        </w:rPr>
        <w:t xml:space="preserve">d) Gondoskodik a testületi ülések jegyzőkönyveinek elkészítéséről, </w:t>
      </w:r>
      <w:r w:rsidR="000267DF" w:rsidRPr="005B1B46">
        <w:rPr>
          <w:rFonts w:ascii="Times New Roman" w:hAnsi="Times New Roman" w:cs="Times New Roman"/>
          <w:sz w:val="24"/>
          <w:szCs w:val="24"/>
        </w:rPr>
        <w:t xml:space="preserve">a jegyzőkönyv és mellékletei </w:t>
      </w:r>
      <w:proofErr w:type="spellStart"/>
      <w:r w:rsidR="000267DF" w:rsidRPr="005B1B46">
        <w:rPr>
          <w:rFonts w:ascii="Times New Roman" w:hAnsi="Times New Roman" w:cs="Times New Roman"/>
          <w:sz w:val="24"/>
          <w:szCs w:val="24"/>
        </w:rPr>
        <w:t>scannelt</w:t>
      </w:r>
      <w:proofErr w:type="spellEnd"/>
      <w:r w:rsidR="000267DF" w:rsidRPr="005B1B46">
        <w:rPr>
          <w:rFonts w:ascii="Times New Roman" w:hAnsi="Times New Roman" w:cs="Times New Roman"/>
          <w:sz w:val="24"/>
          <w:szCs w:val="24"/>
        </w:rPr>
        <w:t xml:space="preserve"> példányának elektronikus úton - az erre a célra kijelölt internetes felületen – a Veszprém Megyei Kormányhivatalnak </w:t>
      </w:r>
      <w:r w:rsidRPr="005B1B46">
        <w:rPr>
          <w:rFonts w:ascii="Times New Roman" w:hAnsi="Times New Roman" w:cs="Times New Roman"/>
          <w:sz w:val="24"/>
          <w:szCs w:val="24"/>
        </w:rPr>
        <w:t xml:space="preserve">történő </w:t>
      </w:r>
      <w:r w:rsidR="00407530" w:rsidRPr="005B1B46">
        <w:rPr>
          <w:rFonts w:ascii="Times New Roman" w:hAnsi="Times New Roman" w:cs="Times New Roman"/>
          <w:sz w:val="24"/>
          <w:szCs w:val="24"/>
        </w:rPr>
        <w:t>megküldéséről</w:t>
      </w:r>
      <w:r w:rsidRPr="005B1B46">
        <w:rPr>
          <w:rFonts w:ascii="Times New Roman" w:hAnsi="Times New Roman" w:cs="Times New Roman"/>
          <w:sz w:val="24"/>
          <w:szCs w:val="24"/>
        </w:rPr>
        <w:t>.</w:t>
      </w:r>
    </w:p>
    <w:p w:rsidR="00AE0E03" w:rsidRDefault="00AE0E03" w:rsidP="00AE0E03">
      <w:pPr>
        <w:ind w:left="1260" w:hanging="360"/>
        <w:jc w:val="both"/>
      </w:pPr>
      <w:proofErr w:type="gramStart"/>
      <w:r>
        <w:t>e</w:t>
      </w:r>
      <w:proofErr w:type="gramEnd"/>
      <w:r>
        <w:t xml:space="preserve">) Gondoskodik a nemzetiségi önkormányzat gazdálkodásával kapcsolatos nyilvántartási, adatszolgáltatási, házipénztár kezelési feladatok ellátásáról. </w:t>
      </w:r>
    </w:p>
    <w:p w:rsidR="00AE0E03" w:rsidRDefault="00AE0E03" w:rsidP="00AE0E03">
      <w:pPr>
        <w:ind w:left="1260" w:hanging="360"/>
        <w:jc w:val="both"/>
      </w:pPr>
      <w:proofErr w:type="gramStart"/>
      <w:r>
        <w:t>f</w:t>
      </w:r>
      <w:proofErr w:type="gramEnd"/>
      <w:r>
        <w:t>) A  b.) - e.) pontokban meghatározott feladatok ellátásáért felelős személyeket, valamint a feladatok ellátásának részletes szabályait a helyi önkormányzat és a nemzetiségi önkormányzat közötti megállapodás tartalmazza.</w:t>
      </w:r>
    </w:p>
    <w:p w:rsidR="00AE0E03" w:rsidRDefault="00AE0E03" w:rsidP="00AE0E03">
      <w:pPr>
        <w:ind w:left="1260" w:hanging="360"/>
        <w:jc w:val="both"/>
      </w:pPr>
      <w:proofErr w:type="gramStart"/>
      <w:r>
        <w:t>g</w:t>
      </w:r>
      <w:proofErr w:type="gramEnd"/>
      <w:r>
        <w:t xml:space="preserve">) </w:t>
      </w:r>
      <w:r w:rsidR="0063425E">
        <w:t>Ugod</w:t>
      </w:r>
      <w:r>
        <w:t xml:space="preserve"> Község Önkormányzata a hivatal költségvetésében biztosítja a nemzetiségi önkormányzat b.) – e.) pontban foglalt feladatellátásához kapcsolódó költségeket.</w:t>
      </w:r>
    </w:p>
    <w:p w:rsidR="00AE0E03" w:rsidRDefault="00AE0E03" w:rsidP="00AE0E03"/>
    <w:p w:rsidR="00AE0E03" w:rsidRDefault="00AE0E03" w:rsidP="00AE0E03"/>
    <w:p w:rsidR="00AE0E03" w:rsidRPr="0053751D" w:rsidRDefault="00AE0E03" w:rsidP="00AE0E03"/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1" w:name="_Toc356308585"/>
      <w:r w:rsidRPr="008729DF">
        <w:rPr>
          <w:rFonts w:ascii="Times New Roman" w:hAnsi="Times New Roman"/>
          <w:sz w:val="24"/>
          <w:szCs w:val="24"/>
        </w:rPr>
        <w:t>A lakossággal való kapcsolati formák</w:t>
      </w:r>
      <w:bookmarkEnd w:id="21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(1) A képviselő-testület lakossági fórumok szervezésével teremt lehetőséget az állampolgárok és közösségeik számára a helyi közügyekben </w:t>
      </w:r>
    </w:p>
    <w:p w:rsidR="00AE0E03" w:rsidRPr="008729DF" w:rsidRDefault="00AE0E03" w:rsidP="00AE0E03">
      <w:pPr>
        <w:numPr>
          <w:ilvl w:val="0"/>
          <w:numId w:val="21"/>
        </w:numPr>
        <w:jc w:val="both"/>
      </w:pPr>
      <w:r w:rsidRPr="008729DF">
        <w:t>a fontosabb döntések előkészítése során a véleménynyilvánításra</w:t>
      </w:r>
    </w:p>
    <w:p w:rsidR="00AE0E03" w:rsidRPr="008729DF" w:rsidRDefault="00AE0E03" w:rsidP="00AE0E03">
      <w:pPr>
        <w:numPr>
          <w:ilvl w:val="0"/>
          <w:numId w:val="21"/>
        </w:numPr>
        <w:jc w:val="both"/>
      </w:pPr>
      <w:r w:rsidRPr="008729DF">
        <w:lastRenderedPageBreak/>
        <w:t>a közvetlen tájékoztatásra</w:t>
      </w:r>
    </w:p>
    <w:p w:rsidR="00AE0E03" w:rsidRPr="008729DF" w:rsidRDefault="00AE0E03" w:rsidP="00AE0E03">
      <w:pPr>
        <w:numPr>
          <w:ilvl w:val="0"/>
          <w:numId w:val="21"/>
        </w:numPr>
        <w:jc w:val="both"/>
      </w:pPr>
      <w:r w:rsidRPr="008729DF">
        <w:t>közérdekű bejelentésre vagy javaslattételre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lakossággal való együttműködés, kapcsolattartás formái:</w:t>
      </w:r>
    </w:p>
    <w:p w:rsidR="00AE0E03" w:rsidRPr="008729DF" w:rsidRDefault="00AE0E03" w:rsidP="00AE0E03">
      <w:pPr>
        <w:ind w:left="1080" w:hanging="360"/>
        <w:jc w:val="both"/>
      </w:pPr>
      <w:proofErr w:type="gramStart"/>
      <w:r w:rsidRPr="008729DF">
        <w:t>a</w:t>
      </w:r>
      <w:proofErr w:type="gramEnd"/>
      <w:r w:rsidRPr="008729DF">
        <w:t>) a közmeghallgatás</w:t>
      </w:r>
    </w:p>
    <w:p w:rsidR="00AE0E03" w:rsidRDefault="00AE0E03" w:rsidP="00AE0E03">
      <w:pPr>
        <w:ind w:left="720"/>
        <w:jc w:val="both"/>
      </w:pPr>
    </w:p>
    <w:p w:rsidR="00AE0E03" w:rsidRDefault="00AE0E03" w:rsidP="00AE0E03">
      <w:pPr>
        <w:ind w:left="720"/>
        <w:jc w:val="both"/>
      </w:pPr>
    </w:p>
    <w:p w:rsidR="00AE0E03" w:rsidRDefault="00AE0E03" w:rsidP="00AE0E03">
      <w:pPr>
        <w:ind w:left="720"/>
        <w:jc w:val="both"/>
      </w:pPr>
    </w:p>
    <w:p w:rsidR="00AE0E03" w:rsidRPr="008729DF" w:rsidRDefault="00AE0E03" w:rsidP="00AE0E03">
      <w:pPr>
        <w:ind w:left="720"/>
        <w:jc w:val="both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</w:p>
    <w:p w:rsidR="00AE0E03" w:rsidRPr="008729DF" w:rsidRDefault="00AE0E03" w:rsidP="00AE0E03">
      <w:pPr>
        <w:ind w:left="720" w:hanging="360"/>
        <w:jc w:val="both"/>
      </w:pPr>
      <w:r w:rsidRPr="008729DF">
        <w:t xml:space="preserve">(1) A </w:t>
      </w:r>
      <w:proofErr w:type="spellStart"/>
      <w:r w:rsidRPr="008729DF">
        <w:t>közmeghallgatásra</w:t>
      </w:r>
      <w:proofErr w:type="spellEnd"/>
      <w:r w:rsidRPr="008729DF">
        <w:t xml:space="preserve"> a </w:t>
      </w:r>
      <w:proofErr w:type="spellStart"/>
      <w:r w:rsidRPr="008729DF">
        <w:t>Mötv</w:t>
      </w:r>
      <w:proofErr w:type="spellEnd"/>
      <w:r w:rsidRPr="008729DF">
        <w:t>. rendelkezései az irányadók.</w:t>
      </w:r>
    </w:p>
    <w:p w:rsidR="00AE0E03" w:rsidRPr="008729DF" w:rsidRDefault="00AE0E03" w:rsidP="00AE0E03">
      <w:pPr>
        <w:ind w:left="720" w:hanging="360"/>
        <w:jc w:val="both"/>
      </w:pPr>
      <w:r w:rsidRPr="008729DF">
        <w:t>(2) A közmeghallgatás helyét és időpontját 5 nappal korábban kell a lakosság tudomására hozni.</w:t>
      </w:r>
    </w:p>
    <w:p w:rsidR="00AE0E03" w:rsidRPr="008729DF" w:rsidRDefault="00AE0E03" w:rsidP="00AE0E03">
      <w:pPr>
        <w:ind w:left="720" w:hanging="360"/>
        <w:jc w:val="both"/>
      </w:pPr>
      <w:r w:rsidRPr="008729DF">
        <w:t>(3) A közmeghallgatást a polgármester vezeti. A közmeghallgatás vezetésére a képviselő-testület ülésvezetési szabályait kell alkalmazni azzal, hogy a közmeghallgatás valamennyi résztvevőjét megilleti a tanácskozás joga.</w:t>
      </w:r>
    </w:p>
    <w:p w:rsidR="00AE0E03" w:rsidRPr="008729DF" w:rsidRDefault="00AE0E03" w:rsidP="00AE0E03">
      <w:pPr>
        <w:numPr>
          <w:ilvl w:val="0"/>
          <w:numId w:val="23"/>
        </w:numPr>
        <w:ind w:left="720"/>
        <w:jc w:val="both"/>
      </w:pPr>
      <w:r w:rsidRPr="008729DF">
        <w:t>Ha a válaszadás, az intézkedés más szerv hatáskörébe tartozik, a panaszok és közérdekű bejelentésekkel kapcsolatos törvényi rendelkezések szerint kell eljárni.</w:t>
      </w:r>
    </w:p>
    <w:p w:rsidR="00AE0E03" w:rsidRPr="008729DF" w:rsidRDefault="00AE0E03" w:rsidP="00AE0E03"/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2" w:name="_Toc356308586"/>
      <w:r w:rsidRPr="008729DF">
        <w:rPr>
          <w:rFonts w:ascii="Times New Roman" w:hAnsi="Times New Roman"/>
          <w:sz w:val="24"/>
          <w:szCs w:val="24"/>
        </w:rPr>
        <w:t>Helyi népszavazás, népi kezdeményezés</w:t>
      </w:r>
      <w:bookmarkEnd w:id="22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</w:pPr>
      <w:r w:rsidRPr="008729DF">
        <w:t xml:space="preserve">§ </w:t>
      </w:r>
      <w:r w:rsidR="00162E06">
        <w:rPr>
          <w:rStyle w:val="Lbjegyzet-hivatkozs"/>
        </w:rPr>
        <w:footnoteReference w:id="12"/>
      </w:r>
    </w:p>
    <w:p w:rsidR="00AE0E03" w:rsidRDefault="00AE0E03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Default="00162E06" w:rsidP="00AE0E03"/>
    <w:p w:rsidR="00162E06" w:rsidRPr="008729DF" w:rsidRDefault="00162E06" w:rsidP="00AE0E03"/>
    <w:p w:rsidR="00AE0E03" w:rsidRDefault="00AE0E03" w:rsidP="00AE0E03"/>
    <w:p w:rsidR="00AE0E03" w:rsidRDefault="00AE0E03" w:rsidP="00AE0E03"/>
    <w:p w:rsidR="00AE0E03" w:rsidRPr="008729DF" w:rsidRDefault="00AE0E03" w:rsidP="00AE0E03"/>
    <w:p w:rsidR="00AE0E03" w:rsidRPr="008729DF" w:rsidRDefault="00AE0E03" w:rsidP="00AE0E03">
      <w:pPr>
        <w:pStyle w:val="Cmsor1"/>
        <w:jc w:val="center"/>
        <w:rPr>
          <w:rFonts w:ascii="Times New Roman" w:hAnsi="Times New Roman"/>
          <w:sz w:val="24"/>
          <w:szCs w:val="24"/>
        </w:rPr>
      </w:pPr>
      <w:bookmarkStart w:id="23" w:name="_Toc356308587"/>
      <w:r w:rsidRPr="008729DF">
        <w:rPr>
          <w:rFonts w:ascii="Times New Roman" w:hAnsi="Times New Roman"/>
          <w:sz w:val="24"/>
          <w:szCs w:val="24"/>
        </w:rPr>
        <w:t>Záró rendelkezés</w:t>
      </w:r>
      <w:bookmarkEnd w:id="23"/>
    </w:p>
    <w:p w:rsidR="00AE0E03" w:rsidRPr="008729DF" w:rsidRDefault="00AE0E03" w:rsidP="00AE0E03">
      <w:pPr>
        <w:jc w:val="center"/>
      </w:pPr>
    </w:p>
    <w:p w:rsidR="00AE0E03" w:rsidRDefault="00AE0E03" w:rsidP="00AE0E03">
      <w:pPr>
        <w:pStyle w:val="Listaszerbekezds1"/>
        <w:overflowPunct w:val="0"/>
        <w:autoSpaceDE w:val="0"/>
        <w:ind w:left="0"/>
        <w:jc w:val="both"/>
      </w:pPr>
      <w:r w:rsidRPr="00C655E8">
        <w:t>E rendelet kihirdetését követ</w:t>
      </w:r>
      <w:r w:rsidR="00426979">
        <w:t>ő napon lép hatályba, de rendelkezéseit 2014. október 12. napjától kell alkalmazni.</w:t>
      </w:r>
    </w:p>
    <w:p w:rsidR="008905BF" w:rsidRDefault="008905BF" w:rsidP="00A12FBD">
      <w:pPr>
        <w:pStyle w:val="Listaszerbekezds1"/>
        <w:overflowPunct w:val="0"/>
        <w:autoSpaceDE w:val="0"/>
        <w:ind w:left="0"/>
        <w:jc w:val="both"/>
      </w:pPr>
    </w:p>
    <w:p w:rsidR="00C06FF0" w:rsidRDefault="00C06FF0" w:rsidP="00C06FF0">
      <w:pPr>
        <w:pStyle w:val="Listaszerbekezds1"/>
        <w:overflowPunct w:val="0"/>
        <w:autoSpaceDE w:val="0"/>
        <w:ind w:left="360"/>
        <w:jc w:val="both"/>
      </w:pPr>
    </w:p>
    <w:p w:rsidR="008905BF" w:rsidRDefault="008905BF" w:rsidP="00A12FBD">
      <w:pPr>
        <w:tabs>
          <w:tab w:val="center" w:pos="3119"/>
          <w:tab w:val="center" w:pos="5670"/>
        </w:tabs>
        <w:overflowPunct w:val="0"/>
        <w:autoSpaceDE w:val="0"/>
        <w:jc w:val="both"/>
      </w:pPr>
    </w:p>
    <w:p w:rsidR="0009070E" w:rsidRDefault="0009070E" w:rsidP="0009070E">
      <w:pPr>
        <w:jc w:val="both"/>
      </w:pPr>
    </w:p>
    <w:p w:rsidR="0009070E" w:rsidRPr="002E258E" w:rsidRDefault="0009070E" w:rsidP="0009070E">
      <w:pPr>
        <w:tabs>
          <w:tab w:val="left" w:pos="4500"/>
          <w:tab w:val="left" w:pos="6840"/>
        </w:tabs>
      </w:pPr>
      <w:r>
        <w:tab/>
        <w:t>Vörös Tibor</w:t>
      </w:r>
      <w:r>
        <w:tab/>
        <w:t>Horváth Mária</w:t>
      </w:r>
    </w:p>
    <w:p w:rsidR="0009070E" w:rsidRPr="002E258E" w:rsidRDefault="0009070E" w:rsidP="0009070E">
      <w:pPr>
        <w:tabs>
          <w:tab w:val="left" w:pos="4500"/>
          <w:tab w:val="left" w:pos="6840"/>
        </w:tabs>
      </w:pPr>
      <w:r w:rsidRPr="002E258E">
        <w:tab/>
      </w:r>
      <w:proofErr w:type="gramStart"/>
      <w:r w:rsidRPr="002E258E">
        <w:t>polgármester</w:t>
      </w:r>
      <w:proofErr w:type="gramEnd"/>
      <w:r w:rsidRPr="002E258E">
        <w:tab/>
        <w:t>jegyző</w:t>
      </w:r>
    </w:p>
    <w:p w:rsidR="0009070E" w:rsidRDefault="0009070E" w:rsidP="0009070E">
      <w:pPr>
        <w:jc w:val="both"/>
      </w:pPr>
    </w:p>
    <w:p w:rsidR="0009070E" w:rsidRDefault="0009070E" w:rsidP="0009070E">
      <w:pPr>
        <w:jc w:val="both"/>
      </w:pPr>
    </w:p>
    <w:p w:rsidR="0009070E" w:rsidRDefault="0009070E" w:rsidP="0009070E">
      <w:pPr>
        <w:jc w:val="both"/>
      </w:pPr>
      <w:r>
        <w:lastRenderedPageBreak/>
        <w:t>Kihirdetve: 2014. november 20.</w:t>
      </w:r>
    </w:p>
    <w:p w:rsidR="0009070E" w:rsidRDefault="0009070E" w:rsidP="0009070E">
      <w:pPr>
        <w:jc w:val="both"/>
      </w:pPr>
    </w:p>
    <w:p w:rsidR="0009070E" w:rsidRDefault="0009070E" w:rsidP="0009070E">
      <w:pPr>
        <w:jc w:val="both"/>
      </w:pPr>
    </w:p>
    <w:p w:rsidR="0009070E" w:rsidRPr="002E258E" w:rsidRDefault="0009070E" w:rsidP="0009070E">
      <w:pPr>
        <w:tabs>
          <w:tab w:val="left" w:pos="3600"/>
        </w:tabs>
      </w:pPr>
      <w:r>
        <w:tab/>
        <w:t>Horváth Mária</w:t>
      </w:r>
    </w:p>
    <w:p w:rsidR="0009070E" w:rsidRDefault="0009070E" w:rsidP="0009070E">
      <w:pPr>
        <w:tabs>
          <w:tab w:val="left" w:pos="3600"/>
        </w:tabs>
      </w:pPr>
      <w:r w:rsidRPr="002E258E">
        <w:tab/>
      </w:r>
      <w:proofErr w:type="gramStart"/>
      <w:r w:rsidRPr="002E258E">
        <w:t>jegyző</w:t>
      </w:r>
      <w:proofErr w:type="gramEnd"/>
    </w:p>
    <w:p w:rsidR="00AE0E03" w:rsidRDefault="008905BF" w:rsidP="00C906A4">
      <w:r>
        <w:br w:type="page"/>
      </w:r>
      <w:r w:rsidR="00AE0E03">
        <w:lastRenderedPageBreak/>
        <w:t>1. melléklet</w:t>
      </w:r>
      <w:r w:rsidR="00EE1F72">
        <w:rPr>
          <w:rStyle w:val="Lbjegyzet-hivatkozs"/>
        </w:rPr>
        <w:footnoteReference w:id="13"/>
      </w:r>
      <w:r w:rsidR="00AE0E03">
        <w:t xml:space="preserve"> </w:t>
      </w:r>
      <w:r w:rsidR="000E2115">
        <w:rPr>
          <w:rStyle w:val="Lbjegyzet-hivatkozs"/>
        </w:rPr>
        <w:footnoteReference w:id="14"/>
      </w:r>
      <w:r w:rsidR="00AE0E03" w:rsidRPr="008729DF">
        <w:t xml:space="preserve"> a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="00E445C5" w:rsidRPr="008729DF">
        <w:t>önkormányzati rendelethez</w:t>
      </w:r>
    </w:p>
    <w:p w:rsidR="00AE0E03" w:rsidRDefault="00AE0E03" w:rsidP="00AE0E03"/>
    <w:tbl>
      <w:tblPr>
        <w:tblW w:w="7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"/>
        <w:gridCol w:w="6235"/>
      </w:tblGrid>
      <w:tr w:rsidR="00D36487" w:rsidRPr="00202619" w:rsidTr="00A5472E">
        <w:trPr>
          <w:trHeight w:val="255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36487" w:rsidRPr="00202619" w:rsidRDefault="00D36487" w:rsidP="00A5472E">
            <w:pPr>
              <w:jc w:val="center"/>
              <w:rPr>
                <w:rStyle w:val="Kiemels2"/>
              </w:rPr>
            </w:pPr>
            <w:r>
              <w:rPr>
                <w:rStyle w:val="Kiemels2"/>
              </w:rPr>
              <w:t>Kor</w:t>
            </w:r>
            <w:r w:rsidRPr="00202619">
              <w:rPr>
                <w:rStyle w:val="Kiemels2"/>
              </w:rPr>
              <w:t>mányzati funkciókód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pPr>
              <w:jc w:val="center"/>
              <w:rPr>
                <w:rStyle w:val="Kiemels2"/>
              </w:rPr>
            </w:pPr>
            <w:r w:rsidRPr="00202619">
              <w:rPr>
                <w:rStyle w:val="Kiemels2"/>
              </w:rPr>
              <w:t>Száma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pPr>
              <w:jc w:val="center"/>
              <w:rPr>
                <w:rStyle w:val="Kiemels2"/>
              </w:rPr>
            </w:pPr>
            <w:r w:rsidRPr="00202619">
              <w:rPr>
                <w:rStyle w:val="Kiemels2"/>
              </w:rPr>
              <w:t>Elnevezése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011130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Önkormányzatok és önkormányzati hivatalok jogalkotó és általános igazgatási tevékenysége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011140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Országos és helyi nemzetiségei önkormányzatok igazgatási tevékenysége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013320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Köztemető-fenntartás és -működtetése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013340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Állami vagyonnal való gazdálkodással kapcsolatos feladatok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013350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Az önkormányzati vagyonnal való gazdálkodással kapcsolatos feladatok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013390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Egyéb kiegészítő szolgáltatás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022010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Polgári honvédelem ágazati feladatai, a lakosság felkészítése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041140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Területfejlesztés igazgatása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041231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Rövid időtartamú közfoglalkoztatás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041232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Start-munka program – Téli közfoglalkoztatás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041233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Hosszabb időtartamú közfoglalkoztatás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041236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Országos közfoglalkoztatási program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041237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Közfoglalkoztatási mintaprogram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042130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Növénytermesztés, állattenyésztés és kapcsolódó szolgáltatások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042220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6487" w:rsidRDefault="00D36487" w:rsidP="00A5472E">
            <w:r>
              <w:t>Erdőgazdálkodás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045120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Út, autópálya építése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045160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Közutak, hidak, alagutak üzemeltetése, fenntartása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051030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Nem veszélyes hulladék kezelése, ártalmatlanítása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052020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Szennyvíz gyűjtése, tisztítása, elhelyezése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061020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Lakóépület építése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063020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Víztermelés, -kezelés, -ellátás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064010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Közvilágítás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066010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Zöldterület-kezelés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066020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Város-, községgazdálkodási egyéb szolgáltatások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072311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Fogorvosi alapellátás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074031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Család és nővédelmi egészségügyi gondozás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074032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proofErr w:type="gramStart"/>
            <w:r>
              <w:t>Ifjúság-egészségügyi gondozás</w:t>
            </w:r>
            <w:proofErr w:type="gramEnd"/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081030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Sportlétesítmények, edzőtáborok működtetése, fejlesztése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081043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Iskolai, diáksport-tevékenység és támogatása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082042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Könyvtári állomány gyarapítása, nyilvántartása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082044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Könyvtári szolgáltatások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082064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Múzeumi közművelődési, közönségkapcsolati tevékenység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082091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Közművelődés – közösségi és társadalmi részvétel fejlesztése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082092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Közművelődés – hagyományos közösségi kulturális értékek gondozása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082093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Közművelődés – egész életre kiterjedő tanulás, amatőr művészetek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lastRenderedPageBreak/>
              <w:t>086020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Helyi, térségi közösségi tér biztosítása, működtetése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086090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Mindenféle egyéb szabadidős szolgáltatás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101150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Betegséggel kapcsolatos pénzbeli ellátások, támogatások</w:t>
            </w:r>
          </w:p>
        </w:tc>
      </w:tr>
      <w:tr w:rsidR="00D36487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106010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Lakóingatlan szociális célú bérbeadása, üzemeltetése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106020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Lakásfenntartással, lakhatással összefüggő feladatok</w:t>
            </w:r>
          </w:p>
        </w:tc>
      </w:tr>
      <w:tr w:rsidR="00D36487" w:rsidRPr="00202619" w:rsidTr="00A5472E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Pr="00202619" w:rsidRDefault="00D36487" w:rsidP="00A5472E">
            <w:r>
              <w:t>107060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Pr="00202619" w:rsidRDefault="00D36487" w:rsidP="00A5472E">
            <w:r>
              <w:t>Egyéb szociális pénzbeli és természetbeni ellátások, támogatások</w:t>
            </w:r>
          </w:p>
        </w:tc>
      </w:tr>
      <w:tr w:rsidR="00D36487" w:rsidRPr="00202619" w:rsidTr="00D36487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096015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Gyermekétkeztetés köznevelési intézményben</w:t>
            </w:r>
          </w:p>
        </w:tc>
      </w:tr>
      <w:tr w:rsidR="00D36487" w:rsidRPr="00202619" w:rsidTr="00D36487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013370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Informatikai fejlesztések, szolgáltatások</w:t>
            </w:r>
          </w:p>
        </w:tc>
      </w:tr>
      <w:tr w:rsidR="00D36487" w:rsidRPr="00202619" w:rsidTr="00D36487">
        <w:trPr>
          <w:trHeight w:val="255"/>
        </w:trPr>
        <w:tc>
          <w:tcPr>
            <w:tcW w:w="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36487" w:rsidRDefault="00D36487" w:rsidP="00A5472E">
            <w:r>
              <w:t>104037</w:t>
            </w:r>
          </w:p>
        </w:tc>
        <w:tc>
          <w:tcPr>
            <w:tcW w:w="6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36487" w:rsidRDefault="00D36487" w:rsidP="00A5472E">
            <w:r>
              <w:t>Intézményen kívüli gyermekétkeztetés</w:t>
            </w:r>
          </w:p>
        </w:tc>
      </w:tr>
    </w:tbl>
    <w:p w:rsidR="001E5C4C" w:rsidRDefault="001E5C4C" w:rsidP="00AE0E03">
      <w:pPr>
        <w:jc w:val="both"/>
      </w:pPr>
    </w:p>
    <w:p w:rsidR="001E5C4C" w:rsidRDefault="001E5C4C" w:rsidP="00AE0E03">
      <w:pPr>
        <w:jc w:val="both"/>
      </w:pPr>
    </w:p>
    <w:p w:rsidR="00AE0E03" w:rsidRDefault="00AE0E03" w:rsidP="00AE0E03">
      <w:pPr>
        <w:jc w:val="both"/>
      </w:pPr>
      <w:r>
        <w:t xml:space="preserve">2. </w:t>
      </w:r>
      <w:proofErr w:type="gramStart"/>
      <w:r>
        <w:t>melléklet</w:t>
      </w:r>
      <w:r w:rsidR="00CA6595">
        <w:rPr>
          <w:rStyle w:val="Lbjegyzet-hivatkozs"/>
        </w:rPr>
        <w:footnoteReference w:id="15"/>
      </w:r>
      <w:r>
        <w:t xml:space="preserve"> </w:t>
      </w:r>
      <w:r w:rsidRPr="008729DF">
        <w:t xml:space="preserve"> a</w:t>
      </w:r>
      <w:proofErr w:type="gramEnd"/>
      <w:r w:rsidRPr="008729DF">
        <w:t xml:space="preserve">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="00E445C5" w:rsidRPr="008729DF">
        <w:t>önkormányzati rendelethez</w:t>
      </w:r>
    </w:p>
    <w:p w:rsidR="00AE0E03" w:rsidRDefault="00AE0E03" w:rsidP="00AE0E03">
      <w:pPr>
        <w:jc w:val="both"/>
      </w:pPr>
    </w:p>
    <w:p w:rsidR="00AE0E03" w:rsidRPr="008729DF" w:rsidRDefault="00AE0E03" w:rsidP="00AE0E03">
      <w:pPr>
        <w:jc w:val="both"/>
      </w:pPr>
    </w:p>
    <w:p w:rsidR="00AE0E03" w:rsidRPr="008729DF" w:rsidRDefault="00AE0E03" w:rsidP="00AE0E03">
      <w:pPr>
        <w:ind w:left="360"/>
      </w:pPr>
      <w:r>
        <w:t xml:space="preserve">1./ </w:t>
      </w:r>
      <w:r w:rsidR="00E445C5" w:rsidRPr="008729DF">
        <w:t xml:space="preserve">A képviselő-testület a szociális igazgatásról és a szociális ellátásokról szóló 1993. évi </w:t>
      </w:r>
      <w:r w:rsidRPr="008729DF">
        <w:t>III. törvényben foglalt hatáskörei közül az alábbiakat a polgármesterre átruházza:</w:t>
      </w:r>
    </w:p>
    <w:p w:rsidR="00AE0E03" w:rsidRPr="008729DF" w:rsidRDefault="00AE0E03" w:rsidP="00AE0E03">
      <w:pPr>
        <w:ind w:left="720"/>
      </w:pPr>
    </w:p>
    <w:p w:rsidR="00AE0E03" w:rsidRDefault="00AE0E03" w:rsidP="00AE0E03">
      <w:pPr>
        <w:numPr>
          <w:ilvl w:val="0"/>
          <w:numId w:val="38"/>
        </w:numPr>
      </w:pPr>
      <w:r>
        <w:t xml:space="preserve">önkormányzati </w:t>
      </w:r>
      <w:r w:rsidRPr="008729DF">
        <w:t>segély</w:t>
      </w:r>
    </w:p>
    <w:p w:rsidR="00AE0E03" w:rsidRPr="008729DF" w:rsidRDefault="00AE0E03" w:rsidP="00AE0E03">
      <w:pPr>
        <w:numPr>
          <w:ilvl w:val="0"/>
          <w:numId w:val="38"/>
        </w:numPr>
      </w:pPr>
      <w:r>
        <w:t>méltányossági közgyógyellátás</w:t>
      </w:r>
    </w:p>
    <w:p w:rsidR="00AE0E03" w:rsidRPr="008729DF" w:rsidRDefault="00AE0E03" w:rsidP="00AE0E03">
      <w:pPr>
        <w:numPr>
          <w:ilvl w:val="0"/>
          <w:numId w:val="38"/>
        </w:numPr>
      </w:pPr>
      <w:r w:rsidRPr="008729DF">
        <w:t>szociális étkeztetés</w:t>
      </w:r>
    </w:p>
    <w:p w:rsidR="00AE0E03" w:rsidRPr="008729DF" w:rsidRDefault="00AE0E03" w:rsidP="00AE0E03">
      <w:pPr>
        <w:ind w:left="1080"/>
      </w:pPr>
    </w:p>
    <w:p w:rsidR="00AE0E03" w:rsidRPr="008729DF" w:rsidRDefault="00AE0E03" w:rsidP="00AE0E03">
      <w:pPr>
        <w:pStyle w:val="Listaszerbekezds1"/>
        <w:ind w:left="1440"/>
      </w:pPr>
    </w:p>
    <w:p w:rsidR="00AE0E03" w:rsidRPr="008729DF" w:rsidRDefault="00AE0E03" w:rsidP="00AE0E03">
      <w:pPr>
        <w:overflowPunct w:val="0"/>
        <w:autoSpaceDE w:val="0"/>
        <w:ind w:left="360"/>
      </w:pPr>
      <w:r>
        <w:t xml:space="preserve">2./ </w:t>
      </w:r>
      <w:r w:rsidRPr="008729DF">
        <w:t xml:space="preserve"> A képviselő-testület a közterület használatáról és a közterületek rendeltetéstől eltérő használatának szabályozásáról szóló </w:t>
      </w:r>
      <w:r w:rsidR="00E6628D">
        <w:t>15</w:t>
      </w:r>
      <w:r w:rsidR="00E6628D" w:rsidRPr="008729DF">
        <w:t>/200</w:t>
      </w:r>
      <w:r w:rsidR="00E6628D">
        <w:t>9</w:t>
      </w:r>
      <w:r w:rsidR="00E6628D" w:rsidRPr="008729DF">
        <w:t>.(</w:t>
      </w:r>
      <w:r w:rsidR="00E6628D">
        <w:t>X</w:t>
      </w:r>
      <w:r w:rsidR="00E6628D" w:rsidRPr="008729DF">
        <w:t>I.</w:t>
      </w:r>
      <w:r w:rsidR="00E6628D">
        <w:t>25</w:t>
      </w:r>
      <w:r w:rsidR="00E6628D" w:rsidRPr="008729DF">
        <w:t>.</w:t>
      </w:r>
      <w:proofErr w:type="gramStart"/>
      <w:r w:rsidR="00E6628D" w:rsidRPr="008729DF">
        <w:t xml:space="preserve">)  </w:t>
      </w:r>
      <w:r w:rsidRPr="008729DF">
        <w:t>önkormányzati</w:t>
      </w:r>
      <w:proofErr w:type="gramEnd"/>
      <w:r w:rsidRPr="008729DF">
        <w:t xml:space="preserve"> rendeletben meghatározott engedélyezéssel kapcsolatos hatáskörét a polgármesterre átruházza. </w:t>
      </w:r>
    </w:p>
    <w:p w:rsidR="00AE0E03" w:rsidRDefault="00AE0E03" w:rsidP="00AE0E03">
      <w:pPr>
        <w:jc w:val="center"/>
        <w:rPr>
          <w:b/>
          <w:sz w:val="28"/>
          <w:szCs w:val="28"/>
        </w:rPr>
      </w:pPr>
    </w:p>
    <w:p w:rsidR="00AE0E03" w:rsidRPr="008729DF" w:rsidRDefault="00AE0E03" w:rsidP="00AE0E03">
      <w:pPr>
        <w:overflowPunct w:val="0"/>
        <w:autoSpaceDE w:val="0"/>
        <w:ind w:left="360"/>
      </w:pPr>
    </w:p>
    <w:p w:rsidR="00AE0E03" w:rsidRDefault="00AE0E03" w:rsidP="00AE0E03">
      <w:pPr>
        <w:jc w:val="both"/>
      </w:pPr>
    </w:p>
    <w:p w:rsidR="000301E2" w:rsidRDefault="000301E2" w:rsidP="000301E2">
      <w:pPr>
        <w:jc w:val="both"/>
      </w:pPr>
      <w:r>
        <w:t>1. függelék</w:t>
      </w:r>
      <w:r w:rsidR="006853F7">
        <w:rPr>
          <w:rStyle w:val="Lbjegyzet-hivatkozs"/>
        </w:rPr>
        <w:footnoteReference w:id="16"/>
      </w:r>
      <w:r w:rsidRPr="00C53D37">
        <w:t xml:space="preserve"> </w:t>
      </w:r>
      <w:r w:rsidRPr="008729DF">
        <w:t xml:space="preserve">a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Pr="008729DF">
        <w:t>önkormányzati rendelethez</w:t>
      </w:r>
    </w:p>
    <w:p w:rsidR="000301E2" w:rsidRDefault="000301E2" w:rsidP="000301E2"/>
    <w:p w:rsidR="000301E2" w:rsidRDefault="000301E2" w:rsidP="000301E2"/>
    <w:p w:rsidR="000301E2" w:rsidRDefault="000301E2" w:rsidP="000301E2">
      <w:pPr>
        <w:jc w:val="center"/>
        <w:rPr>
          <w:b/>
          <w:sz w:val="28"/>
        </w:rPr>
      </w:pPr>
      <w:r>
        <w:rPr>
          <w:b/>
          <w:sz w:val="28"/>
        </w:rPr>
        <w:t>A Képviselő-testület tagjai</w:t>
      </w:r>
    </w:p>
    <w:p w:rsidR="000301E2" w:rsidRDefault="000301E2" w:rsidP="000301E2">
      <w:pPr>
        <w:jc w:val="both"/>
      </w:pPr>
    </w:p>
    <w:p w:rsidR="000301E2" w:rsidRDefault="000301E2" w:rsidP="000301E2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E96382" w:rsidRDefault="00E96382" w:rsidP="000301E2">
      <w:pPr>
        <w:jc w:val="both"/>
      </w:pPr>
      <w:r w:rsidRPr="00E96382">
        <w:t>Vörös Tibor polgármester</w:t>
      </w:r>
    </w:p>
    <w:p w:rsidR="00E96382" w:rsidRDefault="00E96382" w:rsidP="000301E2">
      <w:pPr>
        <w:jc w:val="both"/>
      </w:pPr>
      <w:r w:rsidRPr="00E96382">
        <w:t xml:space="preserve">Pethő Attila </w:t>
      </w:r>
      <w:r>
        <w:t xml:space="preserve">képviselő </w:t>
      </w:r>
    </w:p>
    <w:p w:rsidR="00E96382" w:rsidRDefault="00E96382" w:rsidP="000301E2">
      <w:pPr>
        <w:jc w:val="both"/>
      </w:pPr>
      <w:r w:rsidRPr="00E96382">
        <w:t>Sári Ferenc</w:t>
      </w:r>
      <w:r>
        <w:t xml:space="preserve"> képviselő</w:t>
      </w:r>
    </w:p>
    <w:p w:rsidR="00E96382" w:rsidRDefault="00E96382" w:rsidP="000301E2">
      <w:pPr>
        <w:jc w:val="both"/>
      </w:pPr>
      <w:r w:rsidRPr="00E96382">
        <w:t>Szőke Zoltán</w:t>
      </w:r>
      <w:r>
        <w:t xml:space="preserve"> képviselő</w:t>
      </w:r>
    </w:p>
    <w:p w:rsidR="00E96382" w:rsidRDefault="00E96382" w:rsidP="000301E2">
      <w:pPr>
        <w:jc w:val="both"/>
      </w:pPr>
      <w:r>
        <w:t>Kovács Nándor képviselő</w:t>
      </w:r>
    </w:p>
    <w:p w:rsidR="00E96382" w:rsidRDefault="00E96382" w:rsidP="000301E2">
      <w:pPr>
        <w:jc w:val="both"/>
      </w:pPr>
      <w:r w:rsidRPr="00E96382">
        <w:t>Bán István</w:t>
      </w:r>
      <w:r>
        <w:t xml:space="preserve"> képviselő</w:t>
      </w:r>
    </w:p>
    <w:p w:rsidR="000301E2" w:rsidRPr="00E96382" w:rsidRDefault="00E96382" w:rsidP="000301E2">
      <w:pPr>
        <w:jc w:val="both"/>
      </w:pPr>
      <w:r>
        <w:t>Csombó György képviselő</w:t>
      </w: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</w:p>
    <w:p w:rsidR="000301E2" w:rsidRDefault="000301E2" w:rsidP="000301E2">
      <w:pPr>
        <w:jc w:val="both"/>
      </w:pPr>
      <w:r>
        <w:lastRenderedPageBreak/>
        <w:t>2. függelék</w:t>
      </w:r>
      <w:r w:rsidR="00E327D5">
        <w:rPr>
          <w:rStyle w:val="Lbjegyzet-hivatkozs"/>
        </w:rPr>
        <w:footnoteReference w:id="17"/>
      </w:r>
      <w:r w:rsidRPr="00C53D37">
        <w:t xml:space="preserve"> </w:t>
      </w:r>
      <w:r w:rsidRPr="008729DF">
        <w:t xml:space="preserve">a </w:t>
      </w:r>
      <w:r w:rsidR="00C906A4" w:rsidRPr="00C906A4">
        <w:rPr>
          <w:bCs/>
        </w:rPr>
        <w:t>8/2013.(VI.28.)</w:t>
      </w:r>
      <w:r w:rsidR="00C906A4" w:rsidRPr="00763AA7">
        <w:rPr>
          <w:b/>
          <w:bCs/>
          <w:sz w:val="28"/>
          <w:szCs w:val="28"/>
        </w:rPr>
        <w:t xml:space="preserve"> </w:t>
      </w:r>
      <w:r w:rsidR="00993FF2" w:rsidRPr="008729DF">
        <w:t>önkormányzati rendelethez</w:t>
      </w:r>
    </w:p>
    <w:p w:rsidR="000301E2" w:rsidRDefault="000301E2" w:rsidP="000301E2"/>
    <w:p w:rsidR="000301E2" w:rsidRDefault="000301E2" w:rsidP="000301E2"/>
    <w:p w:rsidR="000301E2" w:rsidRDefault="000301E2" w:rsidP="000301E2"/>
    <w:p w:rsidR="000301E2" w:rsidRDefault="000301E2" w:rsidP="000301E2"/>
    <w:p w:rsidR="000301E2" w:rsidRDefault="000301E2" w:rsidP="000301E2">
      <w:pPr>
        <w:jc w:val="center"/>
        <w:rPr>
          <w:b/>
        </w:rPr>
      </w:pPr>
      <w:proofErr w:type="gramStart"/>
      <w:r>
        <w:rPr>
          <w:b/>
        </w:rPr>
        <w:t>AZ  ÜGYRENDI</w:t>
      </w:r>
      <w:proofErr w:type="gramEnd"/>
      <w:r>
        <w:rPr>
          <w:b/>
        </w:rPr>
        <w:t xml:space="preserve">  BIZOTTSÁG  TAGJAI</w:t>
      </w:r>
    </w:p>
    <w:p w:rsidR="000301E2" w:rsidRDefault="000301E2" w:rsidP="000301E2">
      <w:pPr>
        <w:jc w:val="both"/>
      </w:pPr>
    </w:p>
    <w:p w:rsidR="00E96382" w:rsidRDefault="001E3268" w:rsidP="00E96382">
      <w:pPr>
        <w:jc w:val="both"/>
      </w:pPr>
      <w:r>
        <w:t>Sári Ferenc</w:t>
      </w:r>
      <w:r w:rsidR="00E96382">
        <w:t xml:space="preserve"> elnök</w:t>
      </w:r>
    </w:p>
    <w:p w:rsidR="00E96382" w:rsidRDefault="00E96382" w:rsidP="00E96382">
      <w:pPr>
        <w:jc w:val="both"/>
      </w:pPr>
      <w:r w:rsidRPr="00E96382">
        <w:t>Kovács Nándor</w:t>
      </w:r>
      <w:r>
        <w:t xml:space="preserve"> tag</w:t>
      </w:r>
    </w:p>
    <w:p w:rsidR="000301E2" w:rsidRPr="00E96382" w:rsidRDefault="00E96382" w:rsidP="00E96382">
      <w:pPr>
        <w:jc w:val="both"/>
      </w:pPr>
      <w:r w:rsidRPr="00E96382">
        <w:t>Pethő Attila</w:t>
      </w:r>
      <w:r>
        <w:t xml:space="preserve"> tag</w:t>
      </w:r>
    </w:p>
    <w:p w:rsidR="008905BF" w:rsidRDefault="008905BF" w:rsidP="00993FF2">
      <w:pPr>
        <w:pStyle w:val="Listaszerbekezds1"/>
        <w:ind w:left="0"/>
        <w:jc w:val="both"/>
      </w:pPr>
    </w:p>
    <w:sectPr w:rsidR="008905BF" w:rsidSect="00545B7C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1BC" w:rsidRDefault="004401BC" w:rsidP="001A5C3B">
      <w:r>
        <w:separator/>
      </w:r>
    </w:p>
  </w:endnote>
  <w:endnote w:type="continuationSeparator" w:id="0">
    <w:p w:rsidR="004401BC" w:rsidRDefault="004401BC" w:rsidP="001A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1BC" w:rsidRDefault="004401BC" w:rsidP="001A5C3B">
      <w:r>
        <w:separator/>
      </w:r>
    </w:p>
  </w:footnote>
  <w:footnote w:type="continuationSeparator" w:id="0">
    <w:p w:rsidR="004401BC" w:rsidRDefault="004401BC" w:rsidP="001A5C3B">
      <w:r>
        <w:continuationSeparator/>
      </w:r>
    </w:p>
  </w:footnote>
  <w:footnote w:id="1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9/2015. (VII.31.) önkormányzati rendelet. Hatályos 2015. augusztus 1-től.</w:t>
      </w:r>
    </w:p>
  </w:footnote>
  <w:footnote w:id="2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3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4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9/2015. (VII.31.) önkormányzati rendelet. Hatályos 2015. augusztus 1-től.</w:t>
      </w:r>
    </w:p>
  </w:footnote>
  <w:footnote w:id="5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6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7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8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9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10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11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11/2014.(XI.20.) önkormányzati rendelet</w:t>
      </w:r>
    </w:p>
  </w:footnote>
  <w:footnote w:id="12">
    <w:p w:rsidR="00162E06" w:rsidRDefault="00162E06">
      <w:pPr>
        <w:pStyle w:val="Lbjegyzetszveg"/>
      </w:pPr>
      <w:r>
        <w:rPr>
          <w:rStyle w:val="Lbjegyzet-hivatkozs"/>
        </w:rPr>
        <w:footnoteRef/>
      </w:r>
      <w:r>
        <w:t xml:space="preserve"> Hatályon kívül h</w:t>
      </w:r>
      <w:r w:rsidR="00317669">
        <w:t>elyezte a 13/2017.(IX.15</w:t>
      </w:r>
      <w:r>
        <w:t>.) önkormányzati rendelet</w:t>
      </w:r>
    </w:p>
  </w:footnote>
  <w:footnote w:id="13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13/2016.(XII.15.) önkormányzati rendelet. Hatályos 2017. január 1-jétől</w:t>
      </w:r>
      <w:bookmarkStart w:id="24" w:name="_GoBack"/>
      <w:bookmarkEnd w:id="24"/>
    </w:p>
  </w:footnote>
  <w:footnote w:id="14">
    <w:p w:rsidR="000E2115" w:rsidRDefault="000E2115" w:rsidP="000E2115">
      <w:pPr>
        <w:pStyle w:val="Lbjegyzetszveg"/>
      </w:pPr>
      <w:r>
        <w:rPr>
          <w:rStyle w:val="Lbjegyzet-hivatkozs"/>
        </w:rPr>
        <w:footnoteRef/>
      </w:r>
      <w:r w:rsidR="00487F9C">
        <w:t xml:space="preserve"> Módosította az 5/2018.(V.30</w:t>
      </w:r>
      <w:r>
        <w:t>.) önkormányzati rendelet. Hatályos 2018.</w:t>
      </w:r>
      <w:r w:rsidR="00487F9C">
        <w:t xml:space="preserve"> május 31-</w:t>
      </w:r>
      <w:r>
        <w:t>től</w:t>
      </w:r>
    </w:p>
    <w:p w:rsidR="000E2115" w:rsidRDefault="000E2115">
      <w:pPr>
        <w:pStyle w:val="Lbjegyzetszveg"/>
      </w:pPr>
    </w:p>
  </w:footnote>
  <w:footnote w:id="15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3/2014.(II.25.) önkormányzati rendelet. Hatályos 2014. január 1-jétől</w:t>
      </w:r>
    </w:p>
  </w:footnote>
  <w:footnote w:id="16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11/2014.(XI.20.) önkormányzati rendelet. Hatályos 2014. november 21-től</w:t>
      </w:r>
    </w:p>
  </w:footnote>
  <w:footnote w:id="17">
    <w:p w:rsidR="003C65D7" w:rsidRDefault="003C65D7">
      <w:pPr>
        <w:pStyle w:val="Lbjegyzetszveg"/>
      </w:pPr>
      <w:r>
        <w:rPr>
          <w:rStyle w:val="Lbjegyzet-hivatkozs"/>
        </w:rPr>
        <w:footnoteRef/>
      </w:r>
      <w:r>
        <w:t xml:space="preserve"> Módosította a 9/2015. (VII.31.) önkormányzati rendelet. Hatályos 2015. augusztus 1-től.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D7" w:rsidRDefault="003C65D7" w:rsidP="00626C5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C65D7" w:rsidRDefault="003C65D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D7" w:rsidRDefault="003C65D7" w:rsidP="00626C5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87F9C">
      <w:rPr>
        <w:rStyle w:val="Oldalszm"/>
        <w:noProof/>
      </w:rPr>
      <w:t>18</w:t>
    </w:r>
    <w:r>
      <w:rPr>
        <w:rStyle w:val="Oldalszm"/>
      </w:rPr>
      <w:fldChar w:fldCharType="end"/>
    </w:r>
  </w:p>
  <w:p w:rsidR="003C65D7" w:rsidRDefault="003C65D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5D7"/>
    <w:multiLevelType w:val="hybridMultilevel"/>
    <w:tmpl w:val="16CAB214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75226C"/>
    <w:multiLevelType w:val="hybridMultilevel"/>
    <w:tmpl w:val="647EAB40"/>
    <w:lvl w:ilvl="0" w:tplc="A762E5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995871"/>
    <w:multiLevelType w:val="hybridMultilevel"/>
    <w:tmpl w:val="AFD88AE8"/>
    <w:lvl w:ilvl="0" w:tplc="E31675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22A88"/>
    <w:multiLevelType w:val="hybridMultilevel"/>
    <w:tmpl w:val="3644215E"/>
    <w:lvl w:ilvl="0" w:tplc="B81C802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565EAB2C">
      <w:start w:val="1"/>
      <w:numFmt w:val="decimal"/>
      <w:suff w:val="space"/>
      <w:lvlText w:val="(%2)"/>
      <w:lvlJc w:val="left"/>
      <w:pPr>
        <w:ind w:left="72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FB6790"/>
    <w:multiLevelType w:val="hybridMultilevel"/>
    <w:tmpl w:val="B7A27156"/>
    <w:lvl w:ilvl="0" w:tplc="8CC60D7C">
      <w:start w:val="1"/>
      <w:numFmt w:val="decimal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3F08A2"/>
    <w:multiLevelType w:val="hybridMultilevel"/>
    <w:tmpl w:val="E2B00C56"/>
    <w:lvl w:ilvl="0" w:tplc="7B669AFE">
      <w:start w:val="1"/>
      <w:numFmt w:val="decimal"/>
      <w:suff w:val="space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527416"/>
    <w:multiLevelType w:val="hybridMultilevel"/>
    <w:tmpl w:val="AEA6C806"/>
    <w:lvl w:ilvl="0" w:tplc="B81C802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7B669AFE">
      <w:start w:val="1"/>
      <w:numFmt w:val="decimal"/>
      <w:suff w:val="space"/>
      <w:lvlText w:val="(%2)"/>
      <w:lvlJc w:val="left"/>
      <w:pPr>
        <w:ind w:left="72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780C5C"/>
    <w:multiLevelType w:val="hybridMultilevel"/>
    <w:tmpl w:val="CA42F9D4"/>
    <w:lvl w:ilvl="0" w:tplc="7B669AFE">
      <w:start w:val="1"/>
      <w:numFmt w:val="decimal"/>
      <w:suff w:val="space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F6C21"/>
    <w:multiLevelType w:val="hybridMultilevel"/>
    <w:tmpl w:val="0BD2CBAA"/>
    <w:lvl w:ilvl="0" w:tplc="B81C80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95FC4"/>
    <w:multiLevelType w:val="hybridMultilevel"/>
    <w:tmpl w:val="3DA657A0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20EB80E">
      <w:start w:val="1"/>
      <w:numFmt w:val="lowerLetter"/>
      <w:lvlText w:val="%2.)"/>
      <w:lvlJc w:val="left"/>
      <w:pPr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A50E16"/>
    <w:multiLevelType w:val="hybridMultilevel"/>
    <w:tmpl w:val="AC5493D8"/>
    <w:lvl w:ilvl="0" w:tplc="E690B0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8F52B6"/>
    <w:multiLevelType w:val="hybridMultilevel"/>
    <w:tmpl w:val="4D16BA3E"/>
    <w:lvl w:ilvl="0" w:tplc="2910C1F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7837"/>
    <w:multiLevelType w:val="hybridMultilevel"/>
    <w:tmpl w:val="7BA4E9E0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212ECA"/>
    <w:multiLevelType w:val="hybridMultilevel"/>
    <w:tmpl w:val="363C0006"/>
    <w:lvl w:ilvl="0" w:tplc="1234B1CA">
      <w:start w:val="4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D80F1A"/>
    <w:multiLevelType w:val="hybridMultilevel"/>
    <w:tmpl w:val="12FEE870"/>
    <w:lvl w:ilvl="0" w:tplc="CA74469A">
      <w:start w:val="2"/>
      <w:numFmt w:val="decimal"/>
      <w:lvlText w:val="(%1)"/>
      <w:lvlJc w:val="left"/>
      <w:pPr>
        <w:ind w:left="10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2D705EE2"/>
    <w:multiLevelType w:val="hybridMultilevel"/>
    <w:tmpl w:val="7F403B92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30BD7F60"/>
    <w:multiLevelType w:val="hybridMultilevel"/>
    <w:tmpl w:val="9F2CDEA2"/>
    <w:lvl w:ilvl="0" w:tplc="E31675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65F11"/>
    <w:multiLevelType w:val="hybridMultilevel"/>
    <w:tmpl w:val="A3F45862"/>
    <w:lvl w:ilvl="0" w:tplc="040E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3C665A14"/>
    <w:multiLevelType w:val="hybridMultilevel"/>
    <w:tmpl w:val="6AAA5FD0"/>
    <w:lvl w:ilvl="0" w:tplc="040E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 w15:restartNumberingAfterBreak="0">
    <w:nsid w:val="41790790"/>
    <w:multiLevelType w:val="hybridMultilevel"/>
    <w:tmpl w:val="0C463386"/>
    <w:lvl w:ilvl="0" w:tplc="137C01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F96C6ED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352C52"/>
    <w:multiLevelType w:val="hybridMultilevel"/>
    <w:tmpl w:val="01D0FAC8"/>
    <w:lvl w:ilvl="0" w:tplc="B81C8024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FF066C"/>
    <w:multiLevelType w:val="hybridMultilevel"/>
    <w:tmpl w:val="3BB885FA"/>
    <w:lvl w:ilvl="0" w:tplc="E31675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316753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BC26B5"/>
    <w:multiLevelType w:val="hybridMultilevel"/>
    <w:tmpl w:val="DDA0D618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4BFF46CA"/>
    <w:multiLevelType w:val="hybridMultilevel"/>
    <w:tmpl w:val="4702769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231C65"/>
    <w:multiLevelType w:val="hybridMultilevel"/>
    <w:tmpl w:val="15469EF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A8177E"/>
    <w:multiLevelType w:val="hybridMultilevel"/>
    <w:tmpl w:val="FAC6202A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9C6D1A"/>
    <w:multiLevelType w:val="hybridMultilevel"/>
    <w:tmpl w:val="70444D9E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62799E"/>
    <w:multiLevelType w:val="hybridMultilevel"/>
    <w:tmpl w:val="FCC2343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7">
      <w:start w:val="1"/>
      <w:numFmt w:val="lowerLetter"/>
      <w:lvlText w:val="%2)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B774FD"/>
    <w:multiLevelType w:val="hybridMultilevel"/>
    <w:tmpl w:val="E20ECB78"/>
    <w:lvl w:ilvl="0" w:tplc="E31675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316753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3A0621"/>
    <w:multiLevelType w:val="hybridMultilevel"/>
    <w:tmpl w:val="74B0E45A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561929"/>
    <w:multiLevelType w:val="hybridMultilevel"/>
    <w:tmpl w:val="F454F4E4"/>
    <w:lvl w:ilvl="0" w:tplc="B81C8024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 w15:restartNumberingAfterBreak="0">
    <w:nsid w:val="63767490"/>
    <w:multiLevelType w:val="hybridMultilevel"/>
    <w:tmpl w:val="B2B2F26E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0D4ED2"/>
    <w:multiLevelType w:val="hybridMultilevel"/>
    <w:tmpl w:val="6FF6B9B2"/>
    <w:lvl w:ilvl="0" w:tplc="9BBC12CC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622A0"/>
    <w:multiLevelType w:val="hybridMultilevel"/>
    <w:tmpl w:val="16CAB214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1C3E36"/>
    <w:multiLevelType w:val="hybridMultilevel"/>
    <w:tmpl w:val="EEFAAD70"/>
    <w:lvl w:ilvl="0" w:tplc="040E000F">
      <w:start w:val="1"/>
      <w:numFmt w:val="decimal"/>
      <w:lvlText w:val="%1."/>
      <w:lvlJc w:val="left"/>
      <w:pPr>
        <w:ind w:left="39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46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54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61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68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75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82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90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9720" w:hanging="180"/>
      </w:pPr>
      <w:rPr>
        <w:rFonts w:cs="Times New Roman"/>
      </w:rPr>
    </w:lvl>
  </w:abstractNum>
  <w:abstractNum w:abstractNumId="35" w15:restartNumberingAfterBreak="0">
    <w:nsid w:val="76382707"/>
    <w:multiLevelType w:val="hybridMultilevel"/>
    <w:tmpl w:val="26304380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AE43FDF"/>
    <w:multiLevelType w:val="hybridMultilevel"/>
    <w:tmpl w:val="0748C8D2"/>
    <w:lvl w:ilvl="0" w:tplc="E31675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316753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E8F181D"/>
    <w:multiLevelType w:val="hybridMultilevel"/>
    <w:tmpl w:val="87F09CEA"/>
    <w:lvl w:ilvl="0" w:tplc="E3167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0"/>
  </w:num>
  <w:num w:numId="3">
    <w:abstractNumId w:val="10"/>
  </w:num>
  <w:num w:numId="4">
    <w:abstractNumId w:val="23"/>
  </w:num>
  <w:num w:numId="5">
    <w:abstractNumId w:val="34"/>
  </w:num>
  <w:num w:numId="6">
    <w:abstractNumId w:val="22"/>
  </w:num>
  <w:num w:numId="7">
    <w:abstractNumId w:val="4"/>
  </w:num>
  <w:num w:numId="8">
    <w:abstractNumId w:val="35"/>
  </w:num>
  <w:num w:numId="9">
    <w:abstractNumId w:val="15"/>
  </w:num>
  <w:num w:numId="10">
    <w:abstractNumId w:val="14"/>
  </w:num>
  <w:num w:numId="11">
    <w:abstractNumId w:val="24"/>
  </w:num>
  <w:num w:numId="12">
    <w:abstractNumId w:val="33"/>
  </w:num>
  <w:num w:numId="13">
    <w:abstractNumId w:val="29"/>
  </w:num>
  <w:num w:numId="14">
    <w:abstractNumId w:val="26"/>
  </w:num>
  <w:num w:numId="15">
    <w:abstractNumId w:val="11"/>
  </w:num>
  <w:num w:numId="16">
    <w:abstractNumId w:val="18"/>
  </w:num>
  <w:num w:numId="17">
    <w:abstractNumId w:val="25"/>
  </w:num>
  <w:num w:numId="18">
    <w:abstractNumId w:val="31"/>
  </w:num>
  <w:num w:numId="19">
    <w:abstractNumId w:val="2"/>
  </w:num>
  <w:num w:numId="20">
    <w:abstractNumId w:val="19"/>
  </w:num>
  <w:num w:numId="21">
    <w:abstractNumId w:val="12"/>
  </w:num>
  <w:num w:numId="22">
    <w:abstractNumId w:val="32"/>
  </w:num>
  <w:num w:numId="23">
    <w:abstractNumId w:val="13"/>
  </w:num>
  <w:num w:numId="24">
    <w:abstractNumId w:val="6"/>
  </w:num>
  <w:num w:numId="25">
    <w:abstractNumId w:val="7"/>
  </w:num>
  <w:num w:numId="26">
    <w:abstractNumId w:val="5"/>
  </w:num>
  <w:num w:numId="27">
    <w:abstractNumId w:val="3"/>
  </w:num>
  <w:num w:numId="28">
    <w:abstractNumId w:val="8"/>
  </w:num>
  <w:num w:numId="29">
    <w:abstractNumId w:val="0"/>
  </w:num>
  <w:num w:numId="30">
    <w:abstractNumId w:val="16"/>
  </w:num>
  <w:num w:numId="31">
    <w:abstractNumId w:val="37"/>
  </w:num>
  <w:num w:numId="32">
    <w:abstractNumId w:val="9"/>
  </w:num>
  <w:num w:numId="33">
    <w:abstractNumId w:val="21"/>
  </w:num>
  <w:num w:numId="34">
    <w:abstractNumId w:val="36"/>
  </w:num>
  <w:num w:numId="35">
    <w:abstractNumId w:val="28"/>
  </w:num>
  <w:num w:numId="36">
    <w:abstractNumId w:val="27"/>
  </w:num>
  <w:num w:numId="37">
    <w:abstractNumId w:val="20"/>
  </w:num>
  <w:num w:numId="38">
    <w:abstractNumId w:val="17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64A"/>
    <w:rsid w:val="0000594A"/>
    <w:rsid w:val="00010022"/>
    <w:rsid w:val="0001029F"/>
    <w:rsid w:val="000267DF"/>
    <w:rsid w:val="00026FD3"/>
    <w:rsid w:val="000301E2"/>
    <w:rsid w:val="00030F88"/>
    <w:rsid w:val="00061F89"/>
    <w:rsid w:val="00065EF8"/>
    <w:rsid w:val="00075634"/>
    <w:rsid w:val="0009070E"/>
    <w:rsid w:val="000A2C98"/>
    <w:rsid w:val="000B47FA"/>
    <w:rsid w:val="000E2115"/>
    <w:rsid w:val="000F0160"/>
    <w:rsid w:val="00111672"/>
    <w:rsid w:val="00111F4F"/>
    <w:rsid w:val="00143D49"/>
    <w:rsid w:val="00162E06"/>
    <w:rsid w:val="00163F42"/>
    <w:rsid w:val="00175B75"/>
    <w:rsid w:val="0018064A"/>
    <w:rsid w:val="001A5C3B"/>
    <w:rsid w:val="001E13AF"/>
    <w:rsid w:val="001E3268"/>
    <w:rsid w:val="001E5C4C"/>
    <w:rsid w:val="00214B78"/>
    <w:rsid w:val="00227245"/>
    <w:rsid w:val="00230C06"/>
    <w:rsid w:val="002311D4"/>
    <w:rsid w:val="0025352F"/>
    <w:rsid w:val="00255917"/>
    <w:rsid w:val="002655B9"/>
    <w:rsid w:val="0027126E"/>
    <w:rsid w:val="00272180"/>
    <w:rsid w:val="00283DE6"/>
    <w:rsid w:val="002B2922"/>
    <w:rsid w:val="002F10AB"/>
    <w:rsid w:val="00317669"/>
    <w:rsid w:val="0035737A"/>
    <w:rsid w:val="00357C03"/>
    <w:rsid w:val="00366B99"/>
    <w:rsid w:val="0038284B"/>
    <w:rsid w:val="00385D72"/>
    <w:rsid w:val="00392DC9"/>
    <w:rsid w:val="003C5BEB"/>
    <w:rsid w:val="003C65D7"/>
    <w:rsid w:val="00404A92"/>
    <w:rsid w:val="00407530"/>
    <w:rsid w:val="00425D2F"/>
    <w:rsid w:val="00426979"/>
    <w:rsid w:val="00427AE0"/>
    <w:rsid w:val="004401BC"/>
    <w:rsid w:val="00440FE5"/>
    <w:rsid w:val="00452A66"/>
    <w:rsid w:val="00487F9C"/>
    <w:rsid w:val="004960A8"/>
    <w:rsid w:val="004A0679"/>
    <w:rsid w:val="004B396D"/>
    <w:rsid w:val="00525017"/>
    <w:rsid w:val="00526EB7"/>
    <w:rsid w:val="00532CF1"/>
    <w:rsid w:val="00534916"/>
    <w:rsid w:val="005364C9"/>
    <w:rsid w:val="00545B7C"/>
    <w:rsid w:val="0056020F"/>
    <w:rsid w:val="00567199"/>
    <w:rsid w:val="00597C42"/>
    <w:rsid w:val="005B0D5A"/>
    <w:rsid w:val="005B1B46"/>
    <w:rsid w:val="005B1EE6"/>
    <w:rsid w:val="005B4C83"/>
    <w:rsid w:val="005C427D"/>
    <w:rsid w:val="005E3085"/>
    <w:rsid w:val="00617D34"/>
    <w:rsid w:val="00624491"/>
    <w:rsid w:val="00626C54"/>
    <w:rsid w:val="0063425E"/>
    <w:rsid w:val="006502D1"/>
    <w:rsid w:val="0067249E"/>
    <w:rsid w:val="00680679"/>
    <w:rsid w:val="006853F7"/>
    <w:rsid w:val="006B1DC7"/>
    <w:rsid w:val="006B781E"/>
    <w:rsid w:val="00704BE8"/>
    <w:rsid w:val="00742567"/>
    <w:rsid w:val="007518C0"/>
    <w:rsid w:val="00763AA7"/>
    <w:rsid w:val="007652B8"/>
    <w:rsid w:val="00781FDB"/>
    <w:rsid w:val="007E1F6B"/>
    <w:rsid w:val="007E2DAF"/>
    <w:rsid w:val="007F6D1D"/>
    <w:rsid w:val="008028B9"/>
    <w:rsid w:val="008033DA"/>
    <w:rsid w:val="00804A2A"/>
    <w:rsid w:val="0081771B"/>
    <w:rsid w:val="0082365E"/>
    <w:rsid w:val="008263F1"/>
    <w:rsid w:val="00826B9B"/>
    <w:rsid w:val="008729DF"/>
    <w:rsid w:val="008813C9"/>
    <w:rsid w:val="008905BF"/>
    <w:rsid w:val="008B0A69"/>
    <w:rsid w:val="008E5072"/>
    <w:rsid w:val="008F04BB"/>
    <w:rsid w:val="009109A9"/>
    <w:rsid w:val="0097076F"/>
    <w:rsid w:val="0099253C"/>
    <w:rsid w:val="00993FF2"/>
    <w:rsid w:val="0099773C"/>
    <w:rsid w:val="009B548D"/>
    <w:rsid w:val="009B61B6"/>
    <w:rsid w:val="009C1F34"/>
    <w:rsid w:val="009F543C"/>
    <w:rsid w:val="00A12FBD"/>
    <w:rsid w:val="00A13942"/>
    <w:rsid w:val="00A26BCB"/>
    <w:rsid w:val="00A3729B"/>
    <w:rsid w:val="00A54DAC"/>
    <w:rsid w:val="00A66388"/>
    <w:rsid w:val="00A84D83"/>
    <w:rsid w:val="00AB0F8D"/>
    <w:rsid w:val="00AB1EDA"/>
    <w:rsid w:val="00AC15D7"/>
    <w:rsid w:val="00AD47B1"/>
    <w:rsid w:val="00AE0E03"/>
    <w:rsid w:val="00AE5CE5"/>
    <w:rsid w:val="00AE6623"/>
    <w:rsid w:val="00B0220F"/>
    <w:rsid w:val="00B03A32"/>
    <w:rsid w:val="00B944CE"/>
    <w:rsid w:val="00BB74BF"/>
    <w:rsid w:val="00BE07F6"/>
    <w:rsid w:val="00C06FF0"/>
    <w:rsid w:val="00C32F41"/>
    <w:rsid w:val="00C63F6E"/>
    <w:rsid w:val="00C6594B"/>
    <w:rsid w:val="00C702B8"/>
    <w:rsid w:val="00C906A4"/>
    <w:rsid w:val="00C917CE"/>
    <w:rsid w:val="00CA6595"/>
    <w:rsid w:val="00CB206F"/>
    <w:rsid w:val="00CB4484"/>
    <w:rsid w:val="00CC02A5"/>
    <w:rsid w:val="00CC070B"/>
    <w:rsid w:val="00CC79B6"/>
    <w:rsid w:val="00CD66C3"/>
    <w:rsid w:val="00CE04A0"/>
    <w:rsid w:val="00D06DE2"/>
    <w:rsid w:val="00D26411"/>
    <w:rsid w:val="00D27B16"/>
    <w:rsid w:val="00D36487"/>
    <w:rsid w:val="00D4260B"/>
    <w:rsid w:val="00D44E72"/>
    <w:rsid w:val="00D5705C"/>
    <w:rsid w:val="00D66782"/>
    <w:rsid w:val="00DA13E0"/>
    <w:rsid w:val="00DA2938"/>
    <w:rsid w:val="00DB273B"/>
    <w:rsid w:val="00DB37A1"/>
    <w:rsid w:val="00DD1C9E"/>
    <w:rsid w:val="00DD2881"/>
    <w:rsid w:val="00E26072"/>
    <w:rsid w:val="00E313A5"/>
    <w:rsid w:val="00E327D5"/>
    <w:rsid w:val="00E445C5"/>
    <w:rsid w:val="00E567E2"/>
    <w:rsid w:val="00E6628D"/>
    <w:rsid w:val="00E7142F"/>
    <w:rsid w:val="00E96382"/>
    <w:rsid w:val="00EA41E1"/>
    <w:rsid w:val="00EA4FAC"/>
    <w:rsid w:val="00EB3450"/>
    <w:rsid w:val="00EE1F72"/>
    <w:rsid w:val="00EE6B95"/>
    <w:rsid w:val="00F07BE1"/>
    <w:rsid w:val="00F169FA"/>
    <w:rsid w:val="00F313F4"/>
    <w:rsid w:val="00F34C53"/>
    <w:rsid w:val="00F84C02"/>
    <w:rsid w:val="00FD2207"/>
    <w:rsid w:val="00FE1983"/>
    <w:rsid w:val="00FF2CAD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59D3624"/>
  <w15:chartTrackingRefBased/>
  <w15:docId w15:val="{662CF953-73FB-4D2D-849D-2E5B4403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064A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qFormat/>
    <w:rsid w:val="00AE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18064A"/>
    <w:pPr>
      <w:ind w:left="720"/>
    </w:pPr>
  </w:style>
  <w:style w:type="paragraph" w:customStyle="1" w:styleId="WW-NormlWeb">
    <w:name w:val="WW-Normál (Web)"/>
    <w:basedOn w:val="Norml"/>
    <w:rsid w:val="00CB206F"/>
    <w:pPr>
      <w:suppressAutoHyphens/>
      <w:spacing w:before="100" w:after="100"/>
    </w:pPr>
    <w:rPr>
      <w:rFonts w:ascii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rsid w:val="00CD66C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CD66C3"/>
    <w:rPr>
      <w:rFonts w:ascii="Tahoma" w:hAnsi="Tahoma" w:cs="Tahoma"/>
      <w:sz w:val="16"/>
      <w:szCs w:val="16"/>
      <w:lang w:val="x-none" w:eastAsia="hu-HU"/>
    </w:rPr>
  </w:style>
  <w:style w:type="paragraph" w:styleId="lfej">
    <w:name w:val="header"/>
    <w:basedOn w:val="Norml"/>
    <w:rsid w:val="00545B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545B7C"/>
  </w:style>
  <w:style w:type="paragraph" w:customStyle="1" w:styleId="CharChar">
    <w:name w:val="Char Char"/>
    <w:basedOn w:val="Norml"/>
    <w:rsid w:val="00E96382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styleId="Kiemels2">
    <w:name w:val="Strong"/>
    <w:basedOn w:val="Bekezdsalapbettpusa"/>
    <w:qFormat/>
    <w:rsid w:val="00AE0E03"/>
    <w:rPr>
      <w:rFonts w:cs="Times New Roman"/>
      <w:b/>
      <w:bCs/>
    </w:rPr>
  </w:style>
  <w:style w:type="paragraph" w:customStyle="1" w:styleId="Nincstrkz1">
    <w:name w:val="Nincs térköz1"/>
    <w:rsid w:val="000267DF"/>
    <w:rPr>
      <w:rFonts w:eastAsia="Times New Roman" w:cs="Calibri"/>
      <w:sz w:val="22"/>
      <w:szCs w:val="22"/>
      <w:lang w:eastAsia="en-US"/>
    </w:rPr>
  </w:style>
  <w:style w:type="paragraph" w:styleId="Lbjegyzetszveg">
    <w:name w:val="footnote text"/>
    <w:basedOn w:val="Norml"/>
    <w:semiHidden/>
    <w:rsid w:val="00C702B8"/>
    <w:rPr>
      <w:sz w:val="20"/>
      <w:szCs w:val="20"/>
    </w:rPr>
  </w:style>
  <w:style w:type="character" w:styleId="Lbjegyzet-hivatkozs">
    <w:name w:val="footnote reference"/>
    <w:basedOn w:val="Bekezdsalapbettpusa"/>
    <w:semiHidden/>
    <w:rsid w:val="00C702B8"/>
    <w:rPr>
      <w:vertAlign w:val="superscript"/>
    </w:rPr>
  </w:style>
  <w:style w:type="paragraph" w:customStyle="1" w:styleId="CharChar0">
    <w:name w:val="Char Char"/>
    <w:basedOn w:val="Norml"/>
    <w:rsid w:val="00D36487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EF70C-F9E7-454E-8A34-65BCDBAAD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4511</Words>
  <Characters>31130</Characters>
  <Application>Microsoft Office Word</Application>
  <DocSecurity>0</DocSecurity>
  <Lines>259</Lines>
  <Paragraphs>71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Vaszar Község Önkormányzat Képviselő-testületének </vt:lpstr>
    </vt:vector>
  </TitlesOfParts>
  <Company>Microsoft</Company>
  <LinksUpToDate>false</LinksUpToDate>
  <CharactersWithSpaces>35570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Vaszar Község Önkormányzat Képviselő-testületének</dc:title>
  <dc:subject/>
  <dc:creator>Judit</dc:creator>
  <cp:keywords/>
  <dc:description/>
  <cp:lastModifiedBy>Windows-felhasználó</cp:lastModifiedBy>
  <cp:revision>5</cp:revision>
  <cp:lastPrinted>2014-11-04T08:03:00Z</cp:lastPrinted>
  <dcterms:created xsi:type="dcterms:W3CDTF">2018-05-25T05:40:00Z</dcterms:created>
  <dcterms:modified xsi:type="dcterms:W3CDTF">2018-05-25T06:06:00Z</dcterms:modified>
</cp:coreProperties>
</file>