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bookmarkStart w:id="0" w:name="_GoBack"/>
      <w:bookmarkEnd w:id="0"/>
      <w:r w:rsidRPr="00952F6D">
        <w:rPr>
          <w:rFonts w:ascii="Times New Roman" w:hAnsi="Times New Roman" w:cs="Times New Roman"/>
          <w:color w:val="auto"/>
          <w:sz w:val="20"/>
        </w:rPr>
        <w:t>35. iratminta</w:t>
      </w:r>
    </w:p>
    <w:p w:rsidR="00285870" w:rsidRPr="00952F6D" w:rsidRDefault="00285870" w:rsidP="00285870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noProof/>
          <w:color w:val="auto"/>
          <w:sz w:val="20"/>
          <w:lang w:eastAsia="hu-HU"/>
        </w:rPr>
        <w:drawing>
          <wp:inline distT="0" distB="0" distL="0" distR="0">
            <wp:extent cx="1230658" cy="73174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ügyminiszteri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660" cy="7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Iktatószám</w:t>
      </w:r>
      <w:r w:rsidRPr="00952F6D">
        <w:rPr>
          <w:rFonts w:ascii="Times New Roman" w:hAnsi="Times New Roman" w:cs="Times New Roman"/>
          <w:color w:val="auto"/>
          <w:sz w:val="20"/>
          <w:vertAlign w:val="superscript"/>
        </w:rPr>
        <w:t>1</w:t>
      </w:r>
      <w:r w:rsidRPr="00952F6D">
        <w:rPr>
          <w:rFonts w:ascii="Times New Roman" w:hAnsi="Times New Roman" w:cs="Times New Roman"/>
          <w:color w:val="auto"/>
          <w:sz w:val="20"/>
        </w:rPr>
        <w:t>: BM</w:t>
      </w: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/               /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t>20__.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IGÉNYLŐLAP</w:t>
      </w:r>
    </w:p>
    <w:p w:rsidR="00285870" w:rsidRPr="00952F6D" w:rsidRDefault="00285870" w:rsidP="00285870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Személyi biztonsági tanúsítvány és titoktartási nyilatkozat kiadásának kezdeményezésére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 xml:space="preserve">Név: 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 xml:space="preserve">Születési név: 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 xml:space="preserve">Születési hely, idő: 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 xml:space="preserve">Anyja neve: 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Szervezeti egység megnevezése</w:t>
      </w:r>
      <w:r w:rsidRPr="00952F6D">
        <w:rPr>
          <w:rFonts w:ascii="Times New Roman" w:hAnsi="Times New Roman" w:cs="Times New Roman"/>
          <w:color w:val="auto"/>
          <w:sz w:val="20"/>
          <w:vertAlign w:val="superscript"/>
        </w:rPr>
        <w:t>2</w:t>
      </w:r>
      <w:r w:rsidRPr="00952F6D">
        <w:rPr>
          <w:rFonts w:ascii="Times New Roman" w:hAnsi="Times New Roman" w:cs="Times New Roman"/>
          <w:color w:val="auto"/>
          <w:sz w:val="20"/>
        </w:rPr>
        <w:t xml:space="preserve">: 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  <w:r w:rsidRPr="00952F6D">
        <w:rPr>
          <w:rFonts w:ascii="Times New Roman" w:hAnsi="Times New Roman" w:cs="Times New Roman"/>
          <w:color w:val="auto"/>
          <w:sz w:val="20"/>
        </w:rPr>
        <w:tab/>
        <w:t xml:space="preserve">BM. 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Beosztás</w:t>
      </w:r>
      <w:r w:rsidRPr="00952F6D">
        <w:rPr>
          <w:rFonts w:ascii="Times New Roman" w:hAnsi="Times New Roman" w:cs="Times New Roman"/>
          <w:color w:val="auto"/>
          <w:sz w:val="20"/>
          <w:vertAlign w:val="superscript"/>
        </w:rPr>
        <w:t>2</w:t>
      </w:r>
      <w:r w:rsidRPr="00952F6D">
        <w:rPr>
          <w:rFonts w:ascii="Times New Roman" w:hAnsi="Times New Roman" w:cs="Times New Roman"/>
          <w:color w:val="auto"/>
          <w:sz w:val="20"/>
        </w:rPr>
        <w:t xml:space="preserve">: 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  <w:r w:rsidRPr="00952F6D">
        <w:rPr>
          <w:rFonts w:ascii="Times New Roman" w:hAnsi="Times New Roman" w:cs="Times New Roman"/>
          <w:color w:val="auto"/>
          <w:sz w:val="20"/>
        </w:rPr>
        <w:tab/>
      </w:r>
      <w:r w:rsidRPr="00952F6D">
        <w:rPr>
          <w:rFonts w:ascii="Times New Roman" w:hAnsi="Times New Roman" w:cs="Times New Roman"/>
          <w:color w:val="auto"/>
          <w:sz w:val="20"/>
        </w:rPr>
        <w:tab/>
      </w:r>
      <w:r w:rsidRPr="00952F6D">
        <w:rPr>
          <w:rFonts w:ascii="Times New Roman" w:hAnsi="Times New Roman" w:cs="Times New Roman"/>
          <w:color w:val="auto"/>
          <w:sz w:val="20"/>
        </w:rPr>
        <w:tab/>
        <w:t>__________________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Minősített anyag hozzáférési szintje:</w:t>
      </w:r>
    </w:p>
    <w:p w:rsidR="00285870" w:rsidRPr="00952F6D" w:rsidRDefault="00285870" w:rsidP="00285870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Nemzeti minősítési szint: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3"/>
        <w:gridCol w:w="2573"/>
        <w:gridCol w:w="2573"/>
        <w:gridCol w:w="2574"/>
      </w:tblGrid>
      <w:tr w:rsidR="00285870" w:rsidRPr="00952F6D" w:rsidTr="00285870">
        <w:trPr>
          <w:trHeight w:val="60"/>
        </w:trPr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„Korlátozott terjesztésű!”</w:t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„Bizalmas!”</w:t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„Titkos!”</w:t>
            </w:r>
          </w:p>
        </w:tc>
        <w:tc>
          <w:tcPr>
            <w:tcW w:w="257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„Szigorúan Titkos!”</w:t>
            </w:r>
          </w:p>
        </w:tc>
      </w:tr>
      <w:tr w:rsidR="00285870" w:rsidRPr="00952F6D" w:rsidTr="00285870">
        <w:trPr>
          <w:trHeight w:val="456"/>
        </w:trPr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57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</w:tr>
    </w:tbl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EU minősítési szint</w:t>
      </w:r>
      <w:r w:rsidRPr="00952F6D">
        <w:rPr>
          <w:rFonts w:ascii="Times New Roman" w:hAnsi="Times New Roman" w:cs="Times New Roman"/>
          <w:color w:val="auto"/>
          <w:sz w:val="20"/>
          <w:vertAlign w:val="superscript"/>
        </w:rPr>
        <w:t>3</w:t>
      </w:r>
      <w:r w:rsidRPr="00952F6D">
        <w:rPr>
          <w:rFonts w:ascii="Times New Roman" w:hAnsi="Times New Roman" w:cs="Times New Roman"/>
          <w:color w:val="auto"/>
          <w:sz w:val="20"/>
        </w:rPr>
        <w:t xml:space="preserve">: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3"/>
        <w:gridCol w:w="2573"/>
        <w:gridCol w:w="2573"/>
        <w:gridCol w:w="2574"/>
      </w:tblGrid>
      <w:tr w:rsidR="00285870" w:rsidRPr="00952F6D" w:rsidTr="00285870">
        <w:trPr>
          <w:trHeight w:val="60"/>
        </w:trPr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„Korlátozott terjesztésű!”</w:t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„Bizalmas!”</w:t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„Titkos!”</w:t>
            </w:r>
          </w:p>
        </w:tc>
        <w:tc>
          <w:tcPr>
            <w:tcW w:w="257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 xml:space="preserve">„Szigorúan Titkos!” </w:t>
            </w:r>
            <w:r w:rsidRPr="00952F6D">
              <w:rPr>
                <w:rFonts w:ascii="Times New Roman" w:hAnsi="Times New Roman" w:cs="Times New Roman"/>
                <w:color w:val="auto"/>
                <w:sz w:val="20"/>
                <w:vertAlign w:val="superscript"/>
              </w:rPr>
              <w:t>4</w:t>
            </w:r>
          </w:p>
        </w:tc>
      </w:tr>
      <w:tr w:rsidR="00285870" w:rsidRPr="00952F6D" w:rsidTr="00285870">
        <w:trPr>
          <w:trHeight w:val="456"/>
        </w:trPr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57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57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</w:tr>
    </w:tbl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NATO minősítési szint</w:t>
      </w:r>
      <w:r w:rsidRPr="00952F6D">
        <w:rPr>
          <w:rFonts w:ascii="Times New Roman" w:hAnsi="Times New Roman" w:cs="Times New Roman"/>
          <w:color w:val="auto"/>
          <w:sz w:val="20"/>
          <w:vertAlign w:val="superscript"/>
        </w:rPr>
        <w:t>3</w:t>
      </w:r>
      <w:r w:rsidRPr="00952F6D">
        <w:rPr>
          <w:rFonts w:ascii="Times New Roman" w:hAnsi="Times New Roman" w:cs="Times New Roman"/>
          <w:color w:val="auto"/>
          <w:sz w:val="20"/>
        </w:rPr>
        <w:t>: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2059"/>
        <w:gridCol w:w="2058"/>
        <w:gridCol w:w="2059"/>
        <w:gridCol w:w="2059"/>
      </w:tblGrid>
      <w:tr w:rsidR="00285870" w:rsidRPr="00952F6D" w:rsidTr="00285870">
        <w:trPr>
          <w:trHeight w:val="60"/>
        </w:trPr>
        <w:tc>
          <w:tcPr>
            <w:tcW w:w="205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„Korlátozott terjesztésű!”</w:t>
            </w:r>
          </w:p>
        </w:tc>
        <w:tc>
          <w:tcPr>
            <w:tcW w:w="20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„Bizalmas!”</w:t>
            </w:r>
          </w:p>
        </w:tc>
        <w:tc>
          <w:tcPr>
            <w:tcW w:w="205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„Titkos!”</w:t>
            </w:r>
          </w:p>
        </w:tc>
        <w:tc>
          <w:tcPr>
            <w:tcW w:w="20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„Szigorúan Titkos!”</w:t>
            </w:r>
            <w:r w:rsidRPr="00952F6D">
              <w:rPr>
                <w:rFonts w:ascii="Times New Roman" w:hAnsi="Times New Roman" w:cs="Times New Roman"/>
                <w:color w:val="auto"/>
                <w:sz w:val="20"/>
                <w:vertAlign w:val="superscript"/>
              </w:rPr>
              <w:t>4</w:t>
            </w:r>
          </w:p>
        </w:tc>
        <w:tc>
          <w:tcPr>
            <w:tcW w:w="20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52F6D">
              <w:rPr>
                <w:rFonts w:ascii="Times New Roman" w:hAnsi="Times New Roman" w:cs="Times New Roman"/>
                <w:color w:val="auto"/>
                <w:sz w:val="20"/>
              </w:rPr>
              <w:t>„ATOMAL”</w:t>
            </w:r>
            <w:r w:rsidRPr="00952F6D">
              <w:rPr>
                <w:rFonts w:ascii="Times New Roman" w:hAnsi="Times New Roman" w:cs="Times New Roman"/>
                <w:color w:val="auto"/>
                <w:sz w:val="20"/>
                <w:vertAlign w:val="superscript"/>
              </w:rPr>
              <w:t>4</w:t>
            </w:r>
          </w:p>
        </w:tc>
      </w:tr>
      <w:tr w:rsidR="00285870" w:rsidRPr="00952F6D" w:rsidTr="00285870">
        <w:trPr>
          <w:trHeight w:val="456"/>
        </w:trPr>
        <w:tc>
          <w:tcPr>
            <w:tcW w:w="205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0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05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0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  <w:tc>
          <w:tcPr>
            <w:tcW w:w="20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85870" w:rsidRPr="00952F6D" w:rsidRDefault="00285870" w:rsidP="00285870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sym w:font="Webdings" w:char="F063"/>
            </w:r>
          </w:p>
        </w:tc>
      </w:tr>
    </w:tbl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Budapest, 20__._______ __.</w:t>
      </w:r>
    </w:p>
    <w:p w:rsidR="00285870" w:rsidRPr="00952F6D" w:rsidRDefault="00285870" w:rsidP="00285870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P. H.</w:t>
      </w:r>
    </w:p>
    <w:p w:rsidR="00285870" w:rsidRPr="00952F6D" w:rsidRDefault="00285870" w:rsidP="00285870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…</w:t>
      </w: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…………………………….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br/>
      </w:r>
      <w:r w:rsidR="00D70207">
        <w:rPr>
          <w:rFonts w:ascii="Times New Roman" w:hAnsi="Times New Roman" w:cs="Times New Roman"/>
          <w:color w:val="auto"/>
          <w:sz w:val="20"/>
        </w:rPr>
        <w:t>szervezeti egység vezetője</w:t>
      </w:r>
      <w:r w:rsidRPr="00952F6D">
        <w:rPr>
          <w:rFonts w:ascii="Times New Roman" w:hAnsi="Times New Roman" w:cs="Times New Roman"/>
          <w:i/>
          <w:iCs/>
          <w:color w:val="auto"/>
          <w:sz w:val="20"/>
        </w:rPr>
        <w:br/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0"/>
        </w:rPr>
        <w:t>_____</w:t>
      </w:r>
    </w:p>
    <w:p w:rsidR="00285870" w:rsidRPr="00952F6D" w:rsidRDefault="00285870" w:rsidP="00285870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Cím: 1014 Budapest, Szentháromság tér 6</w:t>
      </w: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.;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t xml:space="preserve"> postacím: 1903 Budapest, Pf. 314;</w:t>
      </w:r>
    </w:p>
    <w:p w:rsidR="00285870" w:rsidRPr="00952F6D" w:rsidRDefault="00285870" w:rsidP="00285870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telefon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t>: (1) 441 1254; fax: (1) 441 1898; www.kormany.hu; e-mail: iratkez.felugyeletifoo@bm.gov.hu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C04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Kitöltési segédlet az SZBT-TTNY igénylőlaphoz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lastRenderedPageBreak/>
        <w:t>1:</w:t>
      </w:r>
      <w:r w:rsidRPr="00952F6D">
        <w:rPr>
          <w:rFonts w:ascii="Times New Roman" w:hAnsi="Times New Roman" w:cs="Times New Roman"/>
          <w:color w:val="auto"/>
          <w:sz w:val="20"/>
        </w:rPr>
        <w:tab/>
        <w:t>Az iktatószámot az Iratkezelési és Iratfelügyeleti Főosztály tölti ki.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2:</w:t>
      </w:r>
      <w:r w:rsidRPr="00952F6D">
        <w:rPr>
          <w:rFonts w:ascii="Times New Roman" w:hAnsi="Times New Roman" w:cs="Times New Roman"/>
          <w:color w:val="auto"/>
          <w:sz w:val="20"/>
        </w:rPr>
        <w:tab/>
        <w:t>EU, NATO személyi biztonsági tanúsítvány igénylése esetén az angol megnevezés is szükséges.</w:t>
      </w:r>
    </w:p>
    <w:p w:rsidR="00285870" w:rsidRPr="00952F6D" w:rsidRDefault="00285870" w:rsidP="00285870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3:</w:t>
      </w:r>
      <w:r w:rsidRPr="00952F6D">
        <w:rPr>
          <w:rFonts w:ascii="Times New Roman" w:hAnsi="Times New Roman" w:cs="Times New Roman"/>
          <w:color w:val="auto"/>
          <w:sz w:val="20"/>
        </w:rPr>
        <w:tab/>
        <w:t>Az EU, NATO hozzáférést csak abban az esetben kell kitölteni, ha külföldi minősített adatokkal is dolgozik.</w:t>
      </w:r>
    </w:p>
    <w:p w:rsidR="009531AE" w:rsidRDefault="00285870" w:rsidP="00285870">
      <w:r w:rsidRPr="00952F6D">
        <w:rPr>
          <w:rFonts w:ascii="Times New Roman" w:hAnsi="Times New Roman" w:cs="Times New Roman"/>
          <w:sz w:val="20"/>
        </w:rPr>
        <w:t>4:</w:t>
      </w:r>
      <w:r w:rsidRPr="00952F6D">
        <w:rPr>
          <w:rFonts w:ascii="Times New Roman" w:hAnsi="Times New Roman" w:cs="Times New Roman"/>
          <w:sz w:val="20"/>
        </w:rPr>
        <w:tab/>
        <w:t xml:space="preserve">EU, NATO Titkos! </w:t>
      </w:r>
      <w:proofErr w:type="gramStart"/>
      <w:r w:rsidRPr="00952F6D">
        <w:rPr>
          <w:rFonts w:ascii="Times New Roman" w:hAnsi="Times New Roman" w:cs="Times New Roman"/>
          <w:sz w:val="20"/>
        </w:rPr>
        <w:t>minősítési</w:t>
      </w:r>
      <w:proofErr w:type="gramEnd"/>
      <w:r w:rsidRPr="00952F6D">
        <w:rPr>
          <w:rFonts w:ascii="Times New Roman" w:hAnsi="Times New Roman" w:cs="Times New Roman"/>
          <w:sz w:val="20"/>
        </w:rPr>
        <w:t xml:space="preserve"> szintnél magasabb hozzáférési szint csak külön indoklás alapján!</w:t>
      </w:r>
    </w:p>
    <w:sectPr w:rsidR="009531AE" w:rsidSect="00285870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0"/>
    <w:rsid w:val="001B2DC2"/>
    <w:rsid w:val="00285870"/>
    <w:rsid w:val="002F0192"/>
    <w:rsid w:val="009531AE"/>
    <w:rsid w:val="00A17F27"/>
    <w:rsid w:val="00BA4079"/>
    <w:rsid w:val="00D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870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285870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Felsor">
    <w:name w:val="Felsor"/>
    <w:basedOn w:val="Norml"/>
    <w:uiPriority w:val="99"/>
    <w:rsid w:val="00285870"/>
    <w:pPr>
      <w:suppressAutoHyphens/>
      <w:autoSpaceDE w:val="0"/>
      <w:autoSpaceDN w:val="0"/>
      <w:adjustRightInd w:val="0"/>
      <w:spacing w:after="0" w:line="130" w:lineRule="atLeast"/>
      <w:textAlignment w:val="center"/>
    </w:pPr>
    <w:rPr>
      <w:rFonts w:ascii="Myriad Pro" w:hAnsi="Myriad Pro" w:cs="Myriad Pro"/>
      <w:color w:val="3FA435"/>
      <w:sz w:val="12"/>
      <w:szCs w:val="12"/>
      <w:lang w:eastAsia="zh-CN"/>
    </w:rPr>
  </w:style>
  <w:style w:type="paragraph" w:customStyle="1" w:styleId="C04">
    <w:name w:val="C04"/>
    <w:basedOn w:val="Norml"/>
    <w:uiPriority w:val="99"/>
    <w:rsid w:val="00285870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  <w:lang w:eastAsia="zh-CN"/>
    </w:rPr>
  </w:style>
  <w:style w:type="paragraph" w:customStyle="1" w:styleId="T9balTablazat">
    <w:name w:val="T9 bal (Tablazat)"/>
    <w:basedOn w:val="Norml"/>
    <w:uiPriority w:val="99"/>
    <w:rsid w:val="0028587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870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285870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Felsor">
    <w:name w:val="Felsor"/>
    <w:basedOn w:val="Norml"/>
    <w:uiPriority w:val="99"/>
    <w:rsid w:val="00285870"/>
    <w:pPr>
      <w:suppressAutoHyphens/>
      <w:autoSpaceDE w:val="0"/>
      <w:autoSpaceDN w:val="0"/>
      <w:adjustRightInd w:val="0"/>
      <w:spacing w:after="0" w:line="130" w:lineRule="atLeast"/>
      <w:textAlignment w:val="center"/>
    </w:pPr>
    <w:rPr>
      <w:rFonts w:ascii="Myriad Pro" w:hAnsi="Myriad Pro" w:cs="Myriad Pro"/>
      <w:color w:val="3FA435"/>
      <w:sz w:val="12"/>
      <w:szCs w:val="12"/>
      <w:lang w:eastAsia="zh-CN"/>
    </w:rPr>
  </w:style>
  <w:style w:type="paragraph" w:customStyle="1" w:styleId="C04">
    <w:name w:val="C04"/>
    <w:basedOn w:val="Norml"/>
    <w:uiPriority w:val="99"/>
    <w:rsid w:val="00285870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  <w:lang w:eastAsia="zh-CN"/>
    </w:rPr>
  </w:style>
  <w:style w:type="paragraph" w:customStyle="1" w:styleId="T9balTablazat">
    <w:name w:val="T9 bal (Tablazat)"/>
    <w:basedOn w:val="Norml"/>
    <w:uiPriority w:val="99"/>
    <w:rsid w:val="0028587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2</cp:revision>
  <dcterms:created xsi:type="dcterms:W3CDTF">2026-02-02T12:23:00Z</dcterms:created>
  <dcterms:modified xsi:type="dcterms:W3CDTF">2026-02-02T12:23:00Z</dcterms:modified>
</cp:coreProperties>
</file>