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93B0B" w14:textId="3C169199" w:rsidR="006B15A9" w:rsidRDefault="006B15A9" w:rsidP="009F65DB">
      <w:pPr>
        <w:pStyle w:val="FejezetCm"/>
        <w:spacing w:before="0" w:after="0"/>
      </w:pPr>
      <w:proofErr w:type="gramStart"/>
      <w:r>
        <w:rPr>
          <w:rFonts w:ascii="Times New Roman" w:hAnsi="Times New Roman" w:cs="Times New Roman"/>
        </w:rPr>
        <w:t>Zalahaláp  Község</w:t>
      </w:r>
      <w:proofErr w:type="gramEnd"/>
      <w:r>
        <w:rPr>
          <w:rFonts w:ascii="Times New Roman" w:hAnsi="Times New Roman" w:cs="Times New Roman"/>
        </w:rPr>
        <w:t xml:space="preserve"> Önkormányzat Képviselő-testületének  </w:t>
      </w:r>
      <w:r w:rsidR="0058103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/2020.</w:t>
      </w:r>
      <w:r w:rsidR="008D4095">
        <w:rPr>
          <w:rFonts w:ascii="Times New Roman" w:hAnsi="Times New Roman" w:cs="Times New Roman"/>
        </w:rPr>
        <w:t>(XI.2</w:t>
      </w:r>
      <w:r>
        <w:rPr>
          <w:rFonts w:ascii="Times New Roman" w:hAnsi="Times New Roman" w:cs="Times New Roman"/>
        </w:rPr>
        <w:t>.)</w:t>
      </w:r>
    </w:p>
    <w:p w14:paraId="618B0D08" w14:textId="77777777" w:rsidR="006B15A9" w:rsidRDefault="006B15A9" w:rsidP="009F65DB">
      <w:pPr>
        <w:pStyle w:val="FejezetCm"/>
        <w:spacing w:before="0" w:after="0"/>
        <w:rPr>
          <w:rFonts w:ascii="Times New Roman" w:hAnsi="Times New Roman" w:cs="Times New Roman"/>
        </w:rPr>
      </w:pPr>
    </w:p>
    <w:p w14:paraId="2E7FC572" w14:textId="4FEF8C96" w:rsidR="006B15A9" w:rsidRDefault="006B15A9" w:rsidP="009F65DB">
      <w:pPr>
        <w:pStyle w:val="FejezetCm"/>
        <w:spacing w:before="0" w:after="0"/>
      </w:pPr>
      <w:r>
        <w:rPr>
          <w:rFonts w:ascii="Times New Roman" w:hAnsi="Times New Roman" w:cs="Times New Roman"/>
        </w:rPr>
        <w:t>rendelete a települési támogatásról és az egyéb szociális ellátásokról szóló</w:t>
      </w:r>
    </w:p>
    <w:p w14:paraId="76C68293" w14:textId="77777777" w:rsidR="006B15A9" w:rsidRDefault="006B15A9" w:rsidP="009F65DB">
      <w:pPr>
        <w:pStyle w:val="FejezetCm"/>
        <w:spacing w:before="0" w:after="0"/>
        <w:rPr>
          <w:rFonts w:ascii="Times New Roman" w:hAnsi="Times New Roman" w:cs="Times New Roman"/>
        </w:rPr>
      </w:pPr>
    </w:p>
    <w:p w14:paraId="388C2B47" w14:textId="4631460D" w:rsidR="006B15A9" w:rsidRDefault="006B15A9" w:rsidP="009F65DB">
      <w:pPr>
        <w:pStyle w:val="FejezetCm"/>
        <w:spacing w:before="0" w:after="0"/>
      </w:pPr>
      <w:r>
        <w:rPr>
          <w:rFonts w:ascii="Times New Roman" w:hAnsi="Times New Roman" w:cs="Times New Roman"/>
        </w:rPr>
        <w:t>3/2015 (II.27.) önkormányzati rendelet módosításáról</w:t>
      </w:r>
    </w:p>
    <w:p w14:paraId="74650F97" w14:textId="77777777" w:rsidR="006B15A9" w:rsidRDefault="006B15A9" w:rsidP="006B15A9">
      <w:pPr>
        <w:pStyle w:val="FejezetCm"/>
        <w:spacing w:before="0" w:after="0"/>
        <w:jc w:val="left"/>
        <w:rPr>
          <w:rFonts w:ascii="Times New Roman" w:hAnsi="Times New Roman" w:cs="Times New Roman"/>
        </w:rPr>
      </w:pPr>
    </w:p>
    <w:p w14:paraId="5DDB5A94" w14:textId="77777777" w:rsidR="006B15A9" w:rsidRDefault="006B15A9" w:rsidP="006B15A9">
      <w:pPr>
        <w:pStyle w:val="FejezetCm"/>
        <w:spacing w:before="0" w:after="0"/>
        <w:jc w:val="left"/>
      </w:pPr>
    </w:p>
    <w:p w14:paraId="432EDA46" w14:textId="77777777" w:rsidR="006B15A9" w:rsidRDefault="006B15A9" w:rsidP="009F65DB">
      <w:pPr>
        <w:pStyle w:val="Szvegtrzs"/>
        <w:tabs>
          <w:tab w:val="left" w:leader="dot" w:pos="2552"/>
        </w:tabs>
        <w:suppressAutoHyphens w:val="0"/>
        <w:spacing w:after="80"/>
        <w:jc w:val="both"/>
      </w:pPr>
      <w:r>
        <w:rPr>
          <w:rFonts w:ascii="Times New Roman" w:hAnsi="Times New Roman" w:cs="Times New Roman"/>
          <w:bCs/>
          <w:color w:val="000000"/>
          <w:lang w:eastAsia="ar-SA"/>
        </w:rPr>
        <w:t>Zalahaláp Község Önkormányzat Képviselő-testülete a Magyarország Alaptörvénye 32. cikk (2) bekezdésében, valamint a szociális igazgatásról és szociális ellátásokról szóló 1993. évi III. törvény 92.§ (1) bekezdésében és a132.§ (4) bekezdésében kapott felhatalmazás alapján , a szociális igazgatásról és szociális ellátásokról szóló 1993.évi III. törvény 10.§ (1) bekezdésében , a 25.§ (3) bekezdés b) pontjában , a 26.§ -</w:t>
      </w:r>
      <w:proofErr w:type="spellStart"/>
      <w:r>
        <w:rPr>
          <w:rFonts w:ascii="Times New Roman" w:hAnsi="Times New Roman" w:cs="Times New Roman"/>
          <w:bCs/>
          <w:color w:val="000000"/>
          <w:lang w:eastAsia="ar-SA"/>
        </w:rPr>
        <w:t>ában</w:t>
      </w:r>
      <w:proofErr w:type="spellEnd"/>
      <w:r>
        <w:rPr>
          <w:rFonts w:ascii="Times New Roman" w:hAnsi="Times New Roman" w:cs="Times New Roman"/>
          <w:bCs/>
          <w:color w:val="000000"/>
          <w:lang w:eastAsia="ar-SA"/>
        </w:rPr>
        <w:t xml:space="preserve"> , a32.§ (3) bekezdésében , a 62.§ (2) bekezdésében , és a 92. § (2) bekezdésében , továbbá a gyermekek védelméről és a gyámügyi igazgatásról szóló 1997. évi XXXI. Törvény 18.§ (2) bekezdésében , a 29.§ -</w:t>
      </w:r>
      <w:proofErr w:type="spellStart"/>
      <w:r>
        <w:rPr>
          <w:rFonts w:ascii="Times New Roman" w:hAnsi="Times New Roman" w:cs="Times New Roman"/>
          <w:bCs/>
          <w:color w:val="000000"/>
          <w:lang w:eastAsia="ar-SA"/>
        </w:rPr>
        <w:t>ában</w:t>
      </w:r>
      <w:proofErr w:type="spellEnd"/>
      <w:r>
        <w:rPr>
          <w:rFonts w:ascii="Times New Roman" w:hAnsi="Times New Roman" w:cs="Times New Roman"/>
          <w:bCs/>
          <w:color w:val="000000"/>
          <w:lang w:eastAsia="ar-SA"/>
        </w:rPr>
        <w:t xml:space="preserve">  és a 151.§ (2a) bekezdésében , továbbá a Magyarország helyi önkormányzatairól szól 2011. évi CLXXXIX.  törvény 13.§ (1) bekezdés 8. pontjában meghatározott feladatkörében </w:t>
      </w:r>
      <w:proofErr w:type="gramStart"/>
      <w:r>
        <w:rPr>
          <w:rFonts w:ascii="Times New Roman" w:hAnsi="Times New Roman" w:cs="Times New Roman"/>
          <w:bCs/>
          <w:color w:val="000000"/>
          <w:lang w:eastAsia="ar-SA"/>
        </w:rPr>
        <w:t>eljárva  a</w:t>
      </w:r>
      <w:proofErr w:type="gramEnd"/>
      <w:r>
        <w:rPr>
          <w:rFonts w:ascii="Times New Roman" w:hAnsi="Times New Roman" w:cs="Times New Roman"/>
        </w:rPr>
        <w:t xml:space="preserve"> települési támogatásról és az egyéb szociális ellátásokról szóló 3/2015 (II.27.) önkormányzati rendeletének módosításáról az alábbiakat rendeli el:</w:t>
      </w:r>
    </w:p>
    <w:p w14:paraId="77788897" w14:textId="77777777" w:rsidR="006B15A9" w:rsidRDefault="006B15A9" w:rsidP="006B15A9">
      <w:pPr>
        <w:pStyle w:val="Szvegtrzs"/>
        <w:tabs>
          <w:tab w:val="left" w:leader="dot" w:pos="2552"/>
        </w:tabs>
        <w:suppressAutoHyphens w:val="0"/>
        <w:spacing w:after="80"/>
        <w:jc w:val="center"/>
        <w:rPr>
          <w:rFonts w:ascii="Times New Roman" w:hAnsi="Times New Roman" w:cs="Times New Roman"/>
        </w:rPr>
      </w:pPr>
    </w:p>
    <w:p w14:paraId="661D0EE6" w14:textId="77777777" w:rsidR="006B15A9" w:rsidRDefault="006B15A9" w:rsidP="006B15A9">
      <w:pPr>
        <w:pStyle w:val="Szvegtrzs"/>
        <w:tabs>
          <w:tab w:val="left" w:leader="dot" w:pos="2552"/>
        </w:tabs>
        <w:suppressAutoHyphens w:val="0"/>
        <w:spacing w:after="80"/>
        <w:jc w:val="both"/>
      </w:pPr>
      <w:r>
        <w:rPr>
          <w:rFonts w:ascii="Times New Roman" w:hAnsi="Times New Roman" w:cs="Times New Roman"/>
          <w:bCs/>
          <w:color w:val="000000"/>
          <w:lang w:eastAsia="hu-HU"/>
        </w:rPr>
        <w:t>1.§</w:t>
      </w:r>
      <w:r>
        <w:rPr>
          <w:rFonts w:ascii="Times New Roman" w:hAnsi="Times New Roman" w:cs="Times New Roman"/>
          <w:b w:val="0"/>
          <w:color w:val="000000"/>
          <w:lang w:eastAsia="hu-HU"/>
        </w:rPr>
        <w:t xml:space="preserve"> A rendelet 2.§ (6) bekezdése helyébe az alábbi rendelkezés </w:t>
      </w:r>
      <w:proofErr w:type="gramStart"/>
      <w:r>
        <w:rPr>
          <w:rFonts w:ascii="Times New Roman" w:hAnsi="Times New Roman" w:cs="Times New Roman"/>
          <w:b w:val="0"/>
          <w:color w:val="000000"/>
          <w:lang w:eastAsia="hu-HU"/>
        </w:rPr>
        <w:t>lép :</w:t>
      </w:r>
      <w:proofErr w:type="gramEnd"/>
      <w:r>
        <w:rPr>
          <w:rFonts w:ascii="Times New Roman" w:hAnsi="Times New Roman" w:cs="Times New Roman"/>
          <w:b w:val="0"/>
          <w:color w:val="000000"/>
          <w:lang w:eastAsia="hu-HU"/>
        </w:rPr>
        <w:t>.</w:t>
      </w:r>
    </w:p>
    <w:p w14:paraId="5A6A6980" w14:textId="77777777" w:rsidR="009F65DB" w:rsidRDefault="006B15A9" w:rsidP="006B15A9">
      <w:pPr>
        <w:suppressAutoHyphens w:val="0"/>
        <w:spacing w:after="160"/>
        <w:jc w:val="center"/>
        <w:rPr>
          <w:rFonts w:ascii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  <w:bCs/>
          <w:color w:val="000000"/>
          <w:lang w:eastAsia="hu-HU"/>
        </w:rPr>
        <w:t xml:space="preserve">  </w:t>
      </w:r>
    </w:p>
    <w:p w14:paraId="03D18C1D" w14:textId="1AC4B6DE" w:rsidR="006B15A9" w:rsidRDefault="006B15A9" w:rsidP="009F65DB">
      <w:pPr>
        <w:suppressAutoHyphens w:val="0"/>
        <w:spacing w:after="160"/>
        <w:jc w:val="both"/>
      </w:pPr>
      <w:r>
        <w:rPr>
          <w:rFonts w:ascii="Times New Roman" w:hAnsi="Times New Roman" w:cs="Times New Roman"/>
          <w:b w:val="0"/>
          <w:bCs/>
          <w:i/>
          <w:iCs/>
          <w:color w:val="000000"/>
          <w:lang w:eastAsia="hu-HU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lang w:eastAsia="hu-HU"/>
        </w:rPr>
        <w:t>2.§ (6) Az e rendeletben meghatározott vagyoni helyzetre vonatkozó felt</w:t>
      </w:r>
      <w:bookmarkStart w:id="0" w:name="_GoBack1"/>
      <w:bookmarkEnd w:id="0"/>
      <w:r>
        <w:rPr>
          <w:rFonts w:ascii="Times New Roman" w:hAnsi="Times New Roman" w:cs="Times New Roman"/>
          <w:bCs/>
          <w:i/>
          <w:iCs/>
          <w:color w:val="000000"/>
          <w:lang w:eastAsia="hu-HU"/>
        </w:rPr>
        <w:t>étel meglétét a 63/2006. (III.27.) Kormány rendelet 4. § (6) bekezdés szerinti vagyonnyilatkozat benyújtásával kell igazolni, mely nyomtatvány a Kormány rendeletben meghatározottakon kívül Zalahaláp község honlapján és a hivatalban is megtalálható. A vagyonnyilatkozat II. részét az adott ellátásnál meghatározott személyi körre vonatkozóan kell kitölteni. Ez a rendelkezés nem vonatkozik a hivatalból indított, valamint a 6/A §-ban szabályozott települési támogatás iránti eljárásokra.</w:t>
      </w:r>
    </w:p>
    <w:p w14:paraId="18F8DFFF" w14:textId="77777777" w:rsidR="006B15A9" w:rsidRDefault="006B15A9" w:rsidP="006B15A9">
      <w:pPr>
        <w:suppressAutoHyphens w:val="0"/>
      </w:pPr>
      <w:r>
        <w:rPr>
          <w:rFonts w:ascii="Times New Roman" w:hAnsi="Times New Roman" w:cs="Times New Roman"/>
          <w:b w:val="0"/>
          <w:color w:val="000000"/>
          <w:lang w:eastAsia="hu-HU"/>
        </w:rPr>
        <w:t xml:space="preserve">                                                             </w:t>
      </w:r>
      <w:bookmarkStart w:id="1" w:name="_Hlk528241421"/>
      <w:bookmarkEnd w:id="1"/>
    </w:p>
    <w:p w14:paraId="1EB5FA9A" w14:textId="77777777" w:rsidR="006B15A9" w:rsidRDefault="006B15A9" w:rsidP="006B15A9">
      <w:pPr>
        <w:suppressAutoHyphens w:val="0"/>
        <w:spacing w:after="20"/>
      </w:pPr>
      <w:r>
        <w:rPr>
          <w:rFonts w:ascii="Times New Roman" w:hAnsi="Times New Roman" w:cs="Times New Roman"/>
          <w:bCs/>
          <w:color w:val="000000"/>
          <w:lang w:eastAsia="hu-HU"/>
        </w:rPr>
        <w:t>2.§</w:t>
      </w:r>
      <w:r>
        <w:rPr>
          <w:rFonts w:ascii="Times New Roman" w:hAnsi="Times New Roman" w:cs="Times New Roman"/>
          <w:b w:val="0"/>
          <w:color w:val="000000"/>
          <w:lang w:eastAsia="hu-HU"/>
        </w:rPr>
        <w:t xml:space="preserve"> Ez a rendelet a kihirdetését követő napon lép </w:t>
      </w:r>
      <w:proofErr w:type="gramStart"/>
      <w:r>
        <w:rPr>
          <w:rFonts w:ascii="Times New Roman" w:hAnsi="Times New Roman" w:cs="Times New Roman"/>
          <w:b w:val="0"/>
          <w:color w:val="000000"/>
          <w:lang w:eastAsia="hu-HU"/>
        </w:rPr>
        <w:t>hatályba..</w:t>
      </w:r>
      <w:proofErr w:type="gramEnd"/>
    </w:p>
    <w:p w14:paraId="465BABEE" w14:textId="77777777" w:rsidR="006B15A9" w:rsidRDefault="006B15A9" w:rsidP="006B15A9">
      <w:pPr>
        <w:suppressAutoHyphens w:val="0"/>
        <w:spacing w:after="20"/>
        <w:ind w:firstLine="180"/>
        <w:rPr>
          <w:rFonts w:ascii="Times New Roman" w:hAnsi="Times New Roman" w:cs="Times New Roman"/>
          <w:b w:val="0"/>
          <w:color w:val="000000"/>
          <w:lang w:eastAsia="hu-HU"/>
        </w:rPr>
      </w:pPr>
    </w:p>
    <w:p w14:paraId="45DF95F6" w14:textId="77777777" w:rsidR="006B15A9" w:rsidRDefault="006B15A9" w:rsidP="006B15A9">
      <w:pPr>
        <w:suppressAutoHyphens w:val="0"/>
        <w:autoSpaceDE w:val="0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eastAsia="hu-HU"/>
        </w:rPr>
      </w:pPr>
    </w:p>
    <w:p w14:paraId="2D88E9AA" w14:textId="77777777" w:rsidR="006B15A9" w:rsidRDefault="006B15A9" w:rsidP="006B15A9">
      <w:pPr>
        <w:suppressAutoHyphens w:val="0"/>
        <w:autoSpaceDE w:val="0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eastAsia="hu-HU"/>
        </w:rPr>
      </w:pPr>
    </w:p>
    <w:p w14:paraId="7D93E9AE" w14:textId="77777777" w:rsidR="006B15A9" w:rsidRDefault="006B15A9" w:rsidP="006B15A9">
      <w:pPr>
        <w:suppressAutoHyphens w:val="0"/>
        <w:autoSpaceDE w:val="0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14:paraId="2E78C30E" w14:textId="77777777" w:rsidR="006B15A9" w:rsidRDefault="006B15A9" w:rsidP="006B15A9">
      <w:pPr>
        <w:suppressAutoHyphens w:val="0"/>
        <w:autoSpaceDE w:val="0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>Bedő Lajos Sándor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Dr. Gelencsér Ottó   </w:t>
      </w:r>
    </w:p>
    <w:p w14:paraId="69DFB9E3" w14:textId="77777777" w:rsidR="006B15A9" w:rsidRDefault="006B15A9" w:rsidP="006B15A9">
      <w:pPr>
        <w:suppressAutoHyphens w:val="0"/>
        <w:autoSpaceDE w:val="0"/>
        <w:jc w:val="both"/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  polgármester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ab/>
        <w:t xml:space="preserve">                                     jegyző</w:t>
      </w:r>
    </w:p>
    <w:p w14:paraId="46EB3672" w14:textId="77777777" w:rsidR="006B15A9" w:rsidRDefault="006B15A9" w:rsidP="006B15A9">
      <w:pPr>
        <w:suppressAutoHyphens w:val="0"/>
        <w:autoSpaceDE w:val="0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14:paraId="48948C5B" w14:textId="77777777" w:rsidR="006B15A9" w:rsidRDefault="006B15A9" w:rsidP="006B15A9">
      <w:pPr>
        <w:suppressAutoHyphens w:val="0"/>
        <w:autoSpaceDE w:val="0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14:paraId="05D949D7" w14:textId="77777777" w:rsidR="006B15A9" w:rsidRDefault="006B15A9" w:rsidP="006B15A9">
      <w:pPr>
        <w:pStyle w:val="Szvegtrzs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14:paraId="7BF27B38" w14:textId="77777777" w:rsidR="006B15A9" w:rsidRDefault="006B15A9" w:rsidP="006B15A9">
      <w:pPr>
        <w:pStyle w:val="Szvegtrzs"/>
      </w:pPr>
      <w:r>
        <w:rPr>
          <w:rFonts w:ascii="Times New Roman" w:hAnsi="Times New Roman" w:cs="Times New Roman"/>
          <w:b w:val="0"/>
        </w:rPr>
        <w:t>Záradék:</w:t>
      </w:r>
    </w:p>
    <w:p w14:paraId="206E0370" w14:textId="77777777" w:rsidR="006B15A9" w:rsidRDefault="006B15A9" w:rsidP="006B15A9">
      <w:pPr>
        <w:pStyle w:val="Szvegtrzs"/>
        <w:rPr>
          <w:rFonts w:ascii="Times New Roman" w:hAnsi="Times New Roman" w:cs="Times New Roman"/>
          <w:b w:val="0"/>
        </w:rPr>
      </w:pPr>
    </w:p>
    <w:p w14:paraId="3786AF56" w14:textId="77777777" w:rsidR="006B15A9" w:rsidRDefault="006B15A9" w:rsidP="006B15A9">
      <w:pPr>
        <w:pStyle w:val="Szvegtrzs"/>
      </w:pPr>
      <w:r>
        <w:rPr>
          <w:rFonts w:ascii="Times New Roman" w:hAnsi="Times New Roman" w:cs="Times New Roman"/>
          <w:b w:val="0"/>
        </w:rPr>
        <w:t>A rendeletet a mai napon kihirdetem.</w:t>
      </w:r>
    </w:p>
    <w:p w14:paraId="4501534E" w14:textId="696C425F" w:rsidR="006B15A9" w:rsidRDefault="006B15A9" w:rsidP="006B15A9">
      <w:pPr>
        <w:pStyle w:val="Szvegtrzs"/>
      </w:pPr>
      <w:proofErr w:type="gramStart"/>
      <w:r>
        <w:rPr>
          <w:rFonts w:ascii="Times New Roman" w:hAnsi="Times New Roman" w:cs="Times New Roman"/>
          <w:b w:val="0"/>
        </w:rPr>
        <w:t>Zalahaláp ,</w:t>
      </w:r>
      <w:proofErr w:type="gramEnd"/>
      <w:r>
        <w:rPr>
          <w:rFonts w:ascii="Times New Roman" w:hAnsi="Times New Roman" w:cs="Times New Roman"/>
          <w:b w:val="0"/>
        </w:rPr>
        <w:t xml:space="preserve"> 2020</w:t>
      </w:r>
      <w:r w:rsidR="008D4095">
        <w:rPr>
          <w:rFonts w:ascii="Times New Roman" w:hAnsi="Times New Roman" w:cs="Times New Roman"/>
          <w:b w:val="0"/>
        </w:rPr>
        <w:t>. november 2.</w:t>
      </w:r>
      <w:bookmarkStart w:id="2" w:name="_GoBack"/>
      <w:bookmarkEnd w:id="2"/>
    </w:p>
    <w:p w14:paraId="5EE5A1BD" w14:textId="77777777" w:rsidR="006B15A9" w:rsidRDefault="006B15A9" w:rsidP="006B15A9">
      <w:pPr>
        <w:pStyle w:val="Szvegtrzs"/>
        <w:spacing w:after="0"/>
        <w:rPr>
          <w:rFonts w:ascii="Times New Roman" w:hAnsi="Times New Roman" w:cs="Times New Roman"/>
          <w:b w:val="0"/>
          <w:bCs/>
        </w:rPr>
      </w:pPr>
    </w:p>
    <w:p w14:paraId="2A7AB7AA" w14:textId="77777777" w:rsidR="006B15A9" w:rsidRDefault="006B15A9" w:rsidP="006B15A9">
      <w:pPr>
        <w:pStyle w:val="Szvegtrzs"/>
        <w:spacing w:after="0"/>
        <w:rPr>
          <w:rFonts w:ascii="Times New Roman" w:hAnsi="Times New Roman" w:cs="Times New Roman"/>
          <w:b w:val="0"/>
          <w:bCs/>
        </w:rPr>
      </w:pPr>
    </w:p>
    <w:p w14:paraId="40E4ACBB" w14:textId="77777777" w:rsidR="006B15A9" w:rsidRDefault="006B15A9" w:rsidP="006B15A9">
      <w:pPr>
        <w:pStyle w:val="Szvegtrzs"/>
        <w:spacing w:after="0"/>
      </w:pPr>
      <w:r>
        <w:rPr>
          <w:rFonts w:ascii="Times New Roman" w:hAnsi="Times New Roman" w:cs="Times New Roman"/>
          <w:bCs/>
        </w:rPr>
        <w:t>Dr. Gelencsér Ottó</w:t>
      </w:r>
    </w:p>
    <w:p w14:paraId="1FC34FB6" w14:textId="77777777" w:rsidR="006B15A9" w:rsidRDefault="006B15A9" w:rsidP="006B15A9">
      <w:pPr>
        <w:pStyle w:val="Szvegtrzs"/>
        <w:spacing w:after="0"/>
        <w:jc w:val="both"/>
      </w:pPr>
      <w:r>
        <w:rPr>
          <w:rFonts w:ascii="Times New Roman" w:hAnsi="Times New Roman" w:cs="Times New Roman"/>
          <w:b w:val="0"/>
        </w:rPr>
        <w:t xml:space="preserve">        Jegyző</w:t>
      </w:r>
    </w:p>
    <w:p w14:paraId="3C49EEB0" w14:textId="77777777" w:rsidR="00F62806" w:rsidRDefault="00F62806"/>
    <w:sectPr w:rsidR="00F6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-Times-Roman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A9"/>
    <w:rsid w:val="0058103F"/>
    <w:rsid w:val="006B15A9"/>
    <w:rsid w:val="008D4095"/>
    <w:rsid w:val="009F65DB"/>
    <w:rsid w:val="00F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FAD8"/>
  <w15:chartTrackingRefBased/>
  <w15:docId w15:val="{522BC882-E140-4D29-BE63-7885624A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15A9"/>
    <w:pPr>
      <w:suppressAutoHyphens/>
      <w:spacing w:after="0" w:line="240" w:lineRule="auto"/>
    </w:pPr>
    <w:rPr>
      <w:rFonts w:ascii="Book Antiqua" w:eastAsia="Times New Roman" w:hAnsi="Book Antiqua" w:cs="Book Antiqua"/>
      <w:b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6B15A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6B15A9"/>
    <w:rPr>
      <w:rFonts w:ascii="Book Antiqua" w:eastAsia="Times New Roman" w:hAnsi="Book Antiqua" w:cs="Book Antiqua"/>
      <w:b/>
      <w:sz w:val="24"/>
      <w:szCs w:val="24"/>
      <w:lang w:eastAsia="zh-CN"/>
    </w:rPr>
  </w:style>
  <w:style w:type="paragraph" w:customStyle="1" w:styleId="FejezetCm">
    <w:name w:val="FejezetCím"/>
    <w:basedOn w:val="Norml"/>
    <w:rsid w:val="006B15A9"/>
    <w:pPr>
      <w:keepNext/>
      <w:keepLines/>
      <w:spacing w:before="480" w:after="240" w:line="213" w:lineRule="exact"/>
      <w:jc w:val="center"/>
    </w:pPr>
    <w:rPr>
      <w:rFonts w:ascii="H-Times-Roman" w:hAnsi="H-Times-Roman" w:cs="H-Times-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5</cp:revision>
  <cp:lastPrinted>2020-11-02T09:44:00Z</cp:lastPrinted>
  <dcterms:created xsi:type="dcterms:W3CDTF">2020-10-29T08:40:00Z</dcterms:created>
  <dcterms:modified xsi:type="dcterms:W3CDTF">2020-11-02T17:56:00Z</dcterms:modified>
</cp:coreProperties>
</file>