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B2" w:rsidRPr="00981FF0" w:rsidRDefault="009761B2" w:rsidP="009761B2">
      <w:pPr>
        <w:pStyle w:val="Listaszerbekezds"/>
        <w:spacing w:after="0"/>
        <w:ind w:left="1080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4. függelék</w:t>
      </w:r>
      <w:r w:rsidRPr="00981FF0">
        <w:rPr>
          <w:rFonts w:ascii="Verdana" w:hAnsi="Verdana"/>
          <w:bCs/>
          <w:sz w:val="20"/>
          <w:szCs w:val="20"/>
        </w:rPr>
        <w:t xml:space="preserve"> a </w:t>
      </w:r>
      <w:r>
        <w:rPr>
          <w:rFonts w:ascii="Verdana" w:hAnsi="Verdana"/>
          <w:bCs/>
          <w:sz w:val="20"/>
          <w:szCs w:val="20"/>
        </w:rPr>
        <w:t>8/2016. (XI. 24.)</w:t>
      </w:r>
      <w:r w:rsidRPr="00981FF0">
        <w:rPr>
          <w:rFonts w:ascii="Verdana" w:hAnsi="Verdana"/>
          <w:bCs/>
          <w:sz w:val="20"/>
          <w:szCs w:val="20"/>
        </w:rPr>
        <w:t xml:space="preserve"> önkormányzati rendelethez</w:t>
      </w:r>
    </w:p>
    <w:p w:rsidR="009761B2" w:rsidRPr="00981FF0" w:rsidRDefault="009761B2" w:rsidP="009761B2">
      <w:pPr>
        <w:pStyle w:val="Listaszerbekezds"/>
        <w:spacing w:after="0"/>
        <w:ind w:left="1080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4. függelék</w:t>
      </w:r>
      <w:r w:rsidRPr="00981FF0">
        <w:rPr>
          <w:rFonts w:ascii="Verdana" w:hAnsi="Verdana"/>
          <w:bCs/>
          <w:sz w:val="20"/>
          <w:szCs w:val="20"/>
        </w:rPr>
        <w:t xml:space="preserve"> a 6/2010. (IV. 14.) önkormányzati rendelethez</w:t>
      </w:r>
    </w:p>
    <w:p w:rsidR="009761B2" w:rsidRDefault="009761B2" w:rsidP="009761B2">
      <w:pPr>
        <w:spacing w:after="0"/>
        <w:ind w:firstLine="3672"/>
        <w:rPr>
          <w:rFonts w:ascii="Verdana" w:eastAsia="Arial" w:hAnsi="Verdana" w:cs="Arial"/>
          <w:b/>
          <w:bCs/>
          <w:sz w:val="20"/>
          <w:szCs w:val="20"/>
        </w:rPr>
      </w:pPr>
    </w:p>
    <w:p w:rsidR="009761B2" w:rsidRDefault="009761B2" w:rsidP="009761B2">
      <w:pPr>
        <w:spacing w:after="0"/>
        <w:jc w:val="center"/>
        <w:rPr>
          <w:rFonts w:ascii="Verdana" w:eastAsia="Arial" w:hAnsi="Verdana" w:cs="Arial"/>
          <w:b/>
          <w:bCs/>
          <w:sz w:val="20"/>
          <w:szCs w:val="20"/>
        </w:rPr>
      </w:pPr>
      <w:r>
        <w:rPr>
          <w:rFonts w:ascii="Verdana" w:eastAsia="Arial" w:hAnsi="Verdana" w:cs="Arial"/>
          <w:b/>
          <w:bCs/>
          <w:sz w:val="20"/>
          <w:szCs w:val="20"/>
        </w:rPr>
        <w:t xml:space="preserve">SOM </w:t>
      </w:r>
      <w:r w:rsidRPr="00981FF0">
        <w:rPr>
          <w:rFonts w:ascii="Verdana" w:eastAsia="Arial" w:hAnsi="Verdana" w:cs="Arial"/>
          <w:b/>
          <w:bCs/>
          <w:sz w:val="20"/>
          <w:szCs w:val="20"/>
        </w:rPr>
        <w:t>TELEPÜLÉS KÖZÚTJAINAK TERVEZÉSI OSZTÁLYBA SOROLÁSA</w:t>
      </w:r>
    </w:p>
    <w:p w:rsidR="009761B2" w:rsidRPr="00981FF0" w:rsidRDefault="009761B2" w:rsidP="009761B2">
      <w:pPr>
        <w:spacing w:after="0"/>
        <w:ind w:firstLine="3672"/>
        <w:rPr>
          <w:rFonts w:ascii="Verdana" w:eastAsia="Arial" w:hAnsi="Verdana" w:cs="Arial"/>
          <w:sz w:val="20"/>
          <w:szCs w:val="20"/>
        </w:rPr>
      </w:pPr>
    </w:p>
    <w:p w:rsidR="009761B2" w:rsidRPr="00C61A7E" w:rsidRDefault="009761B2" w:rsidP="009761B2">
      <w:pPr>
        <w:pStyle w:val="Listaszerbekezds"/>
        <w:numPr>
          <w:ilvl w:val="0"/>
          <w:numId w:val="1"/>
        </w:numPr>
        <w:tabs>
          <w:tab w:val="left" w:pos="1531"/>
        </w:tabs>
        <w:spacing w:after="0"/>
        <w:ind w:left="1134"/>
        <w:rPr>
          <w:rFonts w:ascii="Verdana" w:eastAsia="Arial" w:hAnsi="Verdana" w:cs="Arial"/>
          <w:iCs/>
          <w:sz w:val="20"/>
          <w:szCs w:val="20"/>
        </w:rPr>
      </w:pPr>
      <w:r w:rsidRPr="00C61A7E">
        <w:rPr>
          <w:rFonts w:ascii="Verdana" w:eastAsia="Arial" w:hAnsi="Verdana" w:cs="Arial"/>
          <w:iCs/>
          <w:sz w:val="20"/>
          <w:szCs w:val="20"/>
        </w:rPr>
        <w:t>65sz. II. rendű főút: K</w:t>
      </w:r>
      <w:proofErr w:type="gramStart"/>
      <w:r w:rsidRPr="00C61A7E">
        <w:rPr>
          <w:rFonts w:ascii="Verdana" w:eastAsia="Arial" w:hAnsi="Verdana" w:cs="Arial"/>
          <w:iCs/>
          <w:sz w:val="20"/>
          <w:szCs w:val="20"/>
        </w:rPr>
        <w:t>.III.</w:t>
      </w:r>
      <w:proofErr w:type="gramEnd"/>
      <w:r w:rsidRPr="00C61A7E">
        <w:rPr>
          <w:rFonts w:ascii="Verdana" w:eastAsia="Arial" w:hAnsi="Verdana" w:cs="Arial"/>
          <w:iCs/>
          <w:sz w:val="20"/>
          <w:szCs w:val="20"/>
        </w:rPr>
        <w:t xml:space="preserve">B., B.IV. </w:t>
      </w:r>
      <w:proofErr w:type="spellStart"/>
      <w:r w:rsidRPr="00C61A7E">
        <w:rPr>
          <w:rFonts w:ascii="Verdana" w:eastAsia="Arial" w:hAnsi="Verdana" w:cs="Arial"/>
          <w:iCs/>
          <w:sz w:val="20"/>
          <w:szCs w:val="20"/>
        </w:rPr>
        <w:t>b-C</w:t>
      </w:r>
      <w:proofErr w:type="spellEnd"/>
    </w:p>
    <w:p w:rsidR="009761B2" w:rsidRPr="00C61A7E" w:rsidRDefault="009761B2" w:rsidP="009761B2">
      <w:pPr>
        <w:numPr>
          <w:ilvl w:val="0"/>
          <w:numId w:val="1"/>
        </w:numPr>
        <w:tabs>
          <w:tab w:val="left" w:pos="1531"/>
        </w:tabs>
        <w:spacing w:after="0"/>
        <w:ind w:left="1166"/>
        <w:rPr>
          <w:rFonts w:ascii="Verdana" w:eastAsia="Arial" w:hAnsi="Verdana" w:cs="Arial"/>
          <w:iCs/>
          <w:sz w:val="20"/>
          <w:szCs w:val="20"/>
        </w:rPr>
      </w:pPr>
      <w:r w:rsidRPr="00C61A7E">
        <w:rPr>
          <w:rFonts w:ascii="Verdana" w:eastAsia="Arial" w:hAnsi="Verdana" w:cs="Arial"/>
          <w:iCs/>
          <w:sz w:val="20"/>
          <w:szCs w:val="20"/>
        </w:rPr>
        <w:t>6402j. út: K</w:t>
      </w:r>
      <w:proofErr w:type="gramStart"/>
      <w:r w:rsidRPr="00C61A7E">
        <w:rPr>
          <w:rFonts w:ascii="Verdana" w:eastAsia="Arial" w:hAnsi="Verdana" w:cs="Arial"/>
          <w:iCs/>
          <w:sz w:val="20"/>
          <w:szCs w:val="20"/>
        </w:rPr>
        <w:t>.V.</w:t>
      </w:r>
      <w:proofErr w:type="gramEnd"/>
      <w:r w:rsidRPr="00C61A7E">
        <w:rPr>
          <w:rFonts w:ascii="Verdana" w:eastAsia="Arial" w:hAnsi="Verdana" w:cs="Arial"/>
          <w:iCs/>
          <w:sz w:val="20"/>
          <w:szCs w:val="20"/>
        </w:rPr>
        <w:t>B.</w:t>
      </w:r>
    </w:p>
    <w:p w:rsidR="009761B2" w:rsidRPr="00C61A7E" w:rsidRDefault="009761B2" w:rsidP="009761B2">
      <w:pPr>
        <w:numPr>
          <w:ilvl w:val="0"/>
          <w:numId w:val="1"/>
        </w:numPr>
        <w:tabs>
          <w:tab w:val="left" w:pos="1531"/>
        </w:tabs>
        <w:spacing w:after="0"/>
        <w:ind w:left="1166"/>
        <w:rPr>
          <w:rFonts w:ascii="Verdana" w:eastAsia="Arial" w:hAnsi="Verdana" w:cs="Arial"/>
          <w:iCs/>
          <w:sz w:val="20"/>
          <w:szCs w:val="20"/>
        </w:rPr>
      </w:pPr>
      <w:r w:rsidRPr="00C61A7E">
        <w:rPr>
          <w:rFonts w:ascii="Verdana" w:eastAsia="Arial" w:hAnsi="Verdana" w:cs="Arial"/>
          <w:iCs/>
          <w:sz w:val="20"/>
          <w:szCs w:val="20"/>
        </w:rPr>
        <w:t>6511j. út: K</w:t>
      </w:r>
      <w:proofErr w:type="gramStart"/>
      <w:r w:rsidRPr="00C61A7E">
        <w:rPr>
          <w:rFonts w:ascii="Verdana" w:eastAsia="Arial" w:hAnsi="Verdana" w:cs="Arial"/>
          <w:iCs/>
          <w:sz w:val="20"/>
          <w:szCs w:val="20"/>
        </w:rPr>
        <w:t>.V.</w:t>
      </w:r>
      <w:proofErr w:type="gramEnd"/>
      <w:r w:rsidRPr="00C61A7E">
        <w:rPr>
          <w:rFonts w:ascii="Verdana" w:eastAsia="Arial" w:hAnsi="Verdana" w:cs="Arial"/>
          <w:iCs/>
          <w:sz w:val="20"/>
          <w:szCs w:val="20"/>
        </w:rPr>
        <w:t>B.</w:t>
      </w:r>
    </w:p>
    <w:p w:rsidR="009761B2" w:rsidRPr="00C61A7E" w:rsidRDefault="009761B2" w:rsidP="009761B2">
      <w:pPr>
        <w:numPr>
          <w:ilvl w:val="0"/>
          <w:numId w:val="1"/>
        </w:numPr>
        <w:tabs>
          <w:tab w:val="left" w:pos="1531"/>
        </w:tabs>
        <w:spacing w:after="0"/>
        <w:ind w:left="1166"/>
        <w:rPr>
          <w:rFonts w:ascii="Verdana" w:eastAsia="Arial" w:hAnsi="Verdana" w:cs="Arial"/>
          <w:iCs/>
          <w:sz w:val="20"/>
          <w:szCs w:val="20"/>
        </w:rPr>
      </w:pPr>
      <w:r w:rsidRPr="00C61A7E">
        <w:rPr>
          <w:rFonts w:ascii="Verdana" w:eastAsia="Arial" w:hAnsi="Verdana" w:cs="Arial"/>
          <w:iCs/>
          <w:sz w:val="20"/>
          <w:szCs w:val="20"/>
        </w:rPr>
        <w:t>64306j. út: K</w:t>
      </w:r>
      <w:proofErr w:type="gramStart"/>
      <w:r w:rsidRPr="00C61A7E">
        <w:rPr>
          <w:rFonts w:ascii="Verdana" w:eastAsia="Arial" w:hAnsi="Verdana" w:cs="Arial"/>
          <w:iCs/>
          <w:sz w:val="20"/>
          <w:szCs w:val="20"/>
        </w:rPr>
        <w:t>.V.</w:t>
      </w:r>
      <w:proofErr w:type="gramEnd"/>
      <w:r w:rsidRPr="00C61A7E">
        <w:rPr>
          <w:rFonts w:ascii="Verdana" w:eastAsia="Arial" w:hAnsi="Verdana" w:cs="Arial"/>
          <w:iCs/>
          <w:sz w:val="20"/>
          <w:szCs w:val="20"/>
        </w:rPr>
        <w:t xml:space="preserve">B., B.V. </w:t>
      </w:r>
      <w:proofErr w:type="spellStart"/>
      <w:r w:rsidRPr="00C61A7E">
        <w:rPr>
          <w:rFonts w:ascii="Verdana" w:eastAsia="Arial" w:hAnsi="Verdana" w:cs="Arial"/>
          <w:iCs/>
          <w:sz w:val="20"/>
          <w:szCs w:val="20"/>
        </w:rPr>
        <w:t>c-C</w:t>
      </w:r>
      <w:proofErr w:type="spellEnd"/>
    </w:p>
    <w:p w:rsidR="009761B2" w:rsidRPr="00C61A7E" w:rsidRDefault="009761B2" w:rsidP="009761B2">
      <w:pPr>
        <w:numPr>
          <w:ilvl w:val="0"/>
          <w:numId w:val="1"/>
        </w:numPr>
        <w:tabs>
          <w:tab w:val="left" w:pos="1531"/>
        </w:tabs>
        <w:spacing w:after="0"/>
        <w:ind w:left="1166"/>
        <w:rPr>
          <w:rFonts w:ascii="Verdana" w:eastAsia="Arial" w:hAnsi="Verdana" w:cs="Arial"/>
          <w:iCs/>
          <w:sz w:val="20"/>
          <w:szCs w:val="20"/>
        </w:rPr>
      </w:pPr>
      <w:r w:rsidRPr="00C61A7E">
        <w:rPr>
          <w:rFonts w:ascii="Verdana" w:eastAsia="Arial" w:hAnsi="Verdana" w:cs="Arial"/>
          <w:iCs/>
          <w:sz w:val="20"/>
          <w:szCs w:val="20"/>
        </w:rPr>
        <w:t>tervezett</w:t>
      </w:r>
      <w:r>
        <w:rPr>
          <w:rFonts w:ascii="Verdana" w:eastAsia="Arial" w:hAnsi="Verdana" w:cs="Arial"/>
          <w:iCs/>
          <w:sz w:val="20"/>
          <w:szCs w:val="20"/>
        </w:rPr>
        <w:t xml:space="preserve"> </w:t>
      </w:r>
      <w:r w:rsidRPr="00C61A7E">
        <w:rPr>
          <w:rFonts w:ascii="Verdana" w:eastAsia="Arial" w:hAnsi="Verdana" w:cs="Arial"/>
          <w:iCs/>
          <w:sz w:val="20"/>
          <w:szCs w:val="20"/>
        </w:rPr>
        <w:t>Nyim-Bábonymegyer</w:t>
      </w:r>
      <w:r>
        <w:rPr>
          <w:rFonts w:ascii="Verdana" w:eastAsia="Arial" w:hAnsi="Verdana" w:cs="Arial"/>
          <w:iCs/>
          <w:sz w:val="20"/>
          <w:szCs w:val="20"/>
        </w:rPr>
        <w:t xml:space="preserve"> </w:t>
      </w:r>
      <w:r w:rsidRPr="00C61A7E">
        <w:rPr>
          <w:rFonts w:ascii="Verdana" w:eastAsia="Arial" w:hAnsi="Verdana" w:cs="Arial"/>
          <w:iCs/>
          <w:sz w:val="20"/>
          <w:szCs w:val="20"/>
        </w:rPr>
        <w:t>összekötés: K</w:t>
      </w:r>
      <w:proofErr w:type="gramStart"/>
      <w:r w:rsidRPr="00C61A7E">
        <w:rPr>
          <w:rFonts w:ascii="Verdana" w:eastAsia="Arial" w:hAnsi="Verdana" w:cs="Arial"/>
          <w:iCs/>
          <w:sz w:val="20"/>
          <w:szCs w:val="20"/>
        </w:rPr>
        <w:t>.V.</w:t>
      </w:r>
      <w:proofErr w:type="gramEnd"/>
      <w:r w:rsidRPr="00C61A7E">
        <w:rPr>
          <w:rFonts w:ascii="Verdana" w:eastAsia="Arial" w:hAnsi="Verdana" w:cs="Arial"/>
          <w:iCs/>
          <w:sz w:val="20"/>
          <w:szCs w:val="20"/>
        </w:rPr>
        <w:t>B.</w:t>
      </w:r>
    </w:p>
    <w:p w:rsidR="009761B2" w:rsidRPr="00C61A7E" w:rsidRDefault="009761B2" w:rsidP="009761B2">
      <w:pPr>
        <w:numPr>
          <w:ilvl w:val="0"/>
          <w:numId w:val="1"/>
        </w:numPr>
        <w:tabs>
          <w:tab w:val="left" w:pos="1531"/>
        </w:tabs>
        <w:spacing w:after="0"/>
        <w:ind w:left="1166"/>
        <w:rPr>
          <w:rFonts w:ascii="Verdana" w:eastAsia="Arial" w:hAnsi="Verdana" w:cs="Arial"/>
          <w:iCs/>
          <w:sz w:val="20"/>
          <w:szCs w:val="20"/>
        </w:rPr>
      </w:pPr>
      <w:r w:rsidRPr="00C61A7E">
        <w:rPr>
          <w:rFonts w:ascii="Verdana" w:eastAsia="Arial" w:hAnsi="Verdana" w:cs="Arial"/>
          <w:iCs/>
          <w:sz w:val="20"/>
          <w:szCs w:val="20"/>
        </w:rPr>
        <w:t xml:space="preserve">kiszolgáló (lakó) utak: B.VI. </w:t>
      </w:r>
      <w:proofErr w:type="spellStart"/>
      <w:r w:rsidRPr="00C61A7E">
        <w:rPr>
          <w:rFonts w:ascii="Verdana" w:eastAsia="Arial" w:hAnsi="Verdana" w:cs="Arial"/>
          <w:iCs/>
          <w:sz w:val="20"/>
          <w:szCs w:val="20"/>
        </w:rPr>
        <w:t>d-C</w:t>
      </w:r>
      <w:proofErr w:type="spellEnd"/>
    </w:p>
    <w:p w:rsidR="009761B2" w:rsidRPr="00C61A7E" w:rsidRDefault="009761B2" w:rsidP="009761B2">
      <w:pPr>
        <w:numPr>
          <w:ilvl w:val="0"/>
          <w:numId w:val="1"/>
        </w:numPr>
        <w:tabs>
          <w:tab w:val="left" w:pos="1531"/>
        </w:tabs>
        <w:spacing w:after="0"/>
        <w:ind w:left="1166"/>
        <w:rPr>
          <w:rFonts w:ascii="Verdana" w:eastAsia="Arial" w:hAnsi="Verdana" w:cs="Arial"/>
          <w:iCs/>
          <w:sz w:val="20"/>
          <w:szCs w:val="20"/>
        </w:rPr>
      </w:pPr>
      <w:r w:rsidRPr="00C61A7E">
        <w:rPr>
          <w:rFonts w:ascii="Verdana" w:eastAsia="Arial" w:hAnsi="Verdana" w:cs="Arial"/>
          <w:iCs/>
          <w:sz w:val="20"/>
          <w:szCs w:val="20"/>
        </w:rPr>
        <w:t>önálló kerékpárutak: K</w:t>
      </w:r>
      <w:proofErr w:type="gramStart"/>
      <w:r w:rsidRPr="00C61A7E">
        <w:rPr>
          <w:rFonts w:ascii="Verdana" w:eastAsia="Arial" w:hAnsi="Verdana" w:cs="Arial"/>
          <w:iCs/>
          <w:sz w:val="20"/>
          <w:szCs w:val="20"/>
        </w:rPr>
        <w:t>.VII.</w:t>
      </w:r>
      <w:proofErr w:type="gramEnd"/>
      <w:r w:rsidRPr="00C61A7E">
        <w:rPr>
          <w:rFonts w:ascii="Verdana" w:eastAsia="Arial" w:hAnsi="Verdana" w:cs="Arial"/>
          <w:iCs/>
          <w:sz w:val="20"/>
          <w:szCs w:val="20"/>
        </w:rPr>
        <w:t>, B.VII.</w:t>
      </w:r>
    </w:p>
    <w:p w:rsidR="009761B2" w:rsidRPr="00C61A7E" w:rsidRDefault="009761B2" w:rsidP="009761B2">
      <w:pPr>
        <w:numPr>
          <w:ilvl w:val="0"/>
          <w:numId w:val="1"/>
        </w:numPr>
        <w:tabs>
          <w:tab w:val="left" w:pos="1531"/>
        </w:tabs>
        <w:spacing w:after="0"/>
        <w:ind w:left="1166"/>
        <w:rPr>
          <w:rFonts w:ascii="Verdana" w:eastAsia="Arial" w:hAnsi="Verdana" w:cs="Arial"/>
          <w:iCs/>
          <w:sz w:val="20"/>
          <w:szCs w:val="20"/>
        </w:rPr>
      </w:pPr>
      <w:r w:rsidRPr="00C61A7E">
        <w:rPr>
          <w:rFonts w:ascii="Verdana" w:eastAsia="Arial" w:hAnsi="Verdana" w:cs="Arial"/>
          <w:iCs/>
          <w:sz w:val="20"/>
          <w:szCs w:val="20"/>
        </w:rPr>
        <w:t>önálló gyalogutak: K</w:t>
      </w:r>
      <w:proofErr w:type="gramStart"/>
      <w:r w:rsidRPr="00C61A7E">
        <w:rPr>
          <w:rFonts w:ascii="Verdana" w:eastAsia="Arial" w:hAnsi="Verdana" w:cs="Arial"/>
          <w:iCs/>
          <w:sz w:val="20"/>
          <w:szCs w:val="20"/>
        </w:rPr>
        <w:t>.VIII.</w:t>
      </w:r>
      <w:proofErr w:type="gramEnd"/>
      <w:r w:rsidRPr="00C61A7E">
        <w:rPr>
          <w:rFonts w:ascii="Verdana" w:eastAsia="Arial" w:hAnsi="Verdana" w:cs="Arial"/>
          <w:iCs/>
          <w:sz w:val="20"/>
          <w:szCs w:val="20"/>
        </w:rPr>
        <w:t>, B.VIII.</w:t>
      </w:r>
    </w:p>
    <w:p w:rsidR="009761B2" w:rsidRPr="00D77105" w:rsidRDefault="009761B2" w:rsidP="009761B2">
      <w:pPr>
        <w:pStyle w:val="Style349"/>
        <w:numPr>
          <w:ilvl w:val="0"/>
          <w:numId w:val="1"/>
        </w:numPr>
        <w:tabs>
          <w:tab w:val="left" w:pos="1531"/>
        </w:tabs>
        <w:spacing w:line="276" w:lineRule="auto"/>
        <w:ind w:left="1166"/>
        <w:rPr>
          <w:rFonts w:ascii="Verdana" w:hAnsi="Verdana"/>
          <w:i/>
          <w:iCs/>
        </w:rPr>
      </w:pPr>
      <w:r w:rsidRPr="00C61A7E">
        <w:rPr>
          <w:rFonts w:ascii="Verdana" w:hAnsi="Verdana"/>
          <w:iCs/>
        </w:rPr>
        <w:t>helyi külterületi utak: K</w:t>
      </w:r>
      <w:proofErr w:type="gramStart"/>
      <w:r w:rsidRPr="00C61A7E">
        <w:rPr>
          <w:rFonts w:ascii="Verdana" w:hAnsi="Verdana"/>
          <w:iCs/>
        </w:rPr>
        <w:t>.V</w:t>
      </w:r>
      <w:proofErr w:type="gramEnd"/>
    </w:p>
    <w:p w:rsidR="00907849" w:rsidRDefault="00907849"/>
    <w:sectPr w:rsidR="00907849" w:rsidSect="0090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31B65"/>
    <w:multiLevelType w:val="singleLevel"/>
    <w:tmpl w:val="DC3C90CC"/>
    <w:lvl w:ilvl="0">
      <w:start w:val="1"/>
      <w:numFmt w:val="decimal"/>
      <w:lvlText w:val="%1."/>
      <w:lvlJc w:val="left"/>
      <w:rPr>
        <w:rFonts w:ascii="Verdana" w:eastAsia="Arial" w:hAnsi="Verdana" w:cs="Aria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revisionView w:inkAnnotations="0"/>
  <w:defaultTabStop w:val="708"/>
  <w:hyphenationZone w:val="425"/>
  <w:characterSpacingControl w:val="doNotCompress"/>
  <w:compat/>
  <w:rsids>
    <w:rsidRoot w:val="009761B2"/>
    <w:rsid w:val="00204735"/>
    <w:rsid w:val="006F32C5"/>
    <w:rsid w:val="00907849"/>
    <w:rsid w:val="00976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61B2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349">
    <w:name w:val="Style349"/>
    <w:basedOn w:val="Norml"/>
    <w:rsid w:val="009761B2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Listaszerbekezds">
    <w:name w:val="List Paragraph"/>
    <w:basedOn w:val="Norml"/>
    <w:uiPriority w:val="34"/>
    <w:qFormat/>
    <w:rsid w:val="009761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404</Characters>
  <Application>Microsoft Office Word</Application>
  <DocSecurity>0</DocSecurity>
  <Lines>3</Lines>
  <Paragraphs>1</Paragraphs>
  <ScaleCrop>false</ScaleCrop>
  <Company>Hewlett-Packard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2016-11-24T17:27:00Z</dcterms:created>
  <dcterms:modified xsi:type="dcterms:W3CDTF">2016-11-24T17:27:00Z</dcterms:modified>
</cp:coreProperties>
</file>