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972" w:rsidRDefault="00E84972" w:rsidP="00E84972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1. melléklet a 9/2019. (III.25.) önkormányzati rendelethez</w:t>
      </w:r>
    </w:p>
    <w:p w:rsidR="00E84972" w:rsidRDefault="00E84972" w:rsidP="00E84972">
      <w:pPr>
        <w:jc w:val="both"/>
        <w:rPr>
          <w:rFonts w:ascii="Arial" w:hAnsi="Arial" w:cs="Arial"/>
          <w:sz w:val="22"/>
          <w:szCs w:val="22"/>
        </w:rPr>
      </w:pPr>
    </w:p>
    <w:p w:rsidR="00E84972" w:rsidRDefault="00E84972" w:rsidP="00E84972">
      <w:pPr>
        <w:jc w:val="both"/>
        <w:rPr>
          <w:rFonts w:ascii="Arial" w:hAnsi="Arial" w:cs="Arial"/>
          <w:sz w:val="22"/>
          <w:szCs w:val="22"/>
        </w:rPr>
      </w:pPr>
    </w:p>
    <w:p w:rsidR="00E84972" w:rsidRDefault="00E84972" w:rsidP="00E849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közterületek tisztán tartásáról és a hulladékgazdálkodási közszolgáltatásról szóló 18/2016. (IV.29.) önkormányzati rendelet 1. melléklet 1. pontja a következő 1.550 – 1.558. ponttal egészül ki:</w:t>
      </w:r>
    </w:p>
    <w:p w:rsidR="00E84972" w:rsidRDefault="00E84972" w:rsidP="00E84972">
      <w:pPr>
        <w:jc w:val="both"/>
        <w:rPr>
          <w:rFonts w:ascii="Arial" w:hAnsi="Arial" w:cs="Arial"/>
          <w:sz w:val="22"/>
          <w:szCs w:val="22"/>
        </w:rPr>
      </w:pPr>
    </w:p>
    <w:p w:rsidR="00E84972" w:rsidRDefault="00E84972" w:rsidP="00E84972">
      <w:pPr>
        <w:jc w:val="both"/>
        <w:rPr>
          <w:rFonts w:ascii="Arial" w:hAnsi="Arial" w:cs="Arial"/>
          <w:sz w:val="22"/>
          <w:szCs w:val="22"/>
        </w:rPr>
      </w:pP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„1.550. </w:t>
      </w:r>
      <w:proofErr w:type="spellStart"/>
      <w:r>
        <w:rPr>
          <w:rFonts w:ascii="Arial" w:hAnsi="Arial" w:cs="Arial"/>
          <w:sz w:val="22"/>
          <w:szCs w:val="22"/>
        </w:rPr>
        <w:t>Balázsfalvi</w:t>
      </w:r>
      <w:proofErr w:type="spellEnd"/>
      <w:r>
        <w:rPr>
          <w:rFonts w:ascii="Arial" w:hAnsi="Arial" w:cs="Arial"/>
          <w:sz w:val="22"/>
          <w:szCs w:val="22"/>
        </w:rPr>
        <w:t xml:space="preserve"> köz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1.551. </w:t>
      </w:r>
      <w:proofErr w:type="spellStart"/>
      <w:r>
        <w:rPr>
          <w:rFonts w:ascii="Arial" w:hAnsi="Arial" w:cs="Arial"/>
          <w:sz w:val="22"/>
          <w:szCs w:val="22"/>
        </w:rPr>
        <w:t>Csatószegi</w:t>
      </w:r>
      <w:proofErr w:type="spellEnd"/>
      <w:r>
        <w:rPr>
          <w:rFonts w:ascii="Arial" w:hAnsi="Arial" w:cs="Arial"/>
          <w:sz w:val="22"/>
          <w:szCs w:val="22"/>
        </w:rPr>
        <w:t xml:space="preserve"> köz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1.552. </w:t>
      </w:r>
      <w:proofErr w:type="spellStart"/>
      <w:r>
        <w:rPr>
          <w:rFonts w:ascii="Arial" w:hAnsi="Arial" w:cs="Arial"/>
          <w:sz w:val="22"/>
          <w:szCs w:val="22"/>
        </w:rPr>
        <w:t>Ditrói</w:t>
      </w:r>
      <w:proofErr w:type="spellEnd"/>
      <w:r>
        <w:rPr>
          <w:rFonts w:ascii="Arial" w:hAnsi="Arial" w:cs="Arial"/>
          <w:sz w:val="22"/>
          <w:szCs w:val="22"/>
        </w:rPr>
        <w:t xml:space="preserve"> köz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1.553. Gyergyói köz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1.554. </w:t>
      </w:r>
      <w:proofErr w:type="spellStart"/>
      <w:r>
        <w:rPr>
          <w:rFonts w:ascii="Arial" w:hAnsi="Arial" w:cs="Arial"/>
          <w:sz w:val="22"/>
          <w:szCs w:val="22"/>
        </w:rPr>
        <w:t>Küküllővári</w:t>
      </w:r>
      <w:proofErr w:type="spellEnd"/>
      <w:r>
        <w:rPr>
          <w:rFonts w:ascii="Arial" w:hAnsi="Arial" w:cs="Arial"/>
          <w:sz w:val="22"/>
          <w:szCs w:val="22"/>
        </w:rPr>
        <w:t xml:space="preserve"> köz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1.555. Madéfalvi köz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1.556. Mészáros Lázár utca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1.557. </w:t>
      </w:r>
      <w:proofErr w:type="spellStart"/>
      <w:r>
        <w:rPr>
          <w:rFonts w:ascii="Arial" w:hAnsi="Arial" w:cs="Arial"/>
          <w:sz w:val="22"/>
          <w:szCs w:val="22"/>
        </w:rPr>
        <w:t>Mikefalvi</w:t>
      </w:r>
      <w:proofErr w:type="spellEnd"/>
      <w:r>
        <w:rPr>
          <w:rFonts w:ascii="Arial" w:hAnsi="Arial" w:cs="Arial"/>
          <w:sz w:val="22"/>
          <w:szCs w:val="22"/>
        </w:rPr>
        <w:t xml:space="preserve"> köz</w:t>
      </w:r>
    </w:p>
    <w:p w:rsidR="00E84972" w:rsidRDefault="00E84972" w:rsidP="00E84972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1.558. Szárhegyi köz”</w:t>
      </w:r>
    </w:p>
    <w:p w:rsidR="00E84972" w:rsidRDefault="00E84972" w:rsidP="00E84972">
      <w:pPr>
        <w:rPr>
          <w:rFonts w:ascii="Arial" w:hAnsi="Arial" w:cs="Arial"/>
          <w:sz w:val="22"/>
          <w:szCs w:val="22"/>
        </w:rPr>
      </w:pPr>
    </w:p>
    <w:p w:rsidR="00F055E4" w:rsidRDefault="00F055E4">
      <w:bookmarkStart w:id="0" w:name="_GoBack"/>
      <w:bookmarkEnd w:id="0"/>
    </w:p>
    <w:sectPr w:rsidR="00F05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E1"/>
    <w:rsid w:val="005558E1"/>
    <w:rsid w:val="00E84972"/>
    <w:rsid w:val="00F0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81BC6-4214-4B9A-9FB1-72D69B6C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2"/>
        <w:lang w:val="hu-H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84972"/>
    <w:pPr>
      <w:spacing w:after="0"/>
    </w:pPr>
    <w:rPr>
      <w:rFonts w:ascii="Times New Roman" w:eastAsia="Times New Roman" w:hAnsi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401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2019-03-25T14:02:00Z</dcterms:created>
  <dcterms:modified xsi:type="dcterms:W3CDTF">2019-03-25T14:02:00Z</dcterms:modified>
</cp:coreProperties>
</file>