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 xml:space="preserve">3. melléklet 1. függeléke 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4/2014. (VII. 21.</w:t>
      </w:r>
      <w:proofErr w:type="gramStart"/>
      <w:r w:rsidRPr="00D60E92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)  önkormányzati</w:t>
      </w:r>
      <w:proofErr w:type="gramEnd"/>
      <w:r w:rsidRPr="00D60E92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 xml:space="preserve"> rendelethez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IGAZOLÁS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proofErr w:type="gramStart"/>
      <w:r w:rsidRPr="00D60E92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</w:t>
      </w:r>
      <w:proofErr w:type="gramEnd"/>
      <w:r w:rsidRPr="00D60E92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vagyonnyilatkozat átvételéről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proofErr w:type="gramStart"/>
      <w:r w:rsidRPr="00D60E92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>Alulírott</w:t>
      </w:r>
      <w:proofErr w:type="gramEnd"/>
      <w:r w:rsidRPr="00D60E92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________________________ mint a vagyonnyilatkozat tételére kötelezett helyi önkormányzati képviselő, a mai napon az alábbi vagyonnyilatkozatokat adom át: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helyi</w:t>
      </w:r>
      <w:proofErr w:type="gramEnd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önkormányzati képviselő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házastárs</w:t>
      </w:r>
      <w:proofErr w:type="gramEnd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/élettárs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gyermek</w:t>
      </w:r>
      <w:proofErr w:type="gramEnd"/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gyermek</w:t>
      </w:r>
      <w:proofErr w:type="gramEnd"/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gyermek</w:t>
      </w:r>
      <w:proofErr w:type="gramEnd"/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________________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gyermek</w:t>
      </w:r>
      <w:proofErr w:type="gramEnd"/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_____________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,</w:t>
      </w:r>
      <w:proofErr w:type="gramEnd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201 ______________hó_____nap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_____________..................................______________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                  </w:t>
      </w:r>
      <w:proofErr w:type="gramStart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átadó</w:t>
      </w:r>
      <w:proofErr w:type="gramEnd"/>
      <w:r w:rsidRPr="00D60E92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                                            átvevő</w:t>
      </w: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60E92" w:rsidRPr="00D60E92" w:rsidRDefault="00D60E92" w:rsidP="00D60E92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814603"/>
    <w:rsid w:val="00853583"/>
    <w:rsid w:val="00B352C8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2014-07-22T05:59:00Z</dcterms:created>
  <dcterms:modified xsi:type="dcterms:W3CDTF">2014-07-22T05:59:00Z</dcterms:modified>
</cp:coreProperties>
</file>