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D2E" w:rsidRPr="00DC01F8" w:rsidRDefault="007B51F7" w:rsidP="00DC01F8">
      <w:pPr>
        <w:pStyle w:val="Nincstrkz"/>
        <w:jc w:val="center"/>
        <w:rPr>
          <w:b/>
        </w:rPr>
      </w:pPr>
      <w:r>
        <w:rPr>
          <w:b/>
        </w:rPr>
        <w:t>Sárok</w:t>
      </w:r>
      <w:r w:rsidR="00DC01F8" w:rsidRPr="00DC01F8">
        <w:rPr>
          <w:b/>
        </w:rPr>
        <w:t xml:space="preserve"> Községi Önkormányzat</w:t>
      </w:r>
    </w:p>
    <w:p w:rsidR="00DC01F8" w:rsidRPr="00DC01F8" w:rsidRDefault="00DC01F8" w:rsidP="00DC01F8">
      <w:pPr>
        <w:pStyle w:val="Nincstrkz"/>
        <w:jc w:val="center"/>
        <w:rPr>
          <w:b/>
        </w:rPr>
      </w:pPr>
    </w:p>
    <w:p w:rsidR="00DC01F8" w:rsidRPr="00DC01F8" w:rsidRDefault="00DC01F8" w:rsidP="00DC01F8">
      <w:pPr>
        <w:pStyle w:val="Nincstrkz"/>
        <w:jc w:val="center"/>
        <w:rPr>
          <w:b/>
        </w:rPr>
      </w:pPr>
      <w:r w:rsidRPr="00DC01F8">
        <w:rPr>
          <w:b/>
        </w:rPr>
        <w:t>Szociális étkeztetés</w:t>
      </w:r>
    </w:p>
    <w:p w:rsidR="00DC01F8" w:rsidRPr="00DC01F8" w:rsidRDefault="00DC01F8" w:rsidP="00DC01F8">
      <w:pPr>
        <w:pStyle w:val="Nincstrkz"/>
        <w:jc w:val="center"/>
        <w:rPr>
          <w:b/>
        </w:rPr>
      </w:pPr>
    </w:p>
    <w:p w:rsidR="00DC01F8" w:rsidRPr="00DC01F8" w:rsidRDefault="00DC01F8" w:rsidP="00DC01F8">
      <w:pPr>
        <w:pStyle w:val="Nincstrkz"/>
        <w:jc w:val="center"/>
      </w:pPr>
      <w:r w:rsidRPr="00DC01F8">
        <w:t>2015. évi intézményi térítési díj számítása</w:t>
      </w:r>
    </w:p>
    <w:p w:rsidR="00DC01F8" w:rsidRPr="00DC01F8" w:rsidRDefault="00DC01F8" w:rsidP="00DC01F8">
      <w:pPr>
        <w:pStyle w:val="Nincstrkz"/>
        <w:jc w:val="center"/>
      </w:pPr>
      <w:r w:rsidRPr="00DC01F8">
        <w:t xml:space="preserve">a 1993. évi III. törvény többször módosított 115.§ </w:t>
      </w:r>
      <w:proofErr w:type="spellStart"/>
      <w:r w:rsidRPr="00DC01F8">
        <w:t>-</w:t>
      </w:r>
      <w:proofErr w:type="gramStart"/>
      <w:r w:rsidRPr="00DC01F8">
        <w:t>a</w:t>
      </w:r>
      <w:proofErr w:type="spellEnd"/>
      <w:proofErr w:type="gramEnd"/>
      <w:r w:rsidRPr="00DC01F8">
        <w:t xml:space="preserve"> </w:t>
      </w:r>
      <w:r>
        <w:t>alapján</w:t>
      </w:r>
    </w:p>
    <w:p w:rsidR="00DC01F8" w:rsidRPr="00DC01F8" w:rsidRDefault="00DC01F8" w:rsidP="00DC01F8">
      <w:pPr>
        <w:pStyle w:val="Nincstrkz"/>
        <w:jc w:val="center"/>
      </w:pPr>
      <w:r w:rsidRPr="00DC01F8">
        <w:t>2015. április 1-2015. 12.31.</w:t>
      </w:r>
    </w:p>
    <w:p w:rsidR="00DC01F8" w:rsidRDefault="00DC01F8" w:rsidP="00DC01F8">
      <w:pPr>
        <w:pStyle w:val="Nincstrkz"/>
        <w:jc w:val="center"/>
      </w:pPr>
    </w:p>
    <w:p w:rsidR="00DC01F8" w:rsidRDefault="00DC01F8" w:rsidP="00DC01F8">
      <w:pPr>
        <w:pStyle w:val="Nincstrkz"/>
        <w:jc w:val="center"/>
      </w:pPr>
    </w:p>
    <w:p w:rsidR="00DC01F8" w:rsidRDefault="00DC01F8" w:rsidP="00DC01F8">
      <w:pPr>
        <w:pStyle w:val="Nincstrkz"/>
        <w:jc w:val="both"/>
      </w:pPr>
    </w:p>
    <w:p w:rsidR="00DC01F8" w:rsidRPr="00DC01F8" w:rsidRDefault="00DC01F8" w:rsidP="00DC01F8">
      <w:pPr>
        <w:pStyle w:val="Nincstrkz"/>
        <w:jc w:val="both"/>
        <w:rPr>
          <w:b/>
        </w:rPr>
      </w:pPr>
      <w:r w:rsidRPr="00DC01F8">
        <w:rPr>
          <w:b/>
        </w:rPr>
        <w:t>Szolgáltatási önköltség:</w:t>
      </w:r>
    </w:p>
    <w:p w:rsidR="00DC01F8" w:rsidRDefault="00DC01F8" w:rsidP="00DC01F8">
      <w:pPr>
        <w:pStyle w:val="Nincstrkz"/>
        <w:jc w:val="both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C01F8" w:rsidTr="00DC01F8">
        <w:tc>
          <w:tcPr>
            <w:tcW w:w="4531" w:type="dxa"/>
          </w:tcPr>
          <w:p w:rsidR="00DC01F8" w:rsidRDefault="00DC01F8" w:rsidP="00DC01F8">
            <w:pPr>
              <w:pStyle w:val="Nincstrkz"/>
              <w:jc w:val="both"/>
            </w:pPr>
            <w:r>
              <w:t>Egy élelmezési napra jutó költség</w:t>
            </w:r>
          </w:p>
        </w:tc>
        <w:tc>
          <w:tcPr>
            <w:tcW w:w="4531" w:type="dxa"/>
          </w:tcPr>
          <w:p w:rsidR="00DC01F8" w:rsidRDefault="00DC01F8" w:rsidP="00DC01F8">
            <w:pPr>
              <w:pStyle w:val="Nincstrkz"/>
              <w:jc w:val="both"/>
            </w:pPr>
            <w:r>
              <w:t>530.-Ft</w:t>
            </w:r>
            <w:r w:rsidR="00ED680A">
              <w:t>/nap</w:t>
            </w:r>
            <w:bookmarkStart w:id="0" w:name="_GoBack"/>
            <w:bookmarkEnd w:id="0"/>
          </w:p>
        </w:tc>
      </w:tr>
    </w:tbl>
    <w:p w:rsidR="00DC01F8" w:rsidRDefault="00DC01F8" w:rsidP="00DC01F8">
      <w:pPr>
        <w:pStyle w:val="Nincstrkz"/>
        <w:jc w:val="both"/>
      </w:pPr>
    </w:p>
    <w:p w:rsidR="00DC01F8" w:rsidRDefault="00DC01F8" w:rsidP="00DC01F8">
      <w:pPr>
        <w:pStyle w:val="Nincstrkz"/>
        <w:jc w:val="both"/>
      </w:pPr>
    </w:p>
    <w:p w:rsidR="00DC01F8" w:rsidRPr="00DC01F8" w:rsidRDefault="00DC01F8" w:rsidP="00DC01F8">
      <w:pPr>
        <w:pStyle w:val="Nincstrkz"/>
        <w:jc w:val="both"/>
        <w:rPr>
          <w:b/>
        </w:rPr>
      </w:pPr>
      <w:r w:rsidRPr="00DC01F8">
        <w:rPr>
          <w:b/>
        </w:rPr>
        <w:t>Normatív állami hozzájárulás</w:t>
      </w:r>
    </w:p>
    <w:p w:rsidR="00DC01F8" w:rsidRDefault="00DC01F8" w:rsidP="00DC01F8">
      <w:pPr>
        <w:pStyle w:val="Nincstrkz"/>
        <w:jc w:val="both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C01F8" w:rsidTr="00DC01F8">
        <w:tc>
          <w:tcPr>
            <w:tcW w:w="4531" w:type="dxa"/>
          </w:tcPr>
          <w:p w:rsidR="00DC01F8" w:rsidRDefault="00DC01F8" w:rsidP="00DC01F8">
            <w:pPr>
              <w:pStyle w:val="Nincstrkz"/>
              <w:jc w:val="both"/>
            </w:pPr>
            <w:r>
              <w:t>2015. évi normatív állami hozzájárulás</w:t>
            </w:r>
          </w:p>
        </w:tc>
        <w:tc>
          <w:tcPr>
            <w:tcW w:w="4531" w:type="dxa"/>
          </w:tcPr>
          <w:p w:rsidR="00DC01F8" w:rsidRDefault="00DC01F8" w:rsidP="007B51F7">
            <w:pPr>
              <w:pStyle w:val="Nincstrkz"/>
              <w:jc w:val="right"/>
            </w:pPr>
            <w:r>
              <w:t>55.360.-Ft/Fő</w:t>
            </w:r>
          </w:p>
        </w:tc>
      </w:tr>
      <w:tr w:rsidR="00DC01F8" w:rsidTr="00DC01F8">
        <w:tc>
          <w:tcPr>
            <w:tcW w:w="4531" w:type="dxa"/>
          </w:tcPr>
          <w:p w:rsidR="00DC01F8" w:rsidRDefault="00DC01F8" w:rsidP="00DC01F8">
            <w:pPr>
              <w:pStyle w:val="Nincstrkz"/>
              <w:jc w:val="both"/>
            </w:pPr>
            <w:r>
              <w:t>Élelmezési napok száma</w:t>
            </w:r>
          </w:p>
        </w:tc>
        <w:tc>
          <w:tcPr>
            <w:tcW w:w="4531" w:type="dxa"/>
          </w:tcPr>
          <w:p w:rsidR="00DC01F8" w:rsidRDefault="00DC01F8" w:rsidP="007B51F7">
            <w:pPr>
              <w:pStyle w:val="Nincstrkz"/>
              <w:jc w:val="right"/>
            </w:pPr>
            <w:r>
              <w:t>251</w:t>
            </w:r>
            <w:r w:rsidR="00ED680A">
              <w:t xml:space="preserve"> nap</w:t>
            </w:r>
          </w:p>
        </w:tc>
      </w:tr>
      <w:tr w:rsidR="00DC01F8" w:rsidTr="00DC01F8">
        <w:tc>
          <w:tcPr>
            <w:tcW w:w="4531" w:type="dxa"/>
          </w:tcPr>
          <w:p w:rsidR="00DC01F8" w:rsidRDefault="00DC01F8" w:rsidP="00DC01F8">
            <w:pPr>
              <w:pStyle w:val="Nincstrkz"/>
              <w:jc w:val="both"/>
            </w:pPr>
          </w:p>
        </w:tc>
        <w:tc>
          <w:tcPr>
            <w:tcW w:w="4531" w:type="dxa"/>
          </w:tcPr>
          <w:p w:rsidR="00DC01F8" w:rsidRDefault="00DC01F8" w:rsidP="007B51F7">
            <w:pPr>
              <w:pStyle w:val="Nincstrkz"/>
              <w:jc w:val="right"/>
            </w:pPr>
          </w:p>
        </w:tc>
      </w:tr>
      <w:tr w:rsidR="00DC01F8" w:rsidTr="00DC01F8">
        <w:tc>
          <w:tcPr>
            <w:tcW w:w="4531" w:type="dxa"/>
          </w:tcPr>
          <w:p w:rsidR="00DC01F8" w:rsidRDefault="00DC01F8" w:rsidP="00DC01F8">
            <w:pPr>
              <w:pStyle w:val="Nincstrkz"/>
              <w:jc w:val="both"/>
            </w:pPr>
            <w:r>
              <w:t>Egy élelmezési napra jutó normatíva</w:t>
            </w:r>
          </w:p>
        </w:tc>
        <w:tc>
          <w:tcPr>
            <w:tcW w:w="4531" w:type="dxa"/>
          </w:tcPr>
          <w:p w:rsidR="00DC01F8" w:rsidRDefault="00DC01F8" w:rsidP="007B51F7">
            <w:pPr>
              <w:pStyle w:val="Nincstrkz"/>
              <w:jc w:val="right"/>
            </w:pPr>
            <w:r>
              <w:t>221.-Ft</w:t>
            </w:r>
            <w:r w:rsidR="00ED680A">
              <w:t>/nap</w:t>
            </w:r>
          </w:p>
        </w:tc>
      </w:tr>
      <w:tr w:rsidR="00DC01F8" w:rsidTr="00DC01F8">
        <w:tc>
          <w:tcPr>
            <w:tcW w:w="4531" w:type="dxa"/>
          </w:tcPr>
          <w:p w:rsidR="00DC01F8" w:rsidRDefault="00DC01F8" w:rsidP="00DC01F8">
            <w:pPr>
              <w:pStyle w:val="Nincstrkz"/>
              <w:jc w:val="both"/>
            </w:pPr>
          </w:p>
        </w:tc>
        <w:tc>
          <w:tcPr>
            <w:tcW w:w="4531" w:type="dxa"/>
          </w:tcPr>
          <w:p w:rsidR="00DC01F8" w:rsidRDefault="00DC01F8" w:rsidP="007B51F7">
            <w:pPr>
              <w:pStyle w:val="Nincstrkz"/>
              <w:jc w:val="right"/>
            </w:pPr>
          </w:p>
        </w:tc>
      </w:tr>
      <w:tr w:rsidR="00DC01F8" w:rsidTr="00DC01F8">
        <w:tc>
          <w:tcPr>
            <w:tcW w:w="4531" w:type="dxa"/>
          </w:tcPr>
          <w:p w:rsidR="00DC01F8" w:rsidRDefault="00DC01F8" w:rsidP="00DC01F8">
            <w:pPr>
              <w:pStyle w:val="Nincstrkz"/>
              <w:jc w:val="both"/>
            </w:pPr>
            <w:r>
              <w:t>Szolgáltatási önköltség és a normatív állami hozzájárulás különbözete</w:t>
            </w:r>
          </w:p>
        </w:tc>
        <w:tc>
          <w:tcPr>
            <w:tcW w:w="4531" w:type="dxa"/>
          </w:tcPr>
          <w:p w:rsidR="00DC01F8" w:rsidRDefault="00DC01F8" w:rsidP="007B51F7">
            <w:pPr>
              <w:pStyle w:val="Nincstrkz"/>
              <w:jc w:val="right"/>
            </w:pPr>
            <w:r>
              <w:t>309</w:t>
            </w:r>
            <w:r w:rsidR="00ED680A">
              <w:t>.-Ft</w:t>
            </w:r>
          </w:p>
        </w:tc>
      </w:tr>
      <w:tr w:rsidR="00DC01F8" w:rsidTr="00DC01F8">
        <w:tc>
          <w:tcPr>
            <w:tcW w:w="4531" w:type="dxa"/>
          </w:tcPr>
          <w:p w:rsidR="00DC01F8" w:rsidRDefault="00DC01F8" w:rsidP="00DC01F8">
            <w:pPr>
              <w:pStyle w:val="Nincstrkz"/>
              <w:jc w:val="both"/>
            </w:pPr>
            <w:r>
              <w:t>Kerekítés</w:t>
            </w:r>
          </w:p>
        </w:tc>
        <w:tc>
          <w:tcPr>
            <w:tcW w:w="4531" w:type="dxa"/>
          </w:tcPr>
          <w:p w:rsidR="00DC01F8" w:rsidRDefault="00ED680A" w:rsidP="007B51F7">
            <w:pPr>
              <w:pStyle w:val="Nincstrkz"/>
              <w:jc w:val="right"/>
            </w:pPr>
            <w:r>
              <w:t>+</w:t>
            </w:r>
            <w:r w:rsidR="00DC01F8">
              <w:t>1 Ft</w:t>
            </w:r>
          </w:p>
        </w:tc>
      </w:tr>
      <w:tr w:rsidR="00DC01F8" w:rsidTr="00DC01F8">
        <w:tc>
          <w:tcPr>
            <w:tcW w:w="4531" w:type="dxa"/>
          </w:tcPr>
          <w:p w:rsidR="00DC01F8" w:rsidRDefault="00DC01F8" w:rsidP="00DC01F8">
            <w:pPr>
              <w:pStyle w:val="Nincstrkz"/>
              <w:jc w:val="both"/>
            </w:pPr>
          </w:p>
        </w:tc>
        <w:tc>
          <w:tcPr>
            <w:tcW w:w="4531" w:type="dxa"/>
          </w:tcPr>
          <w:p w:rsidR="00DC01F8" w:rsidRDefault="00DC01F8" w:rsidP="007B51F7">
            <w:pPr>
              <w:pStyle w:val="Nincstrkz"/>
              <w:jc w:val="right"/>
            </w:pPr>
          </w:p>
        </w:tc>
      </w:tr>
      <w:tr w:rsidR="00DC01F8" w:rsidRPr="00DC01F8" w:rsidTr="00DC01F8">
        <w:tc>
          <w:tcPr>
            <w:tcW w:w="4531" w:type="dxa"/>
          </w:tcPr>
          <w:p w:rsidR="00DC01F8" w:rsidRPr="00DC01F8" w:rsidRDefault="00DC01F8" w:rsidP="00DC01F8">
            <w:pPr>
              <w:pStyle w:val="Nincstrkz"/>
              <w:jc w:val="both"/>
              <w:rPr>
                <w:b/>
              </w:rPr>
            </w:pPr>
            <w:r w:rsidRPr="00DC01F8">
              <w:rPr>
                <w:b/>
              </w:rPr>
              <w:t>2015. évi intézményi térítés díj</w:t>
            </w:r>
          </w:p>
        </w:tc>
        <w:tc>
          <w:tcPr>
            <w:tcW w:w="4531" w:type="dxa"/>
          </w:tcPr>
          <w:p w:rsidR="00DC01F8" w:rsidRPr="00DC01F8" w:rsidRDefault="00DC01F8" w:rsidP="007B51F7">
            <w:pPr>
              <w:pStyle w:val="Nincstrkz"/>
              <w:jc w:val="right"/>
              <w:rPr>
                <w:b/>
              </w:rPr>
            </w:pPr>
            <w:r w:rsidRPr="00DC01F8">
              <w:rPr>
                <w:b/>
              </w:rPr>
              <w:t>310 Ft</w:t>
            </w:r>
            <w:r w:rsidR="00ED680A">
              <w:rPr>
                <w:b/>
              </w:rPr>
              <w:t>/adag</w:t>
            </w:r>
          </w:p>
        </w:tc>
      </w:tr>
    </w:tbl>
    <w:p w:rsidR="00DC01F8" w:rsidRDefault="00DC01F8" w:rsidP="00DC01F8">
      <w:pPr>
        <w:pStyle w:val="Nincstrkz"/>
        <w:jc w:val="both"/>
      </w:pPr>
    </w:p>
    <w:p w:rsidR="00DC01F8" w:rsidRDefault="00DC01F8" w:rsidP="00DC01F8">
      <w:pPr>
        <w:pStyle w:val="Nincstrkz"/>
        <w:jc w:val="both"/>
      </w:pPr>
    </w:p>
    <w:p w:rsidR="00DC01F8" w:rsidRDefault="00DC01F8" w:rsidP="00DC01F8">
      <w:pPr>
        <w:pStyle w:val="Nincstrkz"/>
        <w:jc w:val="both"/>
      </w:pPr>
      <w:r>
        <w:t>Lippó, 2015. február 27.</w:t>
      </w:r>
    </w:p>
    <w:p w:rsidR="00DC01F8" w:rsidRDefault="00DC01F8" w:rsidP="00DC01F8">
      <w:pPr>
        <w:pStyle w:val="Nincstrkz"/>
        <w:jc w:val="both"/>
      </w:pPr>
    </w:p>
    <w:p w:rsidR="00DC01F8" w:rsidRDefault="00DC01F8" w:rsidP="00DC01F8">
      <w:pPr>
        <w:pStyle w:val="Nincstrkz"/>
        <w:jc w:val="both"/>
      </w:pPr>
    </w:p>
    <w:p w:rsidR="00DC01F8" w:rsidRDefault="00DC01F8" w:rsidP="00DC01F8">
      <w:pPr>
        <w:pStyle w:val="Nincstrkz"/>
        <w:jc w:val="both"/>
      </w:pPr>
    </w:p>
    <w:p w:rsidR="00DC01F8" w:rsidRDefault="00DC01F8" w:rsidP="00DC01F8">
      <w:pPr>
        <w:pStyle w:val="Nincstrkz"/>
        <w:jc w:val="center"/>
      </w:pPr>
      <w:r>
        <w:t>Bujdosó Katalin</w:t>
      </w:r>
    </w:p>
    <w:p w:rsidR="00DC01F8" w:rsidRDefault="00DC01F8" w:rsidP="00DC01F8">
      <w:pPr>
        <w:pStyle w:val="Nincstrkz"/>
        <w:jc w:val="center"/>
      </w:pPr>
      <w:proofErr w:type="gramStart"/>
      <w:r>
        <w:t>kirendeltség-vezető</w:t>
      </w:r>
      <w:proofErr w:type="gramEnd"/>
    </w:p>
    <w:sectPr w:rsidR="00DC01F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7C5" w:rsidRDefault="005727C5" w:rsidP="00586735">
      <w:pPr>
        <w:spacing w:after="0" w:line="240" w:lineRule="auto"/>
      </w:pPr>
      <w:r>
        <w:separator/>
      </w:r>
    </w:p>
  </w:endnote>
  <w:endnote w:type="continuationSeparator" w:id="0">
    <w:p w:rsidR="005727C5" w:rsidRDefault="005727C5" w:rsidP="00586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7C5" w:rsidRDefault="005727C5" w:rsidP="00586735">
      <w:pPr>
        <w:spacing w:after="0" w:line="240" w:lineRule="auto"/>
      </w:pPr>
      <w:r>
        <w:separator/>
      </w:r>
    </w:p>
  </w:footnote>
  <w:footnote w:type="continuationSeparator" w:id="0">
    <w:p w:rsidR="005727C5" w:rsidRDefault="005727C5" w:rsidP="00586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7F7F7F" w:themeColor="text1" w:themeTint="80"/>
      </w:rPr>
      <w:alias w:val="Cím"/>
      <w:tag w:val=""/>
      <w:id w:val="1116400235"/>
      <w:placeholder>
        <w:docPart w:val="8895BD86E15948328BF595EB8CFB04A9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:rsidR="00586735" w:rsidRDefault="00586735" w:rsidP="00586735">
        <w:pPr>
          <w:pStyle w:val="lfej"/>
          <w:numPr>
            <w:ilvl w:val="0"/>
            <w:numId w:val="1"/>
          </w:numPr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számú függelék</w:t>
        </w:r>
      </w:p>
    </w:sdtContent>
  </w:sdt>
  <w:p w:rsidR="00586735" w:rsidRDefault="00586735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8D0AA9"/>
    <w:multiLevelType w:val="hybridMultilevel"/>
    <w:tmpl w:val="E9D2B7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1F8"/>
    <w:rsid w:val="00286A63"/>
    <w:rsid w:val="004B3919"/>
    <w:rsid w:val="005727C5"/>
    <w:rsid w:val="00586735"/>
    <w:rsid w:val="007B51F7"/>
    <w:rsid w:val="00AF6774"/>
    <w:rsid w:val="00DA3B58"/>
    <w:rsid w:val="00DC01F8"/>
    <w:rsid w:val="00ED680A"/>
    <w:rsid w:val="00FC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6EBECCB-E016-427F-B53B-4602EA7B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C01F8"/>
    <w:pPr>
      <w:spacing w:after="0" w:line="240" w:lineRule="auto"/>
    </w:pPr>
  </w:style>
  <w:style w:type="table" w:styleId="Rcsostblzat">
    <w:name w:val="Table Grid"/>
    <w:basedOn w:val="Normltblzat"/>
    <w:uiPriority w:val="39"/>
    <w:rsid w:val="00DC0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86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86735"/>
  </w:style>
  <w:style w:type="paragraph" w:styleId="llb">
    <w:name w:val="footer"/>
    <w:basedOn w:val="Norml"/>
    <w:link w:val="llbChar"/>
    <w:uiPriority w:val="99"/>
    <w:unhideWhenUsed/>
    <w:rsid w:val="00586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86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895BD86E15948328BF595EB8CFB04A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82B6380-AB92-45BC-A5CB-6543F431180E}"/>
      </w:docPartPr>
      <w:docPartBody>
        <w:p w:rsidR="008A6634" w:rsidRDefault="00534D8C" w:rsidP="00534D8C">
          <w:pPr>
            <w:pStyle w:val="8895BD86E15948328BF595EB8CFB04A9"/>
          </w:pPr>
          <w:r>
            <w:rPr>
              <w:color w:val="7F7F7F" w:themeColor="text1" w:themeTint="8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D8C"/>
    <w:rsid w:val="00534D8C"/>
    <w:rsid w:val="005B74E1"/>
    <w:rsid w:val="006A7379"/>
    <w:rsid w:val="008A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41CDC48D1A14E51A3557188D039D4CF">
    <w:name w:val="A41CDC48D1A14E51A3557188D039D4CF"/>
    <w:rsid w:val="00534D8C"/>
  </w:style>
  <w:style w:type="paragraph" w:customStyle="1" w:styleId="8895BD86E15948328BF595EB8CFB04A9">
    <w:name w:val="8895BD86E15948328BF595EB8CFB04A9"/>
    <w:rsid w:val="00534D8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CFCCD-0AFB-4DDE-A5E7-A69EDC9D8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számú függelék</vt:lpstr>
    </vt:vector>
  </TitlesOfParts>
  <Company/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számú függelék</dc:title>
  <dc:subject/>
  <dc:creator>User</dc:creator>
  <cp:keywords/>
  <dc:description/>
  <cp:lastModifiedBy>User</cp:lastModifiedBy>
  <cp:revision>4</cp:revision>
  <dcterms:created xsi:type="dcterms:W3CDTF">2015-03-17T11:13:00Z</dcterms:created>
  <dcterms:modified xsi:type="dcterms:W3CDTF">2015-03-19T14:37:00Z</dcterms:modified>
</cp:coreProperties>
</file>