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552"/>
        <w:gridCol w:w="1396"/>
        <w:gridCol w:w="1467"/>
        <w:gridCol w:w="1401"/>
        <w:gridCol w:w="1381"/>
      </w:tblGrid>
      <w:tr w:rsidR="00BF0235" w:rsidRPr="00BF0235" w:rsidTr="00BF0235">
        <w:trPr>
          <w:trHeight w:val="345"/>
        </w:trPr>
        <w:tc>
          <w:tcPr>
            <w:tcW w:w="105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7. melléklet </w:t>
            </w:r>
            <w:r w:rsidR="00C630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az 5/2019. (II.11.) </w:t>
            </w:r>
            <w:bookmarkStart w:id="0" w:name="_GoBack"/>
            <w:bookmarkEnd w:id="0"/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önkormányzati rendelethez</w:t>
            </w:r>
          </w:p>
        </w:tc>
      </w:tr>
      <w:tr w:rsidR="00BF0235" w:rsidRPr="00BF0235" w:rsidTr="00BF0235">
        <w:trPr>
          <w:trHeight w:val="330"/>
        </w:trPr>
        <w:tc>
          <w:tcPr>
            <w:tcW w:w="105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Az önkormányzat felhalmozási kiadásai</w:t>
            </w:r>
          </w:p>
        </w:tc>
      </w:tr>
      <w:tr w:rsidR="00BF0235" w:rsidRPr="00BF0235" w:rsidTr="00BF0235">
        <w:trPr>
          <w:trHeight w:val="300"/>
        </w:trPr>
        <w:tc>
          <w:tcPr>
            <w:tcW w:w="1056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  <w:t xml:space="preserve"> forintban</w:t>
            </w:r>
          </w:p>
        </w:tc>
      </w:tr>
      <w:tr w:rsidR="00BF0235" w:rsidRPr="00BF0235" w:rsidTr="00BF0235">
        <w:trPr>
          <w:trHeight w:val="27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A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D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E</w:t>
            </w:r>
          </w:p>
        </w:tc>
      </w:tr>
      <w:tr w:rsidR="00BF0235" w:rsidRPr="00BF0235" w:rsidTr="00BF0235">
        <w:trPr>
          <w:trHeight w:val="88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Megnevezés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 xml:space="preserve"> 2019.évi eredeti előirányzat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III.mód.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2019.évi IV.mód.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Különbözet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Informatika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3 520 000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3 020 000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-1 520 000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Immateriális javak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3 153 000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2 000 000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2 000 000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Strand: öltözőkabinok kialakítása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Strand- kisértékű eszközök beszerzése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1 000 000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1 800 000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1 708 347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-91 653</w:t>
            </w:r>
          </w:p>
        </w:tc>
      </w:tr>
      <w:tr w:rsidR="00BF0235" w:rsidRPr="00BF0235" w:rsidTr="00BF0235">
        <w:trPr>
          <w:trHeight w:val="43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Közvilágítás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4 680 000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3 680 000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2 850 000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-830 000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Orvos: EKG készülék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475 900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Orvos: fonendoszkóp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219 700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Orvos: Orvosi táska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204 600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185 500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Orvos: kisértékű eszközök beszerzése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185 000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175 478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-24 522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Térfigyelő kamerarendszer (EFOP-pályázat)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3 000 000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3 889 370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WIFI hálózat bővítése (EFOP-pályázat)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1 746 250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1 746 940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1 751 940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5 000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Weboldal fejlesztése (EFOP-pályázat)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1 230 000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Önkormányzat kisértékű eszközök beszerzése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1 000 000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2 500 000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2 822 729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322 729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Körforgalom tervezése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5 761 000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5 943 600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60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Bölcsőde tervezése, tanulmányok, előkészítés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3 467 100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12 091 100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5 434 402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-6 656 698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Strand: 2 db szivattyú beszerzése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2 071 060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Önjáró fűnyíró traktor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Hangosító berendezés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1 699 260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1 666 500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-32 760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Strandi pavilonsor épületbővítése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412 750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412 750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Orvosi eszközök (MFP)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1 960 779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Okos pad beszerzése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Ingatlanrészek vásárlás 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7 112 435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6 362 135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-750 300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24.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Ingatlan vásárlása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48 000 000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48 000 000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SEAT Toledo (IZZ-324)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Bencze L. u/Füredi u. építése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30 317 499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317 500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-29 999 999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Bencze L. u/Füredi u. járda építése/ terv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571 500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Fecske u. építése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920 750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920 750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5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Padlótisztítógép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749 300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749 300</w:t>
            </w:r>
          </w:p>
        </w:tc>
      </w:tr>
      <w:tr w:rsidR="00BF0235" w:rsidRPr="00BF0235" w:rsidTr="00BF0235">
        <w:trPr>
          <w:trHeight w:val="570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30.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Orvosi rendelő, konyha riasztórendszer kiépítése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441 960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441 960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Beruházás összesen: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30 142 550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134 494 943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96 108 000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-38 386 943</w:t>
            </w:r>
          </w:p>
        </w:tc>
      </w:tr>
      <w:tr w:rsidR="00BF0235" w:rsidRPr="00BF0235" w:rsidTr="00BF0235">
        <w:trPr>
          <w:trHeight w:val="40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32.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Belterületi,  külterületi utak felújítása  (tervezés)                                    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3 000 000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1 500 000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-1 500 000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33.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 Iskola- vizes blokk felújítás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3 000 000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9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34.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Strand: térkövezés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3 126 000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35.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Strand: vizesblokk felújítása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15 910 907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16 230 141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16 230 141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36.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Strandi üzletek felújítása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500 000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37.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Csákányhegyi/ Kishegyi u. felújítása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38.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Civil ház külső felújítása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3 083 712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4 614 365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1 530 653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39.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Bencze László utca felújítása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40.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Bencze László u. járda felújítása  (tervek)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41.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Rozmaring utca felújítása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42.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382.hrsz. Ing felújítása (Procellero SE)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5 877 450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5 877 450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43.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Csalló köz felújítása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5 372 032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5 418 580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46 548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44.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 xml:space="preserve">II. Rákóczi u. felújítása 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8 470 139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285 750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-8 184 389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45.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Ravatalozó felújítása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8 596 300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lang w:eastAsia="hu-HU"/>
              </w:rPr>
              <w:t>8 596 300</w:t>
            </w:r>
          </w:p>
        </w:tc>
      </w:tr>
      <w:tr w:rsidR="00BF0235" w:rsidRPr="00BF0235" w:rsidTr="00BF0235">
        <w:trPr>
          <w:trHeight w:val="439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46.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ind w:firstLineChars="200" w:firstLine="442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Felújítási kiadás összesen: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25 536 907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43 659 474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35 552 286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hu-HU"/>
              </w:rPr>
              <w:t>-8 107 188</w:t>
            </w:r>
          </w:p>
        </w:tc>
      </w:tr>
      <w:tr w:rsidR="00BF0235" w:rsidRPr="00BF0235" w:rsidTr="00BF0235">
        <w:trPr>
          <w:trHeight w:val="405"/>
        </w:trPr>
        <w:tc>
          <w:tcPr>
            <w:tcW w:w="3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47.</w:t>
            </w:r>
          </w:p>
        </w:tc>
        <w:tc>
          <w:tcPr>
            <w:tcW w:w="4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összesen: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55 679 457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178 154 417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131 660 286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F0235" w:rsidRPr="00BF0235" w:rsidRDefault="00BF0235" w:rsidP="00BF023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BF0235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-46 494 131</w:t>
            </w:r>
          </w:p>
        </w:tc>
      </w:tr>
    </w:tbl>
    <w:p w:rsidR="00695C68" w:rsidRPr="003A1762" w:rsidRDefault="00695C68" w:rsidP="003A1762"/>
    <w:sectPr w:rsidR="00695C68" w:rsidRPr="003A1762" w:rsidSect="00C861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052"/>
    <w:rsid w:val="00396E27"/>
    <w:rsid w:val="003A1762"/>
    <w:rsid w:val="00695C68"/>
    <w:rsid w:val="007545E3"/>
    <w:rsid w:val="00793B5D"/>
    <w:rsid w:val="00BF0235"/>
    <w:rsid w:val="00C63096"/>
    <w:rsid w:val="00C861E5"/>
    <w:rsid w:val="00CA6587"/>
    <w:rsid w:val="00D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43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43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4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9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2020-02-14T12:29:00Z</cp:lastPrinted>
  <dcterms:created xsi:type="dcterms:W3CDTF">2020-02-14T13:12:00Z</dcterms:created>
  <dcterms:modified xsi:type="dcterms:W3CDTF">2020-02-14T13:12:00Z</dcterms:modified>
</cp:coreProperties>
</file>