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AB" w:rsidRPr="000852AB" w:rsidRDefault="000852AB" w:rsidP="000852AB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proofErr w:type="gramStart"/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.melléklet</w:t>
      </w:r>
      <w:bookmarkStart w:id="0" w:name="_GoBack"/>
      <w:proofErr w:type="gramEnd"/>
      <w:r w:rsidRPr="000852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bookmarkEnd w:id="0"/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0852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0852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3"/>
      </w:r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0852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4"/>
      </w:r>
    </w:p>
    <w:p w:rsidR="000852AB" w:rsidRPr="000852AB" w:rsidRDefault="000852AB" w:rsidP="000852AB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0852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6/2013.(III.27.) önkormányzati rendelethez</w:t>
      </w:r>
    </w:p>
    <w:p w:rsidR="000852AB" w:rsidRPr="000852AB" w:rsidRDefault="000852AB" w:rsidP="00085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Révfülöp Nagyközség Önkormányzat</w:t>
      </w:r>
      <w:r w:rsidRPr="000852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alaptevékenységének </w:t>
      </w:r>
    </w:p>
    <w:p w:rsidR="000852AB" w:rsidRPr="000852AB" w:rsidRDefault="000852AB" w:rsidP="000852A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0852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kormányzati</w:t>
      </w:r>
      <w:proofErr w:type="gramEnd"/>
      <w:r w:rsidRPr="000852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funkciók szerinti besorolása</w:t>
      </w:r>
    </w:p>
    <w:p w:rsidR="000852AB" w:rsidRPr="000852AB" w:rsidRDefault="000852AB" w:rsidP="000852A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  011130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Önkormányzatok és önkormányzati hivatalok jogalkotó és általános igazgatási tevékenysége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011220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 xml:space="preserve">Adó-, vám- és jövedéki igazgatás 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013320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Köztemető-fenntartás és –működtetés</w:t>
      </w: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  013350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Az önkormányzati vagyonnal való gazdálkodással kapcsolatos feladatok</w:t>
      </w: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  016010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Országgyűlési, önkormányzati és európai parlamenti képviselőválasztásokhoz kapcsolódó tevékenységek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016020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Országos és helyi népszavazással kapcsolatos tevékenységek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5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022010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Polgári honvédelem ágazati feladatai, a lakosság felkészítése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031030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Közterület rendjének fenntartása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031060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Bűnmegelőzés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032020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Tűz- és katasztrófavédelmi tevékenységek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041231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Rövid időtartamú közfoglalkoztatás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041232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Start-munka program – Téli közfoglalkoztatás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041233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Hosszabb időtartamú közfoglalkoztatás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045160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Közutak, hidak, alagutak üzemeltetése, fenntartása</w:t>
      </w:r>
    </w:p>
    <w:p w:rsidR="000852AB" w:rsidRPr="000852AB" w:rsidRDefault="000852AB" w:rsidP="000852AB">
      <w:pPr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14/a.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6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047120           Piac üzemeltetése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7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047320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Turizmusfejlesztési támogatások és tevékenységek</w:t>
      </w: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  051030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Nem veszélyes (települési) hulladék vegyes (ömlesztett) begyűjtése, szállítása, átrakása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052020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Szennyvíz gyűjtése, tisztítása, elhelyezése</w:t>
      </w:r>
    </w:p>
    <w:p w:rsidR="000852AB" w:rsidRPr="000852AB" w:rsidRDefault="000852AB" w:rsidP="000852AB">
      <w:pPr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17/a.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8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062020           Településfejlesztési projektek és támogatásuk.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063020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Víztermelés, - kezelés, - ellátás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064010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Közvilágítás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066010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Zöldterület-kezelés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066020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Város-, községgazdálkodási egyéb szolgáltatások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072111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Háziorvosi alapellátás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072112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Háziorvosi ügyeleti ellátás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072311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Fogorvosi alapellátás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074031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Család és nővédelmi egészségügyi gondozás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074032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Ifjúság - egészségügyi gondozás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081030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Sportlétesítmények, edzőtáborok működtetése és fejlesztése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081041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Versenysport- és utánpótlás-nevelési tevékenység támogatása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081045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Szabadidősport- (rekreációs sport) tevékenység támogatása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081061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Szabadidős park, fürdő és strandszolgáltatás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lastRenderedPageBreak/>
        <w:t>082042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Könyvtári állomány gyarapítása, nyilvántartása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082044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Könyvtári szolgáltatások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082061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Múzeumi gyűjteményi tevékenység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082063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Múzeumi kiállítási tevékenység</w:t>
      </w: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 xml:space="preserve">   082092</w:t>
      </w:r>
      <w:r w:rsidRPr="000852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ab/>
        <w:t>Közművelődés – hagyományos közösségi kulturális értékek gondozása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083030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Egyéb kiadói tevékenység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086030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Nemzetközi kulturális együttműködés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091110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Óvodai nevelés, ellátás szakmai feladatai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091140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Óvodai nevelés, ellátás működtetési feladatai</w:t>
      </w:r>
    </w:p>
    <w:p w:rsidR="000852AB" w:rsidRPr="000852AB" w:rsidRDefault="000852AB" w:rsidP="000852AB">
      <w:pPr>
        <w:numPr>
          <w:ilvl w:val="0"/>
          <w:numId w:val="1"/>
        </w:numPr>
        <w:tabs>
          <w:tab w:val="num" w:pos="1260"/>
        </w:tabs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 091220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Köznevelési intézmény 1-4. évfolyamán tanulók nevelésével oktatásával összefüggő működtetési feladatok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left="2880" w:hanging="2160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092120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Köznevelési intézmény 5-8. évfolyamán tanulók nevelésével oktatásával összefüggő működtetési feladatok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096015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Gyermekétkeztetés köznevelési intézményben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096025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Munkahelyi étkeztetés köznevelési intézményben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9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104042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Család és gyermekjóléti szolgáltatások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105020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Foglalkoztatást elősegítő képzések és egyéb támogatások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106020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Lakásfenntartással, lakhatással összefüggő ellátások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107051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Szociális étkeztetés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107052</w:t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>Házi segítségnyújtás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10"/>
      </w:r>
      <w:r w:rsidRPr="000852A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</w:p>
    <w:p w:rsidR="000852AB" w:rsidRPr="000852AB" w:rsidRDefault="000852AB" w:rsidP="000852AB">
      <w:pPr>
        <w:numPr>
          <w:ilvl w:val="0"/>
          <w:numId w:val="1"/>
        </w:numPr>
        <w:autoSpaceDE w:val="0"/>
        <w:autoSpaceDN w:val="0"/>
        <w:spacing w:after="0" w:line="240" w:lineRule="auto"/>
        <w:ind w:hanging="70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852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hu-HU"/>
        </w:rPr>
        <w:footnoteReference w:id="11"/>
      </w: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52AB" w:rsidRPr="000852AB" w:rsidRDefault="000852AB" w:rsidP="000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F64" w:rsidRDefault="00BB4F64"/>
    <w:sectPr w:rsidR="00BB4F64">
      <w:footnotePr>
        <w:numStart w:val="42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2AB" w:rsidRDefault="000852AB" w:rsidP="000852AB">
      <w:pPr>
        <w:spacing w:after="0" w:line="240" w:lineRule="auto"/>
      </w:pPr>
      <w:r>
        <w:separator/>
      </w:r>
    </w:p>
  </w:endnote>
  <w:endnote w:type="continuationSeparator" w:id="0">
    <w:p w:rsidR="000852AB" w:rsidRDefault="000852AB" w:rsidP="0008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2AB" w:rsidRDefault="000852AB" w:rsidP="000852AB">
      <w:pPr>
        <w:spacing w:after="0" w:line="240" w:lineRule="auto"/>
      </w:pPr>
      <w:r>
        <w:separator/>
      </w:r>
    </w:p>
  </w:footnote>
  <w:footnote w:type="continuationSeparator" w:id="0">
    <w:p w:rsidR="000852AB" w:rsidRDefault="000852AB" w:rsidP="000852AB">
      <w:pPr>
        <w:spacing w:after="0" w:line="240" w:lineRule="auto"/>
      </w:pPr>
      <w:r>
        <w:continuationSeparator/>
      </w:r>
    </w:p>
  </w:footnote>
  <w:footnote w:id="1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Kiegészítette a 6/2014. (V.8.) önkormányzati rendelet 2. §</w:t>
      </w:r>
      <w:proofErr w:type="spellStart"/>
      <w:r>
        <w:t>-a</w:t>
      </w:r>
      <w:proofErr w:type="spellEnd"/>
      <w:r>
        <w:t>. Hatályos: 2014. május 9-től.</w:t>
      </w:r>
    </w:p>
  </w:footnote>
  <w:footnote w:id="2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(IV.29.) önkormányzati rendelet 3. §</w:t>
      </w:r>
      <w:proofErr w:type="spellStart"/>
      <w:r>
        <w:t>-a</w:t>
      </w:r>
      <w:proofErr w:type="spellEnd"/>
      <w:r>
        <w:t xml:space="preserve">. Hatályos: 2015. április 30-tól. </w:t>
      </w:r>
    </w:p>
  </w:footnote>
  <w:footnote w:id="3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Kiegészítette a 8/2015. (IV.29.) önkormányzati rendelet 4. §</w:t>
      </w:r>
      <w:proofErr w:type="spellStart"/>
      <w:r>
        <w:t>-a</w:t>
      </w:r>
      <w:proofErr w:type="spellEnd"/>
      <w:r>
        <w:t xml:space="preserve">. Hatályos: 2015. április 30-tól. </w:t>
      </w:r>
    </w:p>
  </w:footnote>
  <w:footnote w:id="4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2/2016. (II.19.) önkormányzati rendelet 1. §</w:t>
      </w:r>
      <w:proofErr w:type="spellStart"/>
      <w:r>
        <w:t>-a</w:t>
      </w:r>
      <w:proofErr w:type="spellEnd"/>
      <w:r>
        <w:t>. Hatályos: 2016. február 20-tól.</w:t>
      </w:r>
    </w:p>
  </w:footnote>
  <w:footnote w:id="5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14/2018. (IX.24.) önkormányzati rendelet 3. § a) bekezdése. Hatályos: 2018. szeptember 25-től.</w:t>
      </w:r>
    </w:p>
  </w:footnote>
  <w:footnote w:id="6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Beiktatta a 14/2018. (IX.24.) önkormányzati rendelet 1. §</w:t>
      </w:r>
      <w:proofErr w:type="spellStart"/>
      <w:r>
        <w:t>-a</w:t>
      </w:r>
      <w:proofErr w:type="spellEnd"/>
      <w:r>
        <w:t>. Hatályos: 2018. szeptember 25-től.</w:t>
      </w:r>
    </w:p>
  </w:footnote>
  <w:footnote w:id="7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14/2018. (IX.24.) önkormányzati rendelet 3. § b) bekezdése. Hatályos: 2018. szeptember 25-től.</w:t>
      </w:r>
    </w:p>
  </w:footnote>
  <w:footnote w:id="8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20/2017. (XII.15.) önkormányzati rendelet 1. §</w:t>
      </w:r>
      <w:proofErr w:type="spellStart"/>
      <w:r>
        <w:t>-a</w:t>
      </w:r>
      <w:proofErr w:type="spellEnd"/>
      <w:r>
        <w:t>. Hatályos: 2017. december 16-tól.</w:t>
      </w:r>
    </w:p>
  </w:footnote>
  <w:footnote w:id="9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Módosította a 14/2018. (IX.24.) önkormányzati rendelet 3. § c) bekezdése. Hatályos: 2018. szeptember 25-től.</w:t>
      </w:r>
    </w:p>
  </w:footnote>
  <w:footnote w:id="10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a 2/2016. (II.19.) önkormányzati rendelet 2. §</w:t>
      </w:r>
      <w:proofErr w:type="spellStart"/>
      <w:r>
        <w:t>-a</w:t>
      </w:r>
      <w:proofErr w:type="spellEnd"/>
      <w:r>
        <w:t>. Hatálytalan 2016. február 20-tól.</w:t>
      </w:r>
    </w:p>
  </w:footnote>
  <w:footnote w:id="11">
    <w:p w:rsidR="000852AB" w:rsidRDefault="000852AB" w:rsidP="000852AB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a 12/2015. (IX.23.) önkormányzati rendelet 4. §</w:t>
      </w:r>
      <w:proofErr w:type="spellStart"/>
      <w:r>
        <w:t>-a</w:t>
      </w:r>
      <w:proofErr w:type="spellEnd"/>
      <w:r>
        <w:t>. Hatálytalan 2015. szeptember 24-től.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614A3"/>
    <w:multiLevelType w:val="hybridMultilevel"/>
    <w:tmpl w:val="85CEA440"/>
    <w:lvl w:ilvl="0" w:tplc="040E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footnotePr>
    <w:numStart w:val="4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AB"/>
    <w:rsid w:val="000852AB"/>
    <w:rsid w:val="000B377C"/>
    <w:rsid w:val="00B57571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90105-7858-40E9-BABC-582DCB28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085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0852A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852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2</cp:revision>
  <dcterms:created xsi:type="dcterms:W3CDTF">2018-09-20T07:32:00Z</dcterms:created>
  <dcterms:modified xsi:type="dcterms:W3CDTF">2018-09-20T07:37:00Z</dcterms:modified>
</cp:coreProperties>
</file>