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</w:pPr>
      <w:r w:rsidRPr="00610BD0"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  <w:t>3. melléklet 2. függeléke</w:t>
      </w:r>
    </w:p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</w:pPr>
      <w:r w:rsidRPr="00610BD0"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  <w:t>4/2014. (VII. 21.) önkormányzati rendelethez</w:t>
      </w:r>
    </w:p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r w:rsidRPr="00610BD0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NYILVÁNTARTÁS</w:t>
      </w:r>
    </w:p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</w:p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proofErr w:type="gramStart"/>
      <w:r w:rsidRPr="00610BD0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a</w:t>
      </w:r>
      <w:proofErr w:type="gramEnd"/>
      <w:r w:rsidRPr="00610BD0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 xml:space="preserve"> vagyonnyilatkozatokról</w:t>
      </w:r>
    </w:p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tbl>
      <w:tblPr>
        <w:tblW w:w="0" w:type="auto"/>
        <w:jc w:val="center"/>
        <w:tblBorders>
          <w:top w:val="single" w:sz="2" w:space="0" w:color="000001"/>
          <w:left w:val="single" w:sz="2" w:space="0" w:color="000001"/>
          <w:bottom w:val="single" w:sz="2" w:space="0" w:color="000001"/>
          <w:right w:val="nil"/>
          <w:insideH w:val="single" w:sz="2" w:space="0" w:color="000001"/>
          <w:insideV w:val="nil"/>
        </w:tblBorders>
        <w:tblCellMar>
          <w:left w:w="-2" w:type="dxa"/>
          <w:right w:w="0" w:type="dxa"/>
        </w:tblCellMar>
        <w:tblLook w:val="0000" w:firstRow="0" w:lastRow="0" w:firstColumn="0" w:lastColumn="0" w:noHBand="0" w:noVBand="0"/>
      </w:tblPr>
      <w:tblGrid>
        <w:gridCol w:w="1370"/>
        <w:gridCol w:w="1839"/>
        <w:gridCol w:w="2132"/>
        <w:gridCol w:w="1371"/>
        <w:gridCol w:w="1371"/>
      </w:tblGrid>
      <w:tr w:rsidR="00610BD0" w:rsidRPr="00610BD0" w:rsidTr="00E078EA">
        <w:trPr>
          <w:trHeight w:val="482"/>
          <w:jc w:val="center"/>
        </w:trPr>
        <w:tc>
          <w:tcPr>
            <w:tcW w:w="13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610BD0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Sorszám</w:t>
            </w:r>
          </w:p>
        </w:tc>
        <w:tc>
          <w:tcPr>
            <w:tcW w:w="13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610BD0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Nyilatkozattételre kötelezett neve</w:t>
            </w:r>
          </w:p>
        </w:tc>
        <w:tc>
          <w:tcPr>
            <w:tcW w:w="13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center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610BD0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Hozzátartozó vagyonnyilatkozatok száma</w:t>
            </w:r>
          </w:p>
        </w:tc>
        <w:tc>
          <w:tcPr>
            <w:tcW w:w="2742" w:type="dxa"/>
            <w:gridSpan w:val="2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610BD0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Átvétel időpontja</w:t>
            </w:r>
          </w:p>
        </w:tc>
      </w:tr>
      <w:tr w:rsidR="00610BD0" w:rsidRPr="00610BD0" w:rsidTr="00E078EA">
        <w:trPr>
          <w:trHeight w:val="481"/>
          <w:jc w:val="center"/>
        </w:trPr>
        <w:tc>
          <w:tcPr>
            <w:tcW w:w="137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610BD0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házastárs</w:t>
            </w:r>
            <w:proofErr w:type="gramStart"/>
            <w:r w:rsidRPr="00610BD0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/                 gyermek</w:t>
            </w:r>
            <w:proofErr w:type="gramEnd"/>
          </w:p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610BD0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Élettárs</w:t>
            </w:r>
          </w:p>
        </w:tc>
        <w:tc>
          <w:tcPr>
            <w:tcW w:w="2742" w:type="dxa"/>
            <w:gridSpan w:val="2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610BD0" w:rsidRPr="00610BD0" w:rsidTr="00E078EA">
        <w:trPr>
          <w:jc w:val="center"/>
        </w:trPr>
        <w:tc>
          <w:tcPr>
            <w:tcW w:w="137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610BD0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610BD0" w:rsidRPr="00610BD0" w:rsidTr="00E078EA">
        <w:trPr>
          <w:jc w:val="center"/>
        </w:trPr>
        <w:tc>
          <w:tcPr>
            <w:tcW w:w="137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610BD0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610BD0" w:rsidRPr="00610BD0" w:rsidTr="00E078EA">
        <w:trPr>
          <w:jc w:val="center"/>
        </w:trPr>
        <w:tc>
          <w:tcPr>
            <w:tcW w:w="137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610BD0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610BD0" w:rsidRPr="00610BD0" w:rsidTr="00E078EA">
        <w:trPr>
          <w:jc w:val="center"/>
        </w:trPr>
        <w:tc>
          <w:tcPr>
            <w:tcW w:w="137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610BD0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610BD0" w:rsidRPr="00610BD0" w:rsidTr="00E078EA">
        <w:trPr>
          <w:jc w:val="center"/>
        </w:trPr>
        <w:tc>
          <w:tcPr>
            <w:tcW w:w="137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610BD0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610BD0" w:rsidRPr="00610BD0" w:rsidTr="00E078EA">
        <w:trPr>
          <w:jc w:val="center"/>
        </w:trPr>
        <w:tc>
          <w:tcPr>
            <w:tcW w:w="137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610BD0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610BD0" w:rsidRPr="00610BD0" w:rsidTr="00E078EA">
        <w:trPr>
          <w:jc w:val="center"/>
        </w:trPr>
        <w:tc>
          <w:tcPr>
            <w:tcW w:w="137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610BD0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610BD0" w:rsidRPr="00610BD0" w:rsidTr="00E078EA">
        <w:trPr>
          <w:jc w:val="center"/>
        </w:trPr>
        <w:tc>
          <w:tcPr>
            <w:tcW w:w="137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610BD0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610BD0" w:rsidRPr="00610BD0" w:rsidTr="00E078EA">
        <w:trPr>
          <w:jc w:val="center"/>
        </w:trPr>
        <w:tc>
          <w:tcPr>
            <w:tcW w:w="137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610BD0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9.</w:t>
            </w: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610BD0" w:rsidRPr="00610BD0" w:rsidTr="00E078EA">
        <w:trPr>
          <w:jc w:val="center"/>
        </w:trPr>
        <w:tc>
          <w:tcPr>
            <w:tcW w:w="137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</w:pPr>
            <w:r w:rsidRPr="00610BD0">
              <w:rPr>
                <w:rFonts w:ascii="Times New Roman" w:eastAsia="SimSun" w:hAnsi="Times New Roman" w:cs="Mangal"/>
                <w:color w:val="00000A"/>
                <w:sz w:val="24"/>
                <w:szCs w:val="24"/>
                <w:lang w:eastAsia="zh-CN" w:bidi="hi-IN"/>
              </w:rPr>
              <w:t>10.</w:t>
            </w: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1371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-2" w:type="dxa"/>
            </w:tcMar>
          </w:tcPr>
          <w:p w:rsidR="00610BD0" w:rsidRPr="00610BD0" w:rsidRDefault="00610BD0" w:rsidP="00610BD0">
            <w:pPr>
              <w:widowControl w:val="0"/>
              <w:tabs>
                <w:tab w:val="left" w:pos="709"/>
              </w:tabs>
              <w:suppressAutoHyphens/>
              <w:spacing w:after="0" w:line="150" w:lineRule="atLeast"/>
              <w:ind w:left="57" w:right="57"/>
              <w:jc w:val="both"/>
              <w:rPr>
                <w:rFonts w:ascii="Liberation Serif" w:eastAsia="SimSun" w:hAnsi="Liberation Serif" w:cs="Mangal" w:hint="eastAsia"/>
                <w:color w:val="00000A"/>
                <w:sz w:val="24"/>
                <w:szCs w:val="24"/>
                <w:lang w:eastAsia="zh-CN" w:bidi="hi-IN"/>
              </w:rPr>
            </w:pPr>
          </w:p>
        </w:tc>
      </w:tr>
    </w:tbl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  <w:bookmarkStart w:id="0" w:name="_GoBack"/>
      <w:bookmarkEnd w:id="0"/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B352C8" w:rsidRDefault="00B352C8" w:rsidP="00B352C8">
      <w:pPr>
        <w:pStyle w:val="Szvegtrzs"/>
        <w:spacing w:line="150" w:lineRule="atLeast"/>
        <w:ind w:left="57" w:right="57"/>
        <w:jc w:val="right"/>
      </w:pPr>
    </w:p>
    <w:p w:rsidR="00853583" w:rsidRDefault="00853583" w:rsidP="00853583">
      <w:pPr>
        <w:pStyle w:val="Alaprtelmezett"/>
        <w:spacing w:line="150" w:lineRule="atLeast"/>
        <w:ind w:left="57" w:right="57"/>
        <w:jc w:val="both"/>
        <w:rPr>
          <w:rFonts w:hint="eastAsia"/>
        </w:rPr>
      </w:pPr>
    </w:p>
    <w:p w:rsidR="00576F15" w:rsidRDefault="00576F15"/>
    <w:sectPr w:rsidR="00576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7D725A"/>
    <w:multiLevelType w:val="multilevel"/>
    <w:tmpl w:val="94AC1CB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83"/>
    <w:rsid w:val="00576F15"/>
    <w:rsid w:val="00610BD0"/>
    <w:rsid w:val="00814603"/>
    <w:rsid w:val="00853583"/>
    <w:rsid w:val="00B352C8"/>
    <w:rsid w:val="00D6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2014-07-22T05:59:00Z</dcterms:created>
  <dcterms:modified xsi:type="dcterms:W3CDTF">2014-07-22T05:59:00Z</dcterms:modified>
</cp:coreProperties>
</file>