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DFA0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HÁZIORVOSI KÉRDŐÍV</w:t>
      </w:r>
    </w:p>
    <w:p w14:paraId="5829069E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hivatásos állományba kinevezést megelőző alkalmasságvizsgálathoz</w:t>
      </w:r>
    </w:p>
    <w:p w14:paraId="38EFC13A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0D4A223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Tisztelt Háziorvos Asszony/Úr!</w:t>
      </w:r>
    </w:p>
    <w:p w14:paraId="585D1146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56C8E3D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distribute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Alulírott, ………………………………………. (név, születési név is) ……………………………… (születési hely, idő)</w:t>
      </w:r>
    </w:p>
    <w:p w14:paraId="30996B8A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………………………………………………………………………. (anyja születési neve) …………………………… (TAJ) …………………………………………………… (lakóhelye) szám alatti lakos azzal a kérelemmel fordulok Önhöz, hogy szíveskedjen a büntetés-végrehajtási szervezet állományába, hivatásos szolgálati jogviszony létesítése feltételeként előírt kinevezés előtti egészségi alkalmasságvizsgálathoz egészségi állapotomra vonatkozó adatokat jelen kérdőív kitöltésével megadni.</w:t>
      </w:r>
    </w:p>
    <w:p w14:paraId="08BF5B83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02663EB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4BD3F21B" w14:textId="3F7EDFCD" w:rsidR="001005E5" w:rsidRPr="00DB54E3" w:rsidRDefault="001005E5" w:rsidP="001005E5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br/>
        <w:t>hivatásos állományba jelentkező</w:t>
      </w:r>
      <w:r w:rsidRPr="00DB54E3">
        <w:rPr>
          <w:rFonts w:ascii="Times New Roman" w:hAnsi="Times New Roman" w:cs="Times New Roman"/>
          <w:sz w:val="20"/>
          <w:szCs w:val="18"/>
        </w:rPr>
        <w:br/>
        <w:t>aláírása</w:t>
      </w:r>
    </w:p>
    <w:p w14:paraId="1CFBD771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484D788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74D28D6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Kezelték-e, illetve kezelik-e (műtét is ideértendő) a következő betegségekkel (írja be, húzza alá):</w:t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005E5" w:rsidRPr="00DB54E3" w14:paraId="515847F4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66248EEE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szív- és érrendszeri betegség: 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238C1D99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magas vérnyomás: ………………………………………</w:t>
            </w:r>
          </w:p>
        </w:tc>
      </w:tr>
      <w:tr w:rsidR="001005E5" w:rsidRPr="00DB54E3" w14:paraId="500FC6CC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42CD3F85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allergia, szénanátha: 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570AB006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tüdő- és mellhártyagyulladás, tüdőasztma: ……………</w:t>
            </w:r>
          </w:p>
        </w:tc>
      </w:tr>
      <w:tr w:rsidR="001005E5" w:rsidRPr="00DB54E3" w14:paraId="62BDD156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084A5A2D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tüdőgümőkór (tbc): 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27723090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mozgásszervi betegség: …………………………………</w:t>
            </w:r>
          </w:p>
        </w:tc>
      </w:tr>
      <w:tr w:rsidR="001005E5" w:rsidRPr="00DB54E3" w14:paraId="539C77B0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2714C5F5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fekélybetegség (gyomor, bél): 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62FB0931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májbetegség: ……………………………………………</w:t>
            </w:r>
          </w:p>
        </w:tc>
      </w:tr>
      <w:tr w:rsidR="001005E5" w:rsidRPr="00DB54E3" w14:paraId="5C440FA4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34A88171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cukorbetegség: …………………………………………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3F7A921C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szem-, fülbetegség: ………………………………………</w:t>
            </w:r>
          </w:p>
        </w:tc>
      </w:tr>
      <w:tr w:rsidR="001005E5" w:rsidRPr="00DB54E3" w14:paraId="04D6606D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3A18EDC1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idegkimerültség: …………………………………………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6965E385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szédülés: …………………………………………………</w:t>
            </w:r>
          </w:p>
        </w:tc>
      </w:tr>
    </w:tbl>
    <w:p w14:paraId="2F3DF9C9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7A452BB" w14:textId="77777777" w:rsidR="001005E5" w:rsidRPr="00DB54E3" w:rsidRDefault="001005E5" w:rsidP="001005E5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fertőző betegség (hepatitis B, hepatitis C):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005E5" w:rsidRPr="00DB54E3" w14:paraId="54A1D792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7606D168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nemi betegség: ……………………………………………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7E9C7E2F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urológiai betegség: ………………………………………</w:t>
            </w:r>
          </w:p>
        </w:tc>
      </w:tr>
      <w:tr w:rsidR="001005E5" w:rsidRPr="00DB54E3" w14:paraId="3DAB84E9" w14:textId="77777777" w:rsidTr="001005E5">
        <w:trPr>
          <w:trHeight w:val="60"/>
        </w:trPr>
        <w:tc>
          <w:tcPr>
            <w:tcW w:w="5103" w:type="dxa"/>
            <w:tcMar>
              <w:top w:w="79" w:type="dxa"/>
              <w:left w:w="0" w:type="dxa"/>
              <w:bottom w:w="57" w:type="dxa"/>
              <w:right w:w="79" w:type="dxa"/>
            </w:tcMar>
          </w:tcPr>
          <w:p w14:paraId="5FD7D7AD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nőgyógyászati betegség: …………………………………</w:t>
            </w:r>
          </w:p>
        </w:tc>
        <w:tc>
          <w:tcPr>
            <w:tcW w:w="5103" w:type="dxa"/>
            <w:tcMar>
              <w:top w:w="79" w:type="dxa"/>
              <w:left w:w="79" w:type="dxa"/>
              <w:bottom w:w="57" w:type="dxa"/>
              <w:right w:w="0" w:type="dxa"/>
            </w:tcMar>
          </w:tcPr>
          <w:p w14:paraId="7679E74E" w14:textId="77777777" w:rsidR="001005E5" w:rsidRPr="00DB54E3" w:rsidRDefault="001005E5" w:rsidP="001005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egyéb betegség: …………………………………………</w:t>
            </w:r>
          </w:p>
        </w:tc>
      </w:tr>
    </w:tbl>
    <w:p w14:paraId="7816B5EF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A4E831E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Volt-e, van-e pszichológiai problémája vagy ideg-, pszichiátriai betegsége (epilepszia, pánikbetegség, depresszió, szorongás, alkoholfüggőség, játékszenvedély, egyéb):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5108E1F3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Volt-e balesete (csonttörés, fej-, mellkasi, hasi, végtagsérülés) és mikor: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5CD10F20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5B3E3563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Volt-e eszméletvesztése, görcsrohama, ágybavizelése: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7C92ECFB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Volt-e, van-e beszédzavara, írási, olvasási vagy számolási problémája: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2B9A471B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Volt-e öngyilkossági kísérlete (mikor, hogyan):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58A69C44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Kezelték-e kórházban, rehabilitációs intézetben (mikor, miért):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0AC5C528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Kezelték-e ideggyógyászaton, pszichiátriai intézetben (mikor, miért):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60294AF3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Szedett-e, illetve szed-e rendszeresen gyógyszert (mit, miért):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2B2D27B1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Rendszeres orvosi kezelés alatt áll-e (mióta, miért):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7E587BDA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Fogyasztott-e, fogyaszt-e kábítószert, drogot: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23945022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Fogyaszt-e alkoholt, volt-e alkoholelvonó kezelésen (mikor):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0BD2FE99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Volt-e beteg az elmúlt egy évben (egy évre visszamenőleg a betegállományban töltött napok száma, milyen betegségek miatt):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87DE9AE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17A9798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Volt-e orvosszakértői vizsgálata (mikor, miért):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671684D3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Megállapítottak-e munkaképesség-csökkenést, illetve egészségkárosodást (hány %):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65F26DFD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Egyéb közlendő, megjegyzés: </w:t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20726CDC" w14:textId="77777777" w:rsidR="001005E5" w:rsidRPr="00DB54E3" w:rsidRDefault="001005E5" w:rsidP="001005E5">
      <w:pPr>
        <w:tabs>
          <w:tab w:val="right" w:leader="dot" w:pos="1020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60C7079D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E7C0E1E" w14:textId="77777777" w:rsidR="001005E5" w:rsidRPr="00DB54E3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083666F3" w14:textId="0044789A" w:rsidR="001005E5" w:rsidRPr="00DB54E3" w:rsidRDefault="001005E5" w:rsidP="001005E5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br/>
        <w:t>háziorvos aláírása</w:t>
      </w:r>
      <w:r w:rsidRPr="00DB54E3">
        <w:rPr>
          <w:rFonts w:ascii="Times New Roman" w:hAnsi="Times New Roman" w:cs="Times New Roman"/>
          <w:sz w:val="20"/>
          <w:szCs w:val="18"/>
        </w:rPr>
        <w:br/>
        <w:t>orvosi bélyegző lenyomata</w:t>
      </w:r>
      <w:r w:rsidRPr="00DB54E3">
        <w:rPr>
          <w:rFonts w:ascii="Times New Roman" w:hAnsi="Times New Roman" w:cs="Times New Roman"/>
          <w:sz w:val="20"/>
          <w:szCs w:val="18"/>
        </w:rPr>
        <w:br/>
        <w:t>egészségügyi szolgáltató bélyegzőjének lenyomata</w:t>
      </w:r>
    </w:p>
    <w:p w14:paraId="2C5F9C90" w14:textId="77777777" w:rsidR="001005E5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58EEA94C" w14:textId="7E7D6A30" w:rsidR="004959EA" w:rsidRPr="001005E5" w:rsidRDefault="001005E5" w:rsidP="001005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lastRenderedPageBreak/>
        <w:t>Adatkezelési tájékoztató:</w:t>
      </w:r>
      <w:r w:rsidRPr="00DB54E3">
        <w:rPr>
          <w:rFonts w:ascii="Times New Roman" w:hAnsi="Times New Roman" w:cs="Times New Roman"/>
          <w:sz w:val="20"/>
          <w:szCs w:val="18"/>
        </w:rPr>
        <w:t xml:space="preserve"> az alkalmasságvizsgálat során keletkezett adatok kezelése a rendvédelmi feladatokat ellátó szervek hivatásos állományának szolgálati jogviszonyáról szóló 2015. évi XLII. törvény 107. § (1) bekezdés b) pontja alapján valósul meg, célja a szolgálati viszony létesítéséhez szükséges alkalmassági feltételek fennállásának megállapítása.</w:t>
      </w:r>
    </w:p>
    <w:sectPr w:rsidR="004959EA" w:rsidRPr="001005E5" w:rsidSect="001005E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E5"/>
    <w:rsid w:val="001005E5"/>
    <w:rsid w:val="00393082"/>
    <w:rsid w:val="004959EA"/>
    <w:rsid w:val="006043E5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237A"/>
  <w15:chartTrackingRefBased/>
  <w15:docId w15:val="{EDEB7DA8-3433-4C0F-97FB-96CD0283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05E5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0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0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0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0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0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0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0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0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0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0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05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05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05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05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05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05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0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0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05E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005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05E5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1005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0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05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0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2026-03-20T08:13:00Z</dcterms:created>
  <dcterms:modified xsi:type="dcterms:W3CDTF">2026-03-20T08:15:00Z</dcterms:modified>
</cp:coreProperties>
</file>