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</w:rPr>
      </w:pPr>
      <w:bookmarkStart w:id="0" w:name="_GoBack"/>
      <w:bookmarkEnd w:id="0"/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i/>
          <w:iCs/>
        </w:rPr>
      </w:pPr>
      <w:r w:rsidRPr="00D62AAC">
        <w:rPr>
          <w:rFonts w:ascii="Times New Roman" w:hAnsi="Times New Roman" w:cs="Times New Roman"/>
          <w:i/>
          <w:iCs/>
        </w:rPr>
        <w:t>1. melléklet a költségvetési szervek belső</w:t>
      </w:r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i/>
          <w:iCs/>
        </w:rPr>
      </w:pPr>
      <w:proofErr w:type="gramStart"/>
      <w:r w:rsidRPr="00D62AAC">
        <w:rPr>
          <w:rFonts w:ascii="Times New Roman" w:hAnsi="Times New Roman" w:cs="Times New Roman"/>
          <w:i/>
          <w:iCs/>
        </w:rPr>
        <w:t>kontrol</w:t>
      </w:r>
      <w:proofErr w:type="gramEnd"/>
      <w:r w:rsidRPr="00D62AAC">
        <w:rPr>
          <w:rFonts w:ascii="Times New Roman" w:hAnsi="Times New Roman" w:cs="Times New Roman"/>
          <w:i/>
          <w:iCs/>
        </w:rPr>
        <w:t>/rendszeréről és belső ellenőrzéséről szóló</w:t>
      </w:r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i/>
          <w:iCs/>
        </w:rPr>
      </w:pPr>
      <w:r w:rsidRPr="00D62AAC">
        <w:rPr>
          <w:rFonts w:ascii="Times New Roman" w:hAnsi="Times New Roman" w:cs="Times New Roman"/>
          <w:i/>
          <w:iCs/>
        </w:rPr>
        <w:t xml:space="preserve">370/2011. (XII </w:t>
      </w:r>
      <w:r w:rsidRPr="00D62AAC">
        <w:rPr>
          <w:rFonts w:ascii="Times New Roman" w:hAnsi="Times New Roman" w:cs="Times New Roman"/>
        </w:rPr>
        <w:t xml:space="preserve">31.) </w:t>
      </w:r>
      <w:proofErr w:type="spellStart"/>
      <w:r w:rsidRPr="00D62AAC">
        <w:rPr>
          <w:rFonts w:ascii="Times New Roman" w:hAnsi="Times New Roman" w:cs="Times New Roman"/>
          <w:i/>
          <w:iCs/>
        </w:rPr>
        <w:t>Korm.rendelethez</w:t>
      </w:r>
      <w:proofErr w:type="spellEnd"/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</w:rPr>
      </w:pPr>
      <w:r w:rsidRPr="00D62AAC">
        <w:rPr>
          <w:rFonts w:ascii="Times New Roman" w:hAnsi="Times New Roman" w:cs="Times New Roman"/>
          <w:b/>
          <w:i/>
          <w:iCs/>
        </w:rPr>
        <w:t>NYILATKOZAT</w:t>
      </w:r>
    </w:p>
    <w:p w:rsidR="00E313F8" w:rsidRPr="00D62AAC" w:rsidRDefault="00E313F8" w:rsidP="00E313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A) Alulírott </w:t>
      </w:r>
      <w:r w:rsidRPr="00D62AAC">
        <w:rPr>
          <w:rFonts w:ascii="Times New Roman" w:hAnsi="Times New Roman" w:cs="Times New Roman"/>
          <w:b/>
          <w:bCs/>
        </w:rPr>
        <w:t xml:space="preserve">Dr. Szántód Anita jegyző, a Csopaki Közös Önkormányzati Hivatal </w:t>
      </w:r>
      <w:r w:rsidRPr="00D62AAC">
        <w:rPr>
          <w:rFonts w:ascii="Times New Roman" w:hAnsi="Times New Roman" w:cs="Times New Roman"/>
        </w:rPr>
        <w:t xml:space="preserve">költségvetési szerv vezetője jogi felelősségem tudatában kijelentem, hogy az előírásoknak megfelelően </w:t>
      </w:r>
      <w:r w:rsidRPr="00D62AAC">
        <w:rPr>
          <w:rFonts w:ascii="Times New Roman" w:hAnsi="Times New Roman" w:cs="Times New Roman"/>
          <w:b/>
          <w:bCs/>
        </w:rPr>
        <w:t xml:space="preserve">2019. </w:t>
      </w:r>
      <w:r w:rsidRPr="00D62AAC">
        <w:rPr>
          <w:rFonts w:ascii="Times New Roman" w:hAnsi="Times New Roman" w:cs="Times New Roman"/>
          <w:b/>
          <w:u w:val="single"/>
        </w:rPr>
        <w:t>évben</w:t>
      </w:r>
      <w:r w:rsidRPr="00D62AAC">
        <w:rPr>
          <w:rFonts w:ascii="Times New Roman" w:hAnsi="Times New Roman" w:cs="Times New Roman"/>
        </w:rPr>
        <w:t>/időszakban az általam vezetett költségvetési szervnél gondoskodtam: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- a belső kontrollrendszer kialakításáról, valamint szabályszerű, eredményes, gazdaságos és hatékony működéséről,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- olyan szervezeti kultúra kialakításáról, amely biztosítja az elkötelezettséget a szervezeti célok és értékek iránt, valamint alkalmas az integritás érvényesítésének biztosítására,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- a költségvetési szerv vagyonkezelésébe, használatába adott vagyon rendeltetésszerű használatáról, az alapító okiratban megjelölt tevékenységek jogszabályban meghatározott követelményeknek megfelelő ellátásáról,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- a rendelkezésre álló előirányzatok célnak megfelelő felhasználásáról,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- a költségvetési szerv tevékenységében a hatékonyság, eredményesség és a gazdaságosság követelményeinek érvényesítéséről,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-  a</w:t>
      </w:r>
      <w:proofErr w:type="gramEnd"/>
      <w:r w:rsidRPr="00D62AAC">
        <w:rPr>
          <w:rFonts w:ascii="Times New Roman" w:hAnsi="Times New Roman" w:cs="Times New Roman"/>
        </w:rPr>
        <w:t xml:space="preserve"> tervezési, beszámolási, információszolgáltatási kötelezettségek teljesítéséről, azok teljességéről és hitelességéről,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- a gazdálkodási lehetőségek és a kötelezettségek összhangjáról,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- az intézményi számviteli rendről,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- olyan rendszer bevezetéséről, amely megfelelő bizonyosságot nyújt az eljárások jogszerűségére és szabályszerűségére vonatkozóan, biztosítja az elszámoltathatóságot, továbbá megfelel a hazai és közösségi szabályoknak, 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- arról, hogy a vezetők a szervezet minden szintjén tisztában legyenek a kitűzött célokkal és az azok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elérését</w:t>
      </w:r>
      <w:proofErr w:type="gramEnd"/>
      <w:r w:rsidRPr="00D62AAC">
        <w:rPr>
          <w:rFonts w:ascii="Times New Roman" w:hAnsi="Times New Roman" w:cs="Times New Roman"/>
        </w:rPr>
        <w:t xml:space="preserve"> segítő eszközökkel annak érdekében, hogy végre tudják hajtani a meghatározott feladatokat és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értékelni</w:t>
      </w:r>
      <w:proofErr w:type="gramEnd"/>
      <w:r w:rsidRPr="00D62AAC">
        <w:rPr>
          <w:rFonts w:ascii="Times New Roman" w:hAnsi="Times New Roman" w:cs="Times New Roman"/>
        </w:rPr>
        <w:t xml:space="preserve"> tudják az elért eredményeket. E tevékenységről a vezetői </w:t>
      </w:r>
      <w:proofErr w:type="spellStart"/>
      <w:r w:rsidRPr="00D62AAC">
        <w:rPr>
          <w:rFonts w:ascii="Times New Roman" w:hAnsi="Times New Roman" w:cs="Times New Roman"/>
        </w:rPr>
        <w:t>beszámoitatás</w:t>
      </w:r>
      <w:proofErr w:type="spellEnd"/>
      <w:r w:rsidRPr="00D62AAC">
        <w:rPr>
          <w:rFonts w:ascii="Times New Roman" w:hAnsi="Times New Roman" w:cs="Times New Roman"/>
        </w:rPr>
        <w:t xml:space="preserve"> rendszerén keresztül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folyamatos</w:t>
      </w:r>
      <w:proofErr w:type="gramEnd"/>
      <w:r w:rsidRPr="00D62AAC">
        <w:rPr>
          <w:rFonts w:ascii="Times New Roman" w:hAnsi="Times New Roman" w:cs="Times New Roman"/>
        </w:rPr>
        <w:t xml:space="preserve"> információval rendelkeztem, a tevékenységet folyamatosan értékeltem.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A vonatkozó jogszabályok belső kontrollrendszerre vonatkozó előírásainak az alábbiak szerint tettem eleget: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2AAC">
        <w:rPr>
          <w:rFonts w:ascii="Times New Roman" w:hAnsi="Times New Roman" w:cs="Times New Roman"/>
          <w:b/>
          <w:bCs/>
        </w:rPr>
        <w:t>Kontrollkörnyezet: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A belső kontrollok keretében a Hivatal a jogszabályi előírásoknak megfelelően gondoskodott a kötelező</w:t>
      </w:r>
      <w:r w:rsidR="0029295D" w:rsidRPr="00D62AAC">
        <w:rPr>
          <w:rFonts w:ascii="Times New Roman" w:hAnsi="Times New Roman" w:cs="Times New Roman"/>
        </w:rPr>
        <w:t xml:space="preserve">en </w:t>
      </w:r>
      <w:r w:rsidRPr="00D62AAC">
        <w:rPr>
          <w:rFonts w:ascii="Times New Roman" w:hAnsi="Times New Roman" w:cs="Times New Roman"/>
        </w:rPr>
        <w:t>elkészítendő szabályzatok kiadásáról, és felülvizsgálatáról. A gazdálkodás területére az ellenő</w:t>
      </w:r>
      <w:r w:rsidR="0029295D" w:rsidRPr="00D62AAC">
        <w:rPr>
          <w:rFonts w:ascii="Times New Roman" w:hAnsi="Times New Roman" w:cs="Times New Roman"/>
        </w:rPr>
        <w:t xml:space="preserve">rzési </w:t>
      </w:r>
      <w:r w:rsidRPr="00D62AAC">
        <w:rPr>
          <w:rFonts w:ascii="Times New Roman" w:hAnsi="Times New Roman" w:cs="Times New Roman"/>
        </w:rPr>
        <w:t>nyomvonal kialakított, a feladatok és felelősségek köre megosztott, amely biztosítja a hatékony kontrollt.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2AAC">
        <w:rPr>
          <w:rFonts w:ascii="Times New Roman" w:hAnsi="Times New Roman" w:cs="Times New Roman"/>
          <w:b/>
          <w:bCs/>
        </w:rPr>
        <w:t>Integrált kockázatkezelési rendszer: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A kockázatkezelési szabályzat kiadásra került. A kockázatokat jellegük, felmerülési helyük</w:t>
      </w:r>
      <w:r w:rsidR="0029295D" w:rsidRPr="00D62AAC">
        <w:rPr>
          <w:rFonts w:ascii="Times New Roman" w:hAnsi="Times New Roman" w:cs="Times New Roman"/>
        </w:rPr>
        <w:t xml:space="preserve">, bekövetkezési </w:t>
      </w:r>
      <w:r w:rsidRPr="00D62AAC">
        <w:rPr>
          <w:rFonts w:ascii="Times New Roman" w:hAnsi="Times New Roman" w:cs="Times New Roman"/>
        </w:rPr>
        <w:t>valószínűségük szerint rangsoroltuk.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2AAC">
        <w:rPr>
          <w:rFonts w:ascii="Times New Roman" w:hAnsi="Times New Roman" w:cs="Times New Roman"/>
          <w:b/>
          <w:bCs/>
        </w:rPr>
        <w:t>Kontrolltevékenységek: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A folyamatba épített, előzetes és utólagos vezetői ellenőrzések, a kötelezettségvállalás, utalványozás,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ellenjegyzés</w:t>
      </w:r>
      <w:proofErr w:type="gramEnd"/>
      <w:r w:rsidRPr="00D62AAC">
        <w:rPr>
          <w:rFonts w:ascii="Times New Roman" w:hAnsi="Times New Roman" w:cs="Times New Roman"/>
        </w:rPr>
        <w:t xml:space="preserve"> és érvényesítés szabályozott rendje, kiegészülve a megbízási szerződésen alapuló belső ellenő</w:t>
      </w:r>
      <w:r w:rsidR="0029295D" w:rsidRPr="00D62AAC">
        <w:rPr>
          <w:rFonts w:ascii="Times New Roman" w:hAnsi="Times New Roman" w:cs="Times New Roman"/>
        </w:rPr>
        <w:t xml:space="preserve">ri </w:t>
      </w:r>
      <w:r w:rsidRPr="00D62AAC">
        <w:rPr>
          <w:rFonts w:ascii="Times New Roman" w:hAnsi="Times New Roman" w:cs="Times New Roman"/>
        </w:rPr>
        <w:t xml:space="preserve">tevékenységgel együttesen biztosítják a működés eredményességét, a pénzügyi jelentések </w:t>
      </w:r>
      <w:r w:rsidR="0029295D" w:rsidRPr="00D62AAC">
        <w:rPr>
          <w:rFonts w:ascii="Times New Roman" w:hAnsi="Times New Roman" w:cs="Times New Roman"/>
        </w:rPr>
        <w:t xml:space="preserve">megbízhatóságát </w:t>
      </w:r>
      <w:r w:rsidRPr="00D62AAC">
        <w:rPr>
          <w:rFonts w:ascii="Times New Roman" w:hAnsi="Times New Roman" w:cs="Times New Roman"/>
        </w:rPr>
        <w:t>és az alkalmazandó törvényeknek, előírásoknak való megfelelést.</w:t>
      </w:r>
    </w:p>
    <w:p w:rsidR="00D62AAC" w:rsidRDefault="00D62AAC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62AAC" w:rsidRDefault="00D62AAC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62AAC">
        <w:rPr>
          <w:rFonts w:ascii="Times New Roman" w:hAnsi="Times New Roman" w:cs="Times New Roman"/>
          <w:b/>
        </w:rPr>
        <w:t>Információs és kommunikációs rendszer: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lastRenderedPageBreak/>
        <w:t>A költségvetési szerv vezetője köteles olyan rendszereket kialakítani és működtetni, mel</w:t>
      </w:r>
      <w:r w:rsidR="0029295D" w:rsidRPr="00D62AAC">
        <w:rPr>
          <w:rFonts w:ascii="Times New Roman" w:hAnsi="Times New Roman" w:cs="Times New Roman"/>
        </w:rPr>
        <w:t xml:space="preserve">yek biztosítják, </w:t>
      </w:r>
      <w:r w:rsidRPr="00D62AAC">
        <w:rPr>
          <w:rFonts w:ascii="Times New Roman" w:hAnsi="Times New Roman" w:cs="Times New Roman"/>
        </w:rPr>
        <w:t>hogy a megfelelő információk a megfelelő időben eljutnak az illetékes szervezethez, szerve</w:t>
      </w:r>
      <w:r w:rsidR="0029295D" w:rsidRPr="00D62AAC">
        <w:rPr>
          <w:rFonts w:ascii="Times New Roman" w:hAnsi="Times New Roman" w:cs="Times New Roman"/>
        </w:rPr>
        <w:t xml:space="preserve">zeti egységhez, illetve személyhez. </w:t>
      </w:r>
      <w:r w:rsidRPr="00D62AAC">
        <w:rPr>
          <w:rFonts w:ascii="Times New Roman" w:hAnsi="Times New Roman" w:cs="Times New Roman"/>
        </w:rPr>
        <w:t>A Hivatalnál az információ átadását elősegíti az elektronikus levelezőrendszer, mely a Hiv</w:t>
      </w:r>
      <w:r w:rsidR="0029295D" w:rsidRPr="00D62AAC">
        <w:rPr>
          <w:rFonts w:ascii="Times New Roman" w:hAnsi="Times New Roman" w:cs="Times New Roman"/>
        </w:rPr>
        <w:t xml:space="preserve">atal valamennyi </w:t>
      </w:r>
      <w:r w:rsidRPr="00D62AAC">
        <w:rPr>
          <w:rFonts w:ascii="Times New Roman" w:hAnsi="Times New Roman" w:cs="Times New Roman"/>
        </w:rPr>
        <w:t>dolgozója részére elérhető, használata kötelező. A Hivatal</w:t>
      </w:r>
      <w:r w:rsidR="0029295D" w:rsidRPr="00D62AAC">
        <w:rPr>
          <w:rFonts w:ascii="Times New Roman" w:hAnsi="Times New Roman" w:cs="Times New Roman"/>
        </w:rPr>
        <w:t xml:space="preserve"> </w:t>
      </w:r>
      <w:r w:rsidR="00D62AAC">
        <w:rPr>
          <w:rFonts w:ascii="Times New Roman" w:hAnsi="Times New Roman" w:cs="Times New Roman"/>
        </w:rPr>
        <w:t>Iratkezelési Szabályzatát felü</w:t>
      </w:r>
      <w:r w:rsidRPr="00D62AAC">
        <w:rPr>
          <w:rFonts w:ascii="Times New Roman" w:hAnsi="Times New Roman" w:cs="Times New Roman"/>
        </w:rPr>
        <w:t>lvi</w:t>
      </w:r>
      <w:r w:rsidR="0029295D" w:rsidRPr="00D62AAC">
        <w:rPr>
          <w:rFonts w:ascii="Times New Roman" w:hAnsi="Times New Roman" w:cs="Times New Roman"/>
        </w:rPr>
        <w:t xml:space="preserve">zsgáltuk, </w:t>
      </w:r>
      <w:proofErr w:type="gramStart"/>
      <w:r w:rsidR="0029295D" w:rsidRPr="00D62AAC">
        <w:rPr>
          <w:rFonts w:ascii="Times New Roman" w:hAnsi="Times New Roman" w:cs="Times New Roman"/>
        </w:rPr>
        <w:t xml:space="preserve">2018. </w:t>
      </w:r>
      <w:r w:rsidRPr="00D62AAC">
        <w:rPr>
          <w:rFonts w:ascii="Times New Roman" w:hAnsi="Times New Roman" w:cs="Times New Roman"/>
        </w:rPr>
        <w:t>júniusában</w:t>
      </w:r>
      <w:proofErr w:type="gramEnd"/>
      <w:r w:rsidRPr="00D62AAC">
        <w:rPr>
          <w:rFonts w:ascii="Times New Roman" w:hAnsi="Times New Roman" w:cs="Times New Roman"/>
        </w:rPr>
        <w:t xml:space="preserve"> aktualizálásra került.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A Hivatal központilag biztosított pénzügyi informatikai rendszereket (ASP, ÖNEGM, </w:t>
      </w:r>
      <w:proofErr w:type="gramStart"/>
      <w:r w:rsidRPr="00D62AAC">
        <w:rPr>
          <w:rFonts w:ascii="Times New Roman" w:hAnsi="Times New Roman" w:cs="Times New Roman"/>
        </w:rPr>
        <w:t>Ebr42 ,</w:t>
      </w:r>
      <w:proofErr w:type="gramEnd"/>
      <w:r w:rsidRPr="00D62AAC">
        <w:rPr>
          <w:rFonts w:ascii="Times New Roman" w:hAnsi="Times New Roman" w:cs="Times New Roman"/>
        </w:rPr>
        <w:t xml:space="preserve"> KGR)</w:t>
      </w: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használt</w:t>
      </w:r>
      <w:proofErr w:type="gramEnd"/>
      <w:r w:rsidRPr="00D62AAC">
        <w:rPr>
          <w:rFonts w:ascii="Times New Roman" w:hAnsi="Times New Roman" w:cs="Times New Roman"/>
        </w:rPr>
        <w:t>. A rendelkezésre álló programok egymást kiegészítve biztosították, hogy megbíz</w:t>
      </w:r>
      <w:r w:rsidR="0029295D" w:rsidRPr="00D62AAC">
        <w:rPr>
          <w:rFonts w:ascii="Times New Roman" w:hAnsi="Times New Roman" w:cs="Times New Roman"/>
        </w:rPr>
        <w:t xml:space="preserve">ható és pontos </w:t>
      </w:r>
      <w:r w:rsidRPr="00D62AAC">
        <w:rPr>
          <w:rFonts w:ascii="Times New Roman" w:hAnsi="Times New Roman" w:cs="Times New Roman"/>
        </w:rPr>
        <w:t>információkkal rendelkezzünk, és az adatok határidőben közölhetők legyenek az illetékes szervekkel.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62AAC">
        <w:rPr>
          <w:rFonts w:ascii="Times New Roman" w:hAnsi="Times New Roman" w:cs="Times New Roman"/>
          <w:b/>
        </w:rPr>
        <w:t>Nyomon követési rendszer (monitoring):</w:t>
      </w:r>
    </w:p>
    <w:p w:rsidR="006F3C1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Az ellenőrzési nyomvonalhoz kapcsolódóan olyan monitoring rendszert működtetünk, amely lehető</w:t>
      </w:r>
      <w:r w:rsidR="0029295D" w:rsidRPr="00D62AAC">
        <w:rPr>
          <w:rFonts w:ascii="Times New Roman" w:hAnsi="Times New Roman" w:cs="Times New Roman"/>
        </w:rPr>
        <w:t xml:space="preserve">vé teszi </w:t>
      </w:r>
      <w:r w:rsidRPr="00D62AAC">
        <w:rPr>
          <w:rFonts w:ascii="Times New Roman" w:hAnsi="Times New Roman" w:cs="Times New Roman"/>
        </w:rPr>
        <w:t>a hivatal tevékenységének, a célok megvalósításának nyomon követését. A hivatal monitori</w:t>
      </w:r>
      <w:r w:rsidR="0029295D" w:rsidRPr="00D62AAC">
        <w:rPr>
          <w:rFonts w:ascii="Times New Roman" w:hAnsi="Times New Roman" w:cs="Times New Roman"/>
        </w:rPr>
        <w:t xml:space="preserve">ng rendszere az </w:t>
      </w:r>
      <w:r w:rsidRPr="00D62AAC">
        <w:rPr>
          <w:rFonts w:ascii="Times New Roman" w:hAnsi="Times New Roman" w:cs="Times New Roman"/>
        </w:rPr>
        <w:t xml:space="preserve">operatív tevékenységek keretében megvalósuló folyamatos </w:t>
      </w:r>
      <w:r w:rsidRPr="00D62AAC">
        <w:rPr>
          <w:rFonts w:ascii="Times New Roman" w:hAnsi="Times New Roman" w:cs="Times New Roman"/>
          <w:sz w:val="24"/>
          <w:szCs w:val="24"/>
        </w:rPr>
        <w:t xml:space="preserve">és </w:t>
      </w:r>
      <w:r w:rsidRPr="00D62AAC">
        <w:rPr>
          <w:rFonts w:ascii="Times New Roman" w:hAnsi="Times New Roman" w:cs="Times New Roman"/>
        </w:rPr>
        <w:t>eseti nyomon követésébő</w:t>
      </w:r>
      <w:r w:rsidR="0029295D" w:rsidRPr="00D62AAC">
        <w:rPr>
          <w:rFonts w:ascii="Times New Roman" w:hAnsi="Times New Roman" w:cs="Times New Roman"/>
        </w:rPr>
        <w:t xml:space="preserve">l, valamint az </w:t>
      </w:r>
      <w:r w:rsidRPr="00D62AAC">
        <w:rPr>
          <w:rFonts w:ascii="Times New Roman" w:hAnsi="Times New Roman" w:cs="Times New Roman"/>
        </w:rPr>
        <w:t xml:space="preserve">operatív tevékenységektől függetlenül működő belső ellenőrzésből </w:t>
      </w:r>
      <w:r w:rsidR="00D62AAC" w:rsidRPr="00D62AAC">
        <w:rPr>
          <w:rFonts w:ascii="Times New Roman" w:hAnsi="Times New Roman" w:cs="Times New Roman"/>
        </w:rPr>
        <w:t>és könyvvizsgálati ellenőrzésből</w:t>
      </w:r>
      <w:r w:rsidR="00D62AAC">
        <w:rPr>
          <w:rFonts w:ascii="Times New Roman" w:hAnsi="Times New Roman" w:cs="Times New Roman"/>
        </w:rPr>
        <w:t xml:space="preserve"> </w:t>
      </w:r>
      <w:r w:rsidRPr="00D62AAC">
        <w:rPr>
          <w:rFonts w:ascii="Times New Roman" w:hAnsi="Times New Roman" w:cs="Times New Roman"/>
        </w:rPr>
        <w:t>áll.</w:t>
      </w:r>
      <w:r w:rsidR="00C02F28">
        <w:rPr>
          <w:rFonts w:ascii="Times New Roman" w:hAnsi="Times New Roman" w:cs="Times New Roman"/>
        </w:rPr>
        <w:t xml:space="preserve"> </w:t>
      </w:r>
    </w:p>
    <w:p w:rsidR="00E313F8" w:rsidRPr="00DD1C9E" w:rsidRDefault="00C02F2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1C9E">
        <w:rPr>
          <w:rFonts w:ascii="Times New Roman" w:hAnsi="Times New Roman" w:cs="Times New Roman"/>
        </w:rPr>
        <w:t>A 2019. évi</w:t>
      </w:r>
      <w:r w:rsidR="006F3C1C" w:rsidRPr="00DD1C9E">
        <w:rPr>
          <w:rFonts w:ascii="Times New Roman" w:hAnsi="Times New Roman" w:cs="Times New Roman"/>
        </w:rPr>
        <w:t xml:space="preserve"> konszolidált beszámolóhoz tartozó független könyvvizsgálói jelentésben feltárt lényeges hibára - miszerint a főkönyvi könyvelés és adókövetelések analitikus kimutatás adatai között az egyezőség nem biztosított adminisztratív hiba miatt – </w:t>
      </w:r>
      <w:r w:rsidR="00B04193" w:rsidRPr="00DD1C9E">
        <w:rPr>
          <w:rFonts w:ascii="Times New Roman" w:hAnsi="Times New Roman" w:cs="Times New Roman"/>
        </w:rPr>
        <w:t xml:space="preserve">az alábbi </w:t>
      </w:r>
      <w:r w:rsidR="006F3C1C" w:rsidRPr="00DD1C9E">
        <w:rPr>
          <w:rFonts w:ascii="Times New Roman" w:hAnsi="Times New Roman" w:cs="Times New Roman"/>
        </w:rPr>
        <w:t>intézkedési tervet dolg</w:t>
      </w:r>
      <w:r w:rsidR="00B04193" w:rsidRPr="00DD1C9E">
        <w:rPr>
          <w:rFonts w:ascii="Times New Roman" w:hAnsi="Times New Roman" w:cs="Times New Roman"/>
        </w:rPr>
        <w:t>oztuk ki: a</w:t>
      </w:r>
      <w:r w:rsidR="006F3C1C" w:rsidRPr="00DD1C9E">
        <w:rPr>
          <w:rFonts w:ascii="Times New Roman" w:hAnsi="Times New Roman" w:cs="Times New Roman"/>
        </w:rPr>
        <w:t xml:space="preserve">z adósok analitikus nyilvántartásával egyeztetve 2020. II. negyedévében a </w:t>
      </w:r>
      <w:r w:rsidR="00B04193" w:rsidRPr="00DD1C9E">
        <w:rPr>
          <w:rFonts w:ascii="Times New Roman" w:hAnsi="Times New Roman" w:cs="Times New Roman"/>
        </w:rPr>
        <w:t xml:space="preserve">hibás </w:t>
      </w:r>
      <w:r w:rsidR="006F3C1C" w:rsidRPr="00DD1C9E">
        <w:rPr>
          <w:rFonts w:ascii="Times New Roman" w:hAnsi="Times New Roman" w:cs="Times New Roman"/>
        </w:rPr>
        <w:t>tétel könyvelése szükségszerű, így a 2020.június 30-i állapot már a valós követelésállományt és saját tőkét fogja mutatni. Az intézkedés végrehaj</w:t>
      </w:r>
      <w:r w:rsidR="00B04193" w:rsidRPr="00DD1C9E">
        <w:rPr>
          <w:rFonts w:ascii="Times New Roman" w:hAnsi="Times New Roman" w:cs="Times New Roman"/>
        </w:rPr>
        <w:t>tására kijelöltük a</w:t>
      </w:r>
      <w:r w:rsidR="006F3C1C" w:rsidRPr="00DD1C9E">
        <w:rPr>
          <w:rFonts w:ascii="Times New Roman" w:hAnsi="Times New Roman" w:cs="Times New Roman"/>
        </w:rPr>
        <w:t xml:space="preserve"> </w:t>
      </w:r>
      <w:r w:rsidR="00B04193" w:rsidRPr="00DD1C9E">
        <w:rPr>
          <w:rFonts w:ascii="Times New Roman" w:hAnsi="Times New Roman" w:cs="Times New Roman"/>
        </w:rPr>
        <w:t xml:space="preserve">felelős személyt, </w:t>
      </w:r>
      <w:r w:rsidR="006F3C1C" w:rsidRPr="00DD1C9E">
        <w:rPr>
          <w:rFonts w:ascii="Times New Roman" w:hAnsi="Times New Roman" w:cs="Times New Roman"/>
        </w:rPr>
        <w:t>Polgárné Borsos Máris pénzügyi-és adóügyi irodavezető</w:t>
      </w:r>
      <w:r w:rsidR="00B04193" w:rsidRPr="00DD1C9E">
        <w:rPr>
          <w:rFonts w:ascii="Times New Roman" w:hAnsi="Times New Roman" w:cs="Times New Roman"/>
        </w:rPr>
        <w:t>t</w:t>
      </w:r>
      <w:r w:rsidR="006F3C1C" w:rsidRPr="00DD1C9E">
        <w:rPr>
          <w:rFonts w:ascii="Times New Roman" w:hAnsi="Times New Roman" w:cs="Times New Roman"/>
        </w:rPr>
        <w:t xml:space="preserve">, </w:t>
      </w:r>
      <w:r w:rsidR="00B04193" w:rsidRPr="00DD1C9E">
        <w:rPr>
          <w:rFonts w:ascii="Times New Roman" w:hAnsi="Times New Roman" w:cs="Times New Roman"/>
        </w:rPr>
        <w:t>az intézkedések végrehajtásának véghatáridejét</w:t>
      </w:r>
      <w:r w:rsidR="006F3C1C" w:rsidRPr="00DD1C9E">
        <w:rPr>
          <w:rFonts w:ascii="Times New Roman" w:hAnsi="Times New Roman" w:cs="Times New Roman"/>
        </w:rPr>
        <w:t xml:space="preserve"> 2020.augusztus 31.</w:t>
      </w:r>
      <w:r w:rsidR="00B04193" w:rsidRPr="00DD1C9E">
        <w:rPr>
          <w:rFonts w:ascii="Times New Roman" w:hAnsi="Times New Roman" w:cs="Times New Roman"/>
        </w:rPr>
        <w:t xml:space="preserve"> napjában határoztuk meg.</w:t>
      </w:r>
      <w:r w:rsidR="006F3C1C" w:rsidRPr="00DD1C9E">
        <w:rPr>
          <w:rFonts w:ascii="Times New Roman" w:hAnsi="Times New Roman" w:cs="Times New Roman"/>
        </w:rPr>
        <w:t xml:space="preserve"> 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 xml:space="preserve">Kijelentem, hogy a benyújtott beszámolók </w:t>
      </w:r>
      <w:r w:rsidR="00D62AAC">
        <w:rPr>
          <w:rFonts w:ascii="Times New Roman" w:hAnsi="Times New Roman" w:cs="Times New Roman"/>
        </w:rPr>
        <w:t xml:space="preserve">a </w:t>
      </w:r>
      <w:r w:rsidR="00D62AAC" w:rsidRPr="00D62AAC">
        <w:rPr>
          <w:rFonts w:ascii="Times New Roman" w:hAnsi="Times New Roman" w:cs="Times New Roman"/>
        </w:rPr>
        <w:t>Független könyvvizsgálói jelentéssel együtt a jogszabályi előírások szerint</w:t>
      </w:r>
      <w:r w:rsidR="00D62AAC">
        <w:rPr>
          <w:rFonts w:ascii="Times New Roman" w:hAnsi="Times New Roman" w:cs="Times New Roman"/>
        </w:rPr>
        <w:t xml:space="preserve"> </w:t>
      </w:r>
      <w:r w:rsidRPr="00D62AAC">
        <w:rPr>
          <w:rFonts w:ascii="Times New Roman" w:hAnsi="Times New Roman" w:cs="Times New Roman"/>
        </w:rPr>
        <w:t>a valóságnak megfelelő</w:t>
      </w:r>
      <w:r w:rsidR="00D62AAC">
        <w:rPr>
          <w:rFonts w:ascii="Times New Roman" w:hAnsi="Times New Roman" w:cs="Times New Roman"/>
        </w:rPr>
        <w:t>en, átlátható</w:t>
      </w:r>
      <w:r w:rsidRPr="00D62AAC">
        <w:rPr>
          <w:rFonts w:ascii="Times New Roman" w:hAnsi="Times New Roman" w:cs="Times New Roman"/>
        </w:rPr>
        <w:t>an, teljes körűen és pontosan tükrözik a szóban forgó pénzügyi évre vonatkoz</w:t>
      </w:r>
      <w:r w:rsidR="00D62AAC">
        <w:rPr>
          <w:rFonts w:ascii="Times New Roman" w:hAnsi="Times New Roman" w:cs="Times New Roman"/>
        </w:rPr>
        <w:t xml:space="preserve">ó kiadásokat és </w:t>
      </w:r>
      <w:r w:rsidRPr="00D62AAC">
        <w:rPr>
          <w:rFonts w:ascii="Times New Roman" w:hAnsi="Times New Roman" w:cs="Times New Roman"/>
        </w:rPr>
        <w:t>bevételeket.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Az általam vezetett költségvetési szerv gazdasági vezetője eleget tett tárgyévben esedéke</w:t>
      </w:r>
      <w:r w:rsidR="0029295D" w:rsidRPr="00D62AAC">
        <w:rPr>
          <w:rFonts w:ascii="Times New Roman" w:hAnsi="Times New Roman" w:cs="Times New Roman"/>
        </w:rPr>
        <w:t xml:space="preserve">s továbbképzési </w:t>
      </w:r>
      <w:r w:rsidRPr="00D62AAC">
        <w:rPr>
          <w:rFonts w:ascii="Times New Roman" w:hAnsi="Times New Roman" w:cs="Times New Roman"/>
        </w:rPr>
        <w:t>kötelezettségének a belső kontroll ok témakörében: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313F8" w:rsidRPr="00D62AAC" w:rsidRDefault="00E313F8" w:rsidP="00D62A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  <w:u w:val="single"/>
        </w:rPr>
        <w:t>Igen</w:t>
      </w:r>
      <w:r w:rsidRPr="00D62AAC">
        <w:rPr>
          <w:rFonts w:ascii="Times New Roman" w:hAnsi="Times New Roman" w:cs="Times New Roman"/>
        </w:rPr>
        <w:t>-nem</w:t>
      </w: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9295D" w:rsidRPr="00D62AAC" w:rsidRDefault="0029295D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9295D" w:rsidRPr="00D62AAC" w:rsidRDefault="00D62AAC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Csopak, 2020.06.26.</w:t>
      </w:r>
    </w:p>
    <w:p w:rsidR="00D62AAC" w:rsidRPr="00D62AAC" w:rsidRDefault="00D62AAC" w:rsidP="002929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62AAC" w:rsidRPr="00D62AAC" w:rsidRDefault="00D62AAC" w:rsidP="00D62AAC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hAnsi="Times New Roman" w:cs="Times New Roman"/>
        </w:rPr>
      </w:pPr>
      <w:r w:rsidRPr="00D62AAC">
        <w:rPr>
          <w:rFonts w:ascii="Times New Roman" w:hAnsi="Times New Roman" w:cs="Times New Roman"/>
        </w:rPr>
        <w:t>Dr. Szántód Anita</w:t>
      </w:r>
      <w:r w:rsidR="00A45F06">
        <w:rPr>
          <w:rFonts w:ascii="Times New Roman" w:hAnsi="Times New Roman" w:cs="Times New Roman"/>
        </w:rPr>
        <w:t xml:space="preserve"> </w:t>
      </w:r>
      <w:proofErr w:type="spellStart"/>
      <w:r w:rsidR="00A45F06">
        <w:rPr>
          <w:rFonts w:ascii="Times New Roman" w:hAnsi="Times New Roman" w:cs="Times New Roman"/>
        </w:rPr>
        <w:t>sk</w:t>
      </w:r>
      <w:proofErr w:type="spellEnd"/>
      <w:r w:rsidR="00A45F06">
        <w:rPr>
          <w:rFonts w:ascii="Times New Roman" w:hAnsi="Times New Roman" w:cs="Times New Roman"/>
        </w:rPr>
        <w:t>.</w:t>
      </w:r>
    </w:p>
    <w:p w:rsidR="00D62AAC" w:rsidRPr="00D62AAC" w:rsidRDefault="00D62AAC" w:rsidP="00D62AAC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hAnsi="Times New Roman" w:cs="Times New Roman"/>
        </w:rPr>
      </w:pPr>
      <w:proofErr w:type="gramStart"/>
      <w:r w:rsidRPr="00D62AAC">
        <w:rPr>
          <w:rFonts w:ascii="Times New Roman" w:hAnsi="Times New Roman" w:cs="Times New Roman"/>
        </w:rPr>
        <w:t>jegyző</w:t>
      </w:r>
      <w:proofErr w:type="gramEnd"/>
    </w:p>
    <w:p w:rsidR="008C7ECA" w:rsidRPr="00D62AAC" w:rsidRDefault="008C7ECA" w:rsidP="00D62AAC">
      <w:pPr>
        <w:ind w:left="7080"/>
        <w:jc w:val="center"/>
      </w:pPr>
    </w:p>
    <w:sectPr w:rsidR="008C7ECA" w:rsidRPr="00D62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F8"/>
    <w:rsid w:val="0029295D"/>
    <w:rsid w:val="006F3C1C"/>
    <w:rsid w:val="008054D9"/>
    <w:rsid w:val="008C7ECA"/>
    <w:rsid w:val="00A45F06"/>
    <w:rsid w:val="00B04193"/>
    <w:rsid w:val="00C02F28"/>
    <w:rsid w:val="00D62AAC"/>
    <w:rsid w:val="00DC131D"/>
    <w:rsid w:val="00DD1C9E"/>
    <w:rsid w:val="00E3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4736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4</cp:revision>
  <cp:lastPrinted>2020-06-23T11:26:00Z</cp:lastPrinted>
  <dcterms:created xsi:type="dcterms:W3CDTF">2020-06-23T11:35:00Z</dcterms:created>
  <dcterms:modified xsi:type="dcterms:W3CDTF">2020-06-30T14:54:00Z</dcterms:modified>
</cp:coreProperties>
</file>