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  <w:b/>
        </w:rPr>
      </w:pPr>
      <w:r w:rsidRPr="002F5787">
        <w:rPr>
          <w:rFonts w:eastAsia="Times New Roman" w:cs="Times New Roman"/>
          <w:b/>
        </w:rPr>
        <w:t>Előzetes hatásvizsgálat</w:t>
      </w:r>
    </w:p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  <w:b/>
        </w:rPr>
      </w:pPr>
    </w:p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</w:rPr>
      </w:pPr>
      <w:proofErr w:type="gramStart"/>
      <w:r>
        <w:rPr>
          <w:rFonts w:eastAsia="Times New Roman" w:cs="Times New Roman"/>
        </w:rPr>
        <w:t xml:space="preserve">Taliándörögd </w:t>
      </w:r>
      <w:r w:rsidRPr="002F5787">
        <w:rPr>
          <w:rFonts w:eastAsia="Times New Roman" w:cs="Times New Roman"/>
        </w:rPr>
        <w:t xml:space="preserve">     község</w:t>
      </w:r>
      <w:proofErr w:type="gramEnd"/>
      <w:r w:rsidRPr="002F5787">
        <w:rPr>
          <w:rFonts w:eastAsia="Times New Roman" w:cs="Times New Roman"/>
        </w:rPr>
        <w:t xml:space="preserve"> Önkormányzata  Képviselő-testülete</w:t>
      </w:r>
    </w:p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9/2015.(X.15.</w:t>
      </w:r>
      <w:r w:rsidRPr="002F5787">
        <w:rPr>
          <w:rFonts w:eastAsia="Times New Roman" w:cs="Times New Roman"/>
        </w:rPr>
        <w:t>) önkormányzati rendelete</w:t>
      </w:r>
    </w:p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</w:rPr>
      </w:pPr>
      <w:proofErr w:type="gramStart"/>
      <w:r>
        <w:rPr>
          <w:rFonts w:eastAsia="Times New Roman" w:cs="Times New Roman"/>
        </w:rPr>
        <w:t>az</w:t>
      </w:r>
      <w:proofErr w:type="gramEnd"/>
      <w:r>
        <w:rPr>
          <w:rFonts w:eastAsia="Times New Roman" w:cs="Times New Roman"/>
        </w:rPr>
        <w:t xml:space="preserve">  Önkormányzat  2015</w:t>
      </w:r>
      <w:r w:rsidRPr="002F5787">
        <w:rPr>
          <w:rFonts w:eastAsia="Times New Roman" w:cs="Times New Roman"/>
        </w:rPr>
        <w:t>.é</w:t>
      </w:r>
      <w:r>
        <w:rPr>
          <w:rFonts w:eastAsia="Times New Roman" w:cs="Times New Roman"/>
        </w:rPr>
        <w:t>vi költségvetéséről szóló 2/2015</w:t>
      </w:r>
      <w:r w:rsidRPr="002F5787">
        <w:rPr>
          <w:rFonts w:eastAsia="Times New Roman" w:cs="Times New Roman"/>
        </w:rPr>
        <w:t>.(II.15.)önkormányzati  rendelet módosításához</w:t>
      </w:r>
    </w:p>
    <w:p w:rsidR="000B28A5" w:rsidRPr="002F5787" w:rsidRDefault="000B28A5" w:rsidP="000B28A5">
      <w:pPr>
        <w:spacing w:after="0" w:line="240" w:lineRule="auto"/>
        <w:jc w:val="center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>A jogalkotásról szóló 2010. évi CXXX. törvény 17.§ (1) bekezdése alapján az előzetes hatásvizsgálattal a jogszabály előkészítője felméri a jogszabály változás előzetes következményeit.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A Tv. 17. § /2/ bekezdése alapján az előzetes hatásvizsgálat keretében az alábbi tényezők vizsgálata szükséges: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  <w:b/>
        </w:rPr>
      </w:pPr>
      <w:r w:rsidRPr="002F5787">
        <w:rPr>
          <w:rFonts w:eastAsia="Times New Roman" w:cs="Times New Roman"/>
          <w:b/>
        </w:rPr>
        <w:t xml:space="preserve">Társadalmi-gazdasági hatása: </w:t>
      </w:r>
    </w:p>
    <w:p w:rsidR="000B28A5" w:rsidRPr="002F5787" w:rsidRDefault="000B28A5" w:rsidP="000B28A5">
      <w:pPr>
        <w:spacing w:after="0" w:line="240" w:lineRule="auto"/>
        <w:jc w:val="both"/>
        <w:rPr>
          <w:rFonts w:eastAsia="Times New Roman" w:cs="Times New Roman"/>
        </w:rPr>
      </w:pPr>
      <w:r w:rsidRPr="002F5787">
        <w:rPr>
          <w:rFonts w:eastAsia="Times New Roman" w:cs="Times New Roman"/>
        </w:rPr>
        <w:t>A tervezetnek közvetlen társadalmi hatása nincs.  Közvetett hatása jelentős, az önkormányzat által ellátott feladatok, jelentős hatást gyakorolnak a település é</w:t>
      </w:r>
      <w:r>
        <w:rPr>
          <w:rFonts w:eastAsia="Times New Roman" w:cs="Times New Roman"/>
        </w:rPr>
        <w:t>letére. A 2015</w:t>
      </w:r>
      <w:r w:rsidRPr="002F5787">
        <w:rPr>
          <w:rFonts w:eastAsia="Times New Roman" w:cs="Times New Roman"/>
        </w:rPr>
        <w:t xml:space="preserve">. évben sikerült a település működőképességét biztosítani, a kötelező feladatokat megfelelő szinten ellátni.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Az önkormányzati feladatok ellátásához biztosított források biztosították az önkormányzati feladatok ellátását.  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>Környezeti, egészségi körülmények</w:t>
      </w:r>
      <w:r w:rsidRPr="002F5787">
        <w:rPr>
          <w:rFonts w:eastAsia="Times New Roman" w:cs="Times New Roman"/>
        </w:rPr>
        <w:t xml:space="preserve">: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>A rendeletben foglaltak végrehajtásának közvetlen egészségügyi, környezetre gyakorolt hatásai nincsenek.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  <w:i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>Adminisztratív terheket befolyásoló hatása</w:t>
      </w:r>
      <w:r w:rsidRPr="002F5787">
        <w:rPr>
          <w:rFonts w:eastAsia="Times New Roman" w:cs="Times New Roman"/>
        </w:rPr>
        <w:t xml:space="preserve">: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A tervezetben foglaltaknak adminisztratív terheket befolyásoló hatása nincs.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 xml:space="preserve">Egyéb hatása: </w:t>
      </w:r>
      <w:r w:rsidRPr="002F5787">
        <w:rPr>
          <w:rFonts w:eastAsia="Times New Roman" w:cs="Times New Roman"/>
        </w:rPr>
        <w:t>Nincs.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>A rendelet megalkotásának szükségessége</w:t>
      </w:r>
      <w:r w:rsidRPr="002F5787">
        <w:rPr>
          <w:rFonts w:eastAsia="Times New Roman" w:cs="Times New Roman"/>
        </w:rPr>
        <w:t xml:space="preserve">: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numPr>
          <w:ilvl w:val="0"/>
          <w:numId w:val="1"/>
        </w:num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>Az Államháztartásról szóló 2011. évi CXCV. törvény 34. § (1) és (3) bekezdései, az ennek végrehajtására kiadott 368/2011.(XII. 31.) Korm. Rendelet, valami</w:t>
      </w:r>
      <w:r>
        <w:rPr>
          <w:rFonts w:eastAsia="Times New Roman" w:cs="Times New Roman"/>
        </w:rPr>
        <w:t>nt a Képviselő-testület a 2/2015</w:t>
      </w:r>
      <w:r w:rsidRPr="002F5787">
        <w:rPr>
          <w:rFonts w:eastAsia="Times New Roman" w:cs="Times New Roman"/>
        </w:rPr>
        <w:t xml:space="preserve">.(II.15.) rendelete előírta, hogy a költségvetés módosítását legalább negyedévenként, de legkésőbb az éves költségvetési beszámoló elkészítésének határidejéig december 31-ei hatállyal módosítja a költségvetési rendeletét.  </w:t>
      </w:r>
    </w:p>
    <w:p w:rsidR="000B28A5" w:rsidRPr="002F5787" w:rsidRDefault="000B28A5" w:rsidP="000B28A5">
      <w:pPr>
        <w:spacing w:after="0" w:line="240" w:lineRule="auto"/>
        <w:ind w:left="360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>A rendelet megalkotása elmaradása esetén várható következmények</w:t>
      </w:r>
      <w:r w:rsidRPr="002F5787">
        <w:rPr>
          <w:rFonts w:eastAsia="Times New Roman" w:cs="Times New Roman"/>
        </w:rPr>
        <w:t xml:space="preserve">: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A rendelet módosításának elmaradása mulasztásban megnyilvánuló alkotmányellenességet valósítana meg, és szankcióként – egyebek mellett – az állami költségvetési támogatás felfüggesztését eredményezhetné.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  <w:b/>
        </w:rPr>
        <w:t>A rendelet alkalmazásához szükséges feltételek</w:t>
      </w:r>
      <w:r w:rsidRPr="002F5787">
        <w:rPr>
          <w:rFonts w:eastAsia="Times New Roman" w:cs="Times New Roman"/>
        </w:rPr>
        <w:t>: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A </w:t>
      </w:r>
      <w:r>
        <w:rPr>
          <w:rFonts w:eastAsia="Times New Roman" w:cs="Times New Roman"/>
        </w:rPr>
        <w:t xml:space="preserve">rendelet tervezet </w:t>
      </w:r>
      <w:proofErr w:type="gramStart"/>
      <w:r>
        <w:rPr>
          <w:rFonts w:eastAsia="Times New Roman" w:cs="Times New Roman"/>
        </w:rPr>
        <w:t xml:space="preserve">elfogadása </w:t>
      </w:r>
      <w:r w:rsidRPr="002F5787">
        <w:rPr>
          <w:rFonts w:eastAsia="Times New Roman" w:cs="Times New Roman"/>
        </w:rPr>
        <w:t xml:space="preserve"> többlet</w:t>
      </w:r>
      <w:proofErr w:type="gramEnd"/>
      <w:r w:rsidRPr="002F5787">
        <w:rPr>
          <w:rFonts w:eastAsia="Times New Roman" w:cs="Times New Roman"/>
        </w:rPr>
        <w:t xml:space="preserve"> személyi feltételt, forrást és szervezeti változást nem igényel.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  <w:r w:rsidRPr="002F5787">
        <w:rPr>
          <w:rFonts w:eastAsia="Times New Roman" w:cs="Times New Roman"/>
        </w:rPr>
        <w:t>M</w:t>
      </w:r>
      <w:r>
        <w:rPr>
          <w:rFonts w:eastAsia="Times New Roman" w:cs="Times New Roman"/>
        </w:rPr>
        <w:t>onostorapáti,2015. szeptember 29</w:t>
      </w:r>
      <w:r w:rsidRPr="002F5787">
        <w:rPr>
          <w:rFonts w:eastAsia="Times New Roman" w:cs="Times New Roman"/>
        </w:rPr>
        <w:t xml:space="preserve">. </w:t>
      </w: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  <w:r w:rsidRPr="002F5787">
        <w:rPr>
          <w:rFonts w:eastAsia="Times New Roman" w:cs="Times New Roman"/>
        </w:rPr>
        <w:t>Takács Lászlóné</w:t>
      </w:r>
    </w:p>
    <w:p w:rsidR="000B28A5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  <w:r w:rsidRPr="002F5787">
        <w:rPr>
          <w:rFonts w:eastAsia="Times New Roman" w:cs="Times New Roman"/>
        </w:rPr>
        <w:t xml:space="preserve">        </w:t>
      </w:r>
      <w:proofErr w:type="gramStart"/>
      <w:r w:rsidRPr="002F5787">
        <w:rPr>
          <w:rFonts w:eastAsia="Times New Roman" w:cs="Times New Roman"/>
        </w:rPr>
        <w:t>jegyző</w:t>
      </w:r>
      <w:proofErr w:type="gramEnd"/>
    </w:p>
    <w:p w:rsidR="000B28A5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0B28A5" w:rsidRPr="002F5787" w:rsidRDefault="000B28A5" w:rsidP="000B28A5">
      <w:pPr>
        <w:spacing w:after="0" w:line="240" w:lineRule="auto"/>
        <w:ind w:left="4248" w:firstLine="708"/>
        <w:rPr>
          <w:rFonts w:eastAsia="Times New Roman" w:cs="Times New Roman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3FE9"/>
    <w:multiLevelType w:val="hybridMultilevel"/>
    <w:tmpl w:val="C270DD0E"/>
    <w:lvl w:ilvl="0" w:tplc="FAAE9F5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28A5"/>
    <w:rsid w:val="000B28A5"/>
    <w:rsid w:val="003A78B1"/>
    <w:rsid w:val="008E65FF"/>
    <w:rsid w:val="00BE6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28A5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1919</Characters>
  <Application>Microsoft Office Word</Application>
  <DocSecurity>0</DocSecurity>
  <Lines>15</Lines>
  <Paragraphs>4</Paragraphs>
  <ScaleCrop>false</ScaleCrop>
  <Company>Önkormányzat Monostorapáti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2015-10-26T13:16:00Z</dcterms:created>
  <dcterms:modified xsi:type="dcterms:W3CDTF">2015-10-26T13:16:00Z</dcterms:modified>
</cp:coreProperties>
</file>