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98C" w:rsidRDefault="0014698C" w:rsidP="0014698C">
      <w:pPr>
        <w:pStyle w:val="Szvegtrzs2"/>
        <w:spacing w:after="0" w:line="240" w:lineRule="auto"/>
        <w:ind w:left="720"/>
        <w:jc w:val="right"/>
        <w:rPr>
          <w:rFonts w:eastAsia="MS Mincho"/>
          <w:b/>
          <w:bCs/>
          <w:sz w:val="22"/>
          <w:szCs w:val="22"/>
        </w:rPr>
      </w:pPr>
      <w:r>
        <w:rPr>
          <w:rFonts w:eastAsia="MS Mincho"/>
          <w:b/>
          <w:bCs/>
          <w:sz w:val="22"/>
          <w:szCs w:val="22"/>
        </w:rPr>
        <w:t>3</w:t>
      </w:r>
      <w:proofErr w:type="gramStart"/>
      <w:r>
        <w:rPr>
          <w:rFonts w:eastAsia="MS Mincho"/>
          <w:b/>
          <w:bCs/>
          <w:sz w:val="22"/>
          <w:szCs w:val="22"/>
        </w:rPr>
        <w:t>.melléklet</w:t>
      </w:r>
      <w:proofErr w:type="gramEnd"/>
      <w:r>
        <w:rPr>
          <w:rFonts w:eastAsia="MS Mincho"/>
          <w:b/>
          <w:bCs/>
          <w:sz w:val="22"/>
          <w:szCs w:val="22"/>
        </w:rPr>
        <w:t xml:space="preserve"> az 5/2015.(II.24.) önkormányzati rendelethez</w:t>
      </w:r>
    </w:p>
    <w:p w:rsidR="0014698C" w:rsidRDefault="0014698C" w:rsidP="0014698C">
      <w:pPr>
        <w:pStyle w:val="Szvegtrzs3"/>
        <w:tabs>
          <w:tab w:val="left" w:pos="8789"/>
        </w:tabs>
        <w:ind w:right="142"/>
        <w:rPr>
          <w:rFonts w:ascii="Times New Roman félkövér" w:hAnsi="Times New Roman félkövér" w:cs="Times New Roman félkövér"/>
          <w:i/>
          <w:iCs/>
          <w:caps/>
          <w:sz w:val="24"/>
          <w:szCs w:val="24"/>
        </w:rPr>
      </w:pPr>
      <w:r>
        <w:rPr>
          <w:rFonts w:ascii="Times New Roman félkövér" w:hAnsi="Times New Roman félkövér" w:cs="Times New Roman félkövér"/>
          <w:i/>
          <w:iCs/>
          <w:caps/>
          <w:sz w:val="24"/>
          <w:szCs w:val="24"/>
        </w:rPr>
        <w:t xml:space="preserve">A Szociális étkeztetés </w:t>
      </w:r>
      <w:proofErr w:type="gramStart"/>
      <w:r>
        <w:rPr>
          <w:rFonts w:ascii="Times New Roman félkövér" w:hAnsi="Times New Roman félkövér" w:cs="Times New Roman félkövér"/>
          <w:i/>
          <w:iCs/>
          <w:caps/>
          <w:sz w:val="24"/>
          <w:szCs w:val="24"/>
        </w:rPr>
        <w:t>és</w:t>
      </w:r>
      <w:proofErr w:type="gramEnd"/>
      <w:r>
        <w:rPr>
          <w:rFonts w:ascii="Times New Roman félkövér" w:hAnsi="Times New Roman félkövér" w:cs="Times New Roman félkövér"/>
          <w:i/>
          <w:iCs/>
          <w:caps/>
          <w:sz w:val="24"/>
          <w:szCs w:val="24"/>
        </w:rPr>
        <w:t xml:space="preserve"> házi segítségnyújtás térítési díjai:</w:t>
      </w:r>
    </w:p>
    <w:p w:rsidR="0014698C" w:rsidRPr="00B875ED" w:rsidRDefault="0014698C" w:rsidP="0014698C">
      <w:pPr>
        <w:spacing w:before="120" w:after="240"/>
        <w:ind w:right="142"/>
        <w:jc w:val="both"/>
        <w:rPr>
          <w:b/>
          <w:bCs/>
          <w:sz w:val="22"/>
          <w:szCs w:val="22"/>
          <w:u w:val="single"/>
        </w:rPr>
      </w:pPr>
      <w:r w:rsidRPr="00B875ED">
        <w:rPr>
          <w:b/>
          <w:bCs/>
          <w:sz w:val="22"/>
          <w:szCs w:val="22"/>
          <w:u w:val="single"/>
        </w:rPr>
        <w:t>„I.1. A szociális étkeztetés térítési díjának összetétele, és a személyi térítési díj forintban adagonként, ha a kérelmező családi ha</w:t>
      </w:r>
      <w:r>
        <w:rPr>
          <w:b/>
          <w:bCs/>
          <w:sz w:val="22"/>
          <w:szCs w:val="22"/>
          <w:u w:val="single"/>
        </w:rPr>
        <w:t>vi jövedelme a nyugdíjminimum 200 %-át (57.000</w:t>
      </w:r>
      <w:r w:rsidRPr="00B875ED">
        <w:rPr>
          <w:b/>
          <w:bCs/>
          <w:sz w:val="22"/>
          <w:szCs w:val="22"/>
          <w:u w:val="single"/>
        </w:rPr>
        <w:t xml:space="preserve"> forint) meghaladja:</w:t>
      </w:r>
    </w:p>
    <w:tbl>
      <w:tblPr>
        <w:tblW w:w="8717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1630"/>
        <w:gridCol w:w="1417"/>
        <w:gridCol w:w="851"/>
        <w:gridCol w:w="850"/>
        <w:gridCol w:w="1418"/>
        <w:gridCol w:w="1275"/>
        <w:gridCol w:w="1276"/>
      </w:tblGrid>
      <w:tr w:rsidR="0014698C" w:rsidRPr="00B875ED" w:rsidTr="002F1C24">
        <w:trPr>
          <w:trHeight w:val="1042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 ÁFA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 ÁFA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szolgáltató térítési díja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állami támogatás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személyi térítési díj</w:t>
            </w:r>
          </w:p>
        </w:tc>
      </w:tr>
      <w:tr w:rsidR="0014698C" w:rsidRPr="00B875ED" w:rsidTr="002F1C24">
        <w:trPr>
          <w:trHeight w:val="93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 w:rsidRPr="00B875E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660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 w:rsidRPr="00B875ED">
              <w:rPr>
                <w:sz w:val="22"/>
                <w:szCs w:val="22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440</w:t>
            </w:r>
          </w:p>
        </w:tc>
      </w:tr>
    </w:tbl>
    <w:p w:rsidR="0014698C" w:rsidRDefault="0014698C" w:rsidP="0014698C">
      <w:pPr>
        <w:pStyle w:val="Szvegtrzs3"/>
        <w:tabs>
          <w:tab w:val="left" w:pos="4536"/>
        </w:tabs>
        <w:ind w:left="1701" w:right="-65"/>
        <w:rPr>
          <w:sz w:val="22"/>
          <w:szCs w:val="22"/>
        </w:rPr>
      </w:pPr>
      <w:r w:rsidRPr="00B875ED">
        <w:rPr>
          <w:sz w:val="22"/>
          <w:szCs w:val="22"/>
        </w:rPr>
        <w:t>Ebéd házhoz-szállítás díja:</w:t>
      </w:r>
      <w:r w:rsidRPr="00B875ED">
        <w:rPr>
          <w:sz w:val="22"/>
          <w:szCs w:val="22"/>
        </w:rPr>
        <w:tab/>
      </w:r>
      <w:r>
        <w:rPr>
          <w:sz w:val="22"/>
          <w:szCs w:val="22"/>
        </w:rPr>
        <w:t xml:space="preserve">térítésmentes </w:t>
      </w:r>
    </w:p>
    <w:p w:rsidR="0014698C" w:rsidRPr="00B875ED" w:rsidRDefault="0014698C" w:rsidP="0014698C">
      <w:pPr>
        <w:spacing w:before="120" w:after="120"/>
        <w:ind w:right="142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I.2</w:t>
      </w:r>
      <w:r w:rsidRPr="00B875ED">
        <w:rPr>
          <w:b/>
          <w:bCs/>
          <w:sz w:val="22"/>
          <w:szCs w:val="22"/>
          <w:u w:val="single"/>
        </w:rPr>
        <w:t>. A szociális étkeztetés térítési díjának összetétele, és a személyi térítési díj forintban adagonként, ha a kérelmező családi havi jövedelme a nyugdíjminimum 150%-át (42.750 forint) meghaladja, de a 200%-át (57.000 Forint) nem éri el:</w:t>
      </w:r>
    </w:p>
    <w:tbl>
      <w:tblPr>
        <w:tblW w:w="8954" w:type="dxa"/>
        <w:tblInd w:w="2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314"/>
        <w:gridCol w:w="1314"/>
        <w:gridCol w:w="620"/>
        <w:gridCol w:w="634"/>
        <w:gridCol w:w="1291"/>
        <w:gridCol w:w="1276"/>
        <w:gridCol w:w="1230"/>
        <w:gridCol w:w="1275"/>
      </w:tblGrid>
      <w:tr w:rsidR="0014698C" w:rsidRPr="00B875ED" w:rsidTr="002F1C24">
        <w:trPr>
          <w:trHeight w:val="1042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 ÁFA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 ÁFA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szolgáltató térítési díja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állami támogatás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proofErr w:type="spellStart"/>
            <w:r w:rsidRPr="00B875ED">
              <w:rPr>
                <w:b/>
                <w:bCs/>
                <w:sz w:val="22"/>
                <w:szCs w:val="22"/>
              </w:rPr>
              <w:t>önkor-mányzati</w:t>
            </w:r>
            <w:proofErr w:type="spellEnd"/>
            <w:r w:rsidRPr="00B875ED">
              <w:rPr>
                <w:b/>
                <w:bCs/>
                <w:sz w:val="22"/>
                <w:szCs w:val="22"/>
              </w:rPr>
              <w:t xml:space="preserve"> támogatás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személyi térítési díj</w:t>
            </w:r>
          </w:p>
        </w:tc>
      </w:tr>
      <w:tr w:rsidR="0014698C" w:rsidRPr="00B875ED" w:rsidTr="002F1C24">
        <w:trPr>
          <w:trHeight w:val="930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 w:rsidRPr="00B875E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 w:rsidRPr="00B875ED">
              <w:rPr>
                <w:sz w:val="22"/>
                <w:szCs w:val="22"/>
              </w:rPr>
              <w:t>220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 w:rsidRPr="00B875E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40</w:t>
            </w:r>
          </w:p>
        </w:tc>
      </w:tr>
    </w:tbl>
    <w:p w:rsidR="0014698C" w:rsidRPr="00B875ED" w:rsidRDefault="0014698C" w:rsidP="0014698C">
      <w:pPr>
        <w:pStyle w:val="Szvegtrzs3"/>
        <w:tabs>
          <w:tab w:val="left" w:pos="4678"/>
        </w:tabs>
        <w:ind w:left="1701"/>
        <w:rPr>
          <w:b/>
          <w:bCs/>
          <w:i/>
          <w:iCs/>
          <w:sz w:val="22"/>
          <w:szCs w:val="22"/>
        </w:rPr>
      </w:pPr>
      <w:r w:rsidRPr="00B875ED">
        <w:rPr>
          <w:sz w:val="22"/>
          <w:szCs w:val="22"/>
        </w:rPr>
        <w:t>Ebéd házhozszállítási díja:</w:t>
      </w:r>
      <w:r w:rsidRPr="00B875ED">
        <w:rPr>
          <w:sz w:val="22"/>
          <w:szCs w:val="22"/>
        </w:rPr>
        <w:tab/>
      </w:r>
      <w:r>
        <w:rPr>
          <w:sz w:val="22"/>
          <w:szCs w:val="22"/>
        </w:rPr>
        <w:t>térítésmentes</w:t>
      </w:r>
    </w:p>
    <w:p w:rsidR="0014698C" w:rsidRPr="00B875ED" w:rsidRDefault="0014698C" w:rsidP="0014698C">
      <w:pPr>
        <w:spacing w:before="120" w:after="120"/>
        <w:ind w:right="142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I.3</w:t>
      </w:r>
      <w:r w:rsidRPr="00B875ED">
        <w:rPr>
          <w:b/>
          <w:bCs/>
          <w:sz w:val="22"/>
          <w:szCs w:val="22"/>
          <w:u w:val="single"/>
        </w:rPr>
        <w:t>. A szociális étkeztetés térítési díjának összetétele, és a személyi térítési díj forintban adagonként, ha a kérelmező családi havi jövedelme a nyugdíjminimum 50%-át (14.250 forint) meghaladja, de a 150%-át nem éri el:</w:t>
      </w:r>
    </w:p>
    <w:tbl>
      <w:tblPr>
        <w:tblW w:w="8954" w:type="dxa"/>
        <w:tblInd w:w="2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314"/>
        <w:gridCol w:w="1314"/>
        <w:gridCol w:w="620"/>
        <w:gridCol w:w="634"/>
        <w:gridCol w:w="1291"/>
        <w:gridCol w:w="1276"/>
        <w:gridCol w:w="1230"/>
        <w:gridCol w:w="1275"/>
      </w:tblGrid>
      <w:tr w:rsidR="0014698C" w:rsidRPr="00B875ED" w:rsidTr="002F1C24">
        <w:trPr>
          <w:trHeight w:val="1042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 ÁFA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 ÁFA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szolgáltató térítési díja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állami támogatás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proofErr w:type="spellStart"/>
            <w:r w:rsidRPr="00B875ED">
              <w:rPr>
                <w:b/>
                <w:bCs/>
                <w:sz w:val="22"/>
                <w:szCs w:val="22"/>
              </w:rPr>
              <w:t>önkor-mányzati</w:t>
            </w:r>
            <w:proofErr w:type="spellEnd"/>
            <w:r w:rsidRPr="00B875ED">
              <w:rPr>
                <w:b/>
                <w:bCs/>
                <w:sz w:val="22"/>
                <w:szCs w:val="22"/>
              </w:rPr>
              <w:t xml:space="preserve"> támogatás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személyi térítési díj</w:t>
            </w:r>
          </w:p>
        </w:tc>
      </w:tr>
      <w:tr w:rsidR="0014698C" w:rsidRPr="00B875ED" w:rsidTr="002F1C24">
        <w:trPr>
          <w:trHeight w:val="930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 w:rsidRPr="00B875E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175</w:t>
            </w:r>
          </w:p>
        </w:tc>
      </w:tr>
    </w:tbl>
    <w:p w:rsidR="0014698C" w:rsidRPr="00B875ED" w:rsidRDefault="0014698C" w:rsidP="0014698C">
      <w:pPr>
        <w:pStyle w:val="Szvegtrzs3"/>
        <w:tabs>
          <w:tab w:val="left" w:pos="4678"/>
        </w:tabs>
        <w:ind w:left="1701"/>
        <w:rPr>
          <w:b/>
          <w:bCs/>
          <w:i/>
          <w:iCs/>
          <w:sz w:val="22"/>
          <w:szCs w:val="22"/>
        </w:rPr>
      </w:pPr>
      <w:r w:rsidRPr="00B875ED">
        <w:rPr>
          <w:sz w:val="22"/>
          <w:szCs w:val="22"/>
        </w:rPr>
        <w:t>Ebéd házhozszállítási díja:</w:t>
      </w:r>
      <w:r w:rsidRPr="00B875ED">
        <w:rPr>
          <w:sz w:val="22"/>
          <w:szCs w:val="22"/>
        </w:rPr>
        <w:tab/>
      </w:r>
      <w:r>
        <w:rPr>
          <w:sz w:val="22"/>
          <w:szCs w:val="22"/>
        </w:rPr>
        <w:t>térítésmentes</w:t>
      </w:r>
    </w:p>
    <w:p w:rsidR="0014698C" w:rsidRPr="00B875ED" w:rsidRDefault="0014698C" w:rsidP="0014698C">
      <w:pPr>
        <w:spacing w:before="120" w:after="120"/>
        <w:ind w:right="142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I.4</w:t>
      </w:r>
      <w:r w:rsidRPr="00B875ED">
        <w:rPr>
          <w:b/>
          <w:bCs/>
          <w:sz w:val="22"/>
          <w:szCs w:val="22"/>
          <w:u w:val="single"/>
        </w:rPr>
        <w:t>. A szociális étkeztetés térítési díjának összetétele, és a személyi térítési díj forintban adagonként, ha a kérelmező családi havi jövedelme a nyugdíjminimum 50%-át (14.250 forint) meghaladja, de 100%-át (28.500) nem éri el:</w:t>
      </w:r>
    </w:p>
    <w:tbl>
      <w:tblPr>
        <w:tblW w:w="8954" w:type="dxa"/>
        <w:tblInd w:w="2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314"/>
        <w:gridCol w:w="1314"/>
        <w:gridCol w:w="620"/>
        <w:gridCol w:w="634"/>
        <w:gridCol w:w="1291"/>
        <w:gridCol w:w="1276"/>
        <w:gridCol w:w="1230"/>
        <w:gridCol w:w="1275"/>
      </w:tblGrid>
      <w:tr w:rsidR="0014698C" w:rsidRPr="00B875ED" w:rsidTr="002F1C24">
        <w:trPr>
          <w:trHeight w:val="1042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nyersanyag norma ÁFA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rezsi ÁFA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szolgáltató térítési díja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állami támogatás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proofErr w:type="spellStart"/>
            <w:r w:rsidRPr="00B875ED">
              <w:rPr>
                <w:b/>
                <w:bCs/>
                <w:sz w:val="22"/>
                <w:szCs w:val="22"/>
              </w:rPr>
              <w:t>önkor-mányzati</w:t>
            </w:r>
            <w:proofErr w:type="spellEnd"/>
            <w:r w:rsidRPr="00B875ED">
              <w:rPr>
                <w:b/>
                <w:bCs/>
                <w:sz w:val="22"/>
                <w:szCs w:val="22"/>
              </w:rPr>
              <w:t xml:space="preserve"> támogatás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14698C" w:rsidRPr="00B875ED" w:rsidRDefault="0014698C" w:rsidP="002F1C24">
            <w:pPr>
              <w:rPr>
                <w:b/>
                <w:bCs/>
              </w:rPr>
            </w:pPr>
            <w:r w:rsidRPr="00B875ED">
              <w:rPr>
                <w:b/>
                <w:bCs/>
                <w:sz w:val="22"/>
                <w:szCs w:val="22"/>
              </w:rPr>
              <w:t>személyi térítési díj</w:t>
            </w:r>
          </w:p>
        </w:tc>
      </w:tr>
      <w:tr w:rsidR="0014698C" w:rsidRPr="00B875ED" w:rsidTr="002F1C24">
        <w:trPr>
          <w:trHeight w:val="930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 w:rsidRPr="00B875E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4698C" w:rsidRPr="00B875ED" w:rsidRDefault="0014698C" w:rsidP="002F1C24">
            <w:pPr>
              <w:jc w:val="center"/>
            </w:pPr>
            <w:r>
              <w:rPr>
                <w:sz w:val="22"/>
                <w:szCs w:val="22"/>
              </w:rPr>
              <w:t>160</w:t>
            </w:r>
          </w:p>
        </w:tc>
      </w:tr>
    </w:tbl>
    <w:p w:rsidR="001342D5" w:rsidRPr="0014698C" w:rsidRDefault="0014698C" w:rsidP="0014698C">
      <w:pPr>
        <w:pStyle w:val="Szvegtrzs3"/>
        <w:tabs>
          <w:tab w:val="left" w:pos="4678"/>
        </w:tabs>
        <w:ind w:left="1701"/>
        <w:rPr>
          <w:b/>
          <w:bCs/>
          <w:i/>
          <w:iCs/>
          <w:sz w:val="22"/>
          <w:szCs w:val="22"/>
        </w:rPr>
      </w:pPr>
      <w:r w:rsidRPr="00B875ED">
        <w:rPr>
          <w:sz w:val="22"/>
          <w:szCs w:val="22"/>
        </w:rPr>
        <w:t>Ebéd házhozszállítási díja:</w:t>
      </w:r>
      <w:r w:rsidRPr="00B875ED">
        <w:rPr>
          <w:sz w:val="22"/>
          <w:szCs w:val="22"/>
        </w:rPr>
        <w:tab/>
      </w:r>
      <w:r>
        <w:rPr>
          <w:sz w:val="22"/>
          <w:szCs w:val="22"/>
        </w:rPr>
        <w:t>térítésmentes</w:t>
      </w:r>
    </w:p>
    <w:sectPr w:rsidR="001342D5" w:rsidRPr="0014698C" w:rsidSect="000B6CE8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félkövé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4698C"/>
    <w:rsid w:val="001342D5"/>
    <w:rsid w:val="00146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46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uiPriority w:val="99"/>
    <w:rsid w:val="0014698C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14698C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rsid w:val="0014698C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14698C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Renáta</dc:creator>
  <cp:lastModifiedBy>Renáta</cp:lastModifiedBy>
  <cp:revision>1</cp:revision>
  <dcterms:created xsi:type="dcterms:W3CDTF">2015-03-02T12:24:00Z</dcterms:created>
  <dcterms:modified xsi:type="dcterms:W3CDTF">2015-03-02T12:24:00Z</dcterms:modified>
</cp:coreProperties>
</file>