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3738" w:rsidRPr="0080363F" w:rsidRDefault="00613738" w:rsidP="00172804">
      <w:pPr>
        <w:spacing w:after="80" w:line="240" w:lineRule="auto"/>
        <w:jc w:val="center"/>
        <w:rPr>
          <w:rFonts w:ascii="Times" w:eastAsia="Times New Roman" w:hAnsi="Times" w:cs="Times"/>
          <w:b/>
          <w:bCs/>
          <w:sz w:val="24"/>
          <w:szCs w:val="24"/>
          <w:lang w:eastAsia="hu-HU"/>
        </w:rPr>
      </w:pPr>
      <w:r w:rsidRPr="0080363F">
        <w:rPr>
          <w:rFonts w:ascii="Times" w:eastAsia="Times New Roman" w:hAnsi="Times" w:cs="Times"/>
          <w:b/>
          <w:bCs/>
          <w:sz w:val="24"/>
          <w:szCs w:val="24"/>
          <w:lang w:eastAsia="hu-HU"/>
        </w:rPr>
        <w:t>Szászvár Nagyközség</w:t>
      </w:r>
      <w:r w:rsidR="00172804" w:rsidRPr="0080363F">
        <w:rPr>
          <w:rFonts w:ascii="Times" w:eastAsia="Times New Roman" w:hAnsi="Times" w:cs="Times"/>
          <w:b/>
          <w:bCs/>
          <w:sz w:val="24"/>
          <w:szCs w:val="24"/>
          <w:lang w:eastAsia="hu-HU"/>
        </w:rPr>
        <w:t xml:space="preserve"> Önkor</w:t>
      </w:r>
      <w:r w:rsidRPr="0080363F">
        <w:rPr>
          <w:rFonts w:ascii="Times" w:eastAsia="Times New Roman" w:hAnsi="Times" w:cs="Times"/>
          <w:b/>
          <w:bCs/>
          <w:sz w:val="24"/>
          <w:szCs w:val="24"/>
          <w:lang w:eastAsia="hu-HU"/>
        </w:rPr>
        <w:t xml:space="preserve">mányzat Képviselő-testületének </w:t>
      </w:r>
    </w:p>
    <w:p w:rsidR="00172804" w:rsidRPr="0080363F" w:rsidRDefault="00EA195B" w:rsidP="00172804">
      <w:pPr>
        <w:spacing w:after="80" w:line="240" w:lineRule="auto"/>
        <w:jc w:val="center"/>
        <w:rPr>
          <w:rFonts w:ascii="Times" w:eastAsia="Times New Roman" w:hAnsi="Times" w:cs="Times"/>
          <w:b/>
          <w:bCs/>
          <w:sz w:val="24"/>
          <w:szCs w:val="24"/>
          <w:lang w:eastAsia="hu-HU"/>
        </w:rPr>
      </w:pPr>
      <w:r>
        <w:rPr>
          <w:rFonts w:ascii="Times" w:eastAsia="Times New Roman" w:hAnsi="Times" w:cs="Times"/>
          <w:b/>
          <w:bCs/>
          <w:sz w:val="24"/>
          <w:szCs w:val="24"/>
          <w:lang w:eastAsia="hu-HU"/>
        </w:rPr>
        <w:t>5</w:t>
      </w:r>
      <w:r w:rsidR="00613738" w:rsidRPr="0080363F">
        <w:rPr>
          <w:rFonts w:ascii="Times" w:eastAsia="Times New Roman" w:hAnsi="Times" w:cs="Times"/>
          <w:b/>
          <w:bCs/>
          <w:sz w:val="24"/>
          <w:szCs w:val="24"/>
          <w:lang w:eastAsia="hu-HU"/>
        </w:rPr>
        <w:t>/2015. (II.28</w:t>
      </w:r>
      <w:r w:rsidR="00172804" w:rsidRPr="0080363F">
        <w:rPr>
          <w:rFonts w:ascii="Times" w:eastAsia="Times New Roman" w:hAnsi="Times" w:cs="Times"/>
          <w:b/>
          <w:bCs/>
          <w:sz w:val="24"/>
          <w:szCs w:val="24"/>
          <w:lang w:eastAsia="hu-HU"/>
        </w:rPr>
        <w:t>.) önkormányzati rendelete</w:t>
      </w:r>
    </w:p>
    <w:p w:rsidR="00172804" w:rsidRPr="0080363F" w:rsidRDefault="00172804" w:rsidP="00172804">
      <w:pPr>
        <w:spacing w:line="240" w:lineRule="auto"/>
        <w:jc w:val="center"/>
        <w:rPr>
          <w:rFonts w:ascii="Times" w:eastAsia="Times New Roman" w:hAnsi="Times" w:cs="Times"/>
          <w:b/>
          <w:bCs/>
          <w:sz w:val="24"/>
          <w:szCs w:val="24"/>
          <w:lang w:eastAsia="hu-HU"/>
        </w:rPr>
      </w:pPr>
      <w:proofErr w:type="gramStart"/>
      <w:r w:rsidRPr="0080363F">
        <w:rPr>
          <w:rFonts w:ascii="Times" w:eastAsia="Times New Roman" w:hAnsi="Times" w:cs="Times"/>
          <w:b/>
          <w:bCs/>
          <w:sz w:val="24"/>
          <w:szCs w:val="24"/>
          <w:lang w:eastAsia="hu-HU"/>
        </w:rPr>
        <w:t>egyes</w:t>
      </w:r>
      <w:proofErr w:type="gramEnd"/>
      <w:r w:rsidRPr="0080363F">
        <w:rPr>
          <w:rFonts w:ascii="Times" w:eastAsia="Times New Roman" w:hAnsi="Times" w:cs="Times"/>
          <w:b/>
          <w:bCs/>
          <w:sz w:val="24"/>
          <w:szCs w:val="24"/>
          <w:lang w:eastAsia="hu-HU"/>
        </w:rPr>
        <w:t xml:space="preserve"> szociális és gyermekvédelmi e</w:t>
      </w:r>
      <w:r w:rsidR="00613738" w:rsidRPr="0080363F">
        <w:rPr>
          <w:rFonts w:ascii="Times" w:eastAsia="Times New Roman" w:hAnsi="Times" w:cs="Times"/>
          <w:b/>
          <w:bCs/>
          <w:sz w:val="24"/>
          <w:szCs w:val="24"/>
          <w:lang w:eastAsia="hu-HU"/>
        </w:rPr>
        <w:t>llátásokról és támogatásokról</w:t>
      </w:r>
    </w:p>
    <w:p w:rsidR="006D62B7" w:rsidRDefault="00172804" w:rsidP="006D62B7">
      <w:pPr>
        <w:pStyle w:val="NormlWeb"/>
        <w:jc w:val="center"/>
      </w:pPr>
      <w:r w:rsidRPr="0080363F">
        <w:rPr>
          <w:rFonts w:ascii="Times" w:hAnsi="Times" w:cs="Times"/>
        </w:rPr>
        <w:br/>
      </w:r>
      <w:proofErr w:type="gramStart"/>
      <w:r w:rsidR="006D62B7">
        <w:rPr>
          <w:rStyle w:val="Kiemels"/>
        </w:rPr>
        <w:t>a</w:t>
      </w:r>
      <w:proofErr w:type="gramEnd"/>
      <w:r w:rsidR="006D62B7">
        <w:rPr>
          <w:rStyle w:val="Kiemels"/>
        </w:rPr>
        <w:t xml:space="preserve"> 6/2017. (IV. 18.); 4/2017. (III. 6.);</w:t>
      </w:r>
      <w:r w:rsidR="006D62B7">
        <w:t xml:space="preserve"> </w:t>
      </w:r>
      <w:r w:rsidR="006D62B7">
        <w:rPr>
          <w:rStyle w:val="Kiemels"/>
        </w:rPr>
        <w:t xml:space="preserve"> 3/2016. (III. 1.); 13/2015 (IX. 4.); 10/2015. (V. 4.) </w:t>
      </w:r>
    </w:p>
    <w:p w:rsidR="00172804" w:rsidRDefault="006D62B7" w:rsidP="006D62B7">
      <w:pPr>
        <w:pStyle w:val="NormlWeb"/>
        <w:jc w:val="center"/>
      </w:pPr>
      <w:r>
        <w:rPr>
          <w:rStyle w:val="Kiemels"/>
        </w:rPr>
        <w:t>módosításokkal egységes szerkezetben</w:t>
      </w:r>
    </w:p>
    <w:p w:rsidR="00EA195B" w:rsidRPr="0080363F" w:rsidRDefault="00EA195B" w:rsidP="00172804">
      <w:pPr>
        <w:spacing w:after="0" w:line="240" w:lineRule="auto"/>
        <w:rPr>
          <w:rFonts w:ascii="Times New Roman" w:eastAsia="Times New Roman" w:hAnsi="Times New Roman" w:cs="Times New Roman"/>
          <w:sz w:val="24"/>
          <w:szCs w:val="24"/>
          <w:lang w:eastAsia="hu-HU"/>
        </w:rPr>
      </w:pPr>
    </w:p>
    <w:p w:rsidR="00172804" w:rsidRPr="0080363F" w:rsidRDefault="00024367" w:rsidP="00172804">
      <w:pPr>
        <w:spacing w:after="20" w:line="240" w:lineRule="auto"/>
        <w:ind w:firstLine="180"/>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Szászvár Nagyközség</w:t>
      </w:r>
      <w:r w:rsidR="00172804" w:rsidRPr="0080363F">
        <w:rPr>
          <w:rFonts w:ascii="Times" w:eastAsia="Times New Roman" w:hAnsi="Times" w:cs="Times"/>
          <w:sz w:val="24"/>
          <w:szCs w:val="24"/>
          <w:lang w:eastAsia="hu-HU"/>
        </w:rPr>
        <w:t xml:space="preserve"> Önkormányzatának Képviselő-testülete a szociális igazgatásról és szociális ellátásokról szóló 1993. évi III. törvény </w:t>
      </w:r>
      <w:r w:rsidR="00613738" w:rsidRPr="0080363F">
        <w:rPr>
          <w:rFonts w:ascii="Times" w:eastAsia="Times New Roman" w:hAnsi="Times" w:cs="Times"/>
          <w:sz w:val="24"/>
          <w:szCs w:val="24"/>
          <w:lang w:eastAsia="hu-HU"/>
        </w:rPr>
        <w:t xml:space="preserve">32. § (3) és a </w:t>
      </w:r>
      <w:r w:rsidR="00172804" w:rsidRPr="0080363F">
        <w:rPr>
          <w:rFonts w:ascii="Times" w:eastAsia="Times New Roman" w:hAnsi="Times" w:cs="Times"/>
          <w:sz w:val="24"/>
          <w:szCs w:val="24"/>
          <w:lang w:eastAsia="hu-HU"/>
        </w:rPr>
        <w:t>132. § (4) bekezdésében</w:t>
      </w:r>
      <w:r w:rsidR="00064473" w:rsidRPr="0080363F">
        <w:rPr>
          <w:rFonts w:ascii="Times" w:eastAsia="Times New Roman" w:hAnsi="Times" w:cs="Times"/>
          <w:sz w:val="24"/>
          <w:szCs w:val="24"/>
          <w:lang w:eastAsia="hu-HU"/>
        </w:rPr>
        <w:t>, továbbá</w:t>
      </w:r>
      <w:r w:rsidR="00172804" w:rsidRPr="0080363F">
        <w:rPr>
          <w:rFonts w:ascii="Times" w:eastAsia="Times New Roman" w:hAnsi="Times" w:cs="Times"/>
          <w:sz w:val="24"/>
          <w:szCs w:val="24"/>
          <w:lang w:eastAsia="hu-HU"/>
        </w:rPr>
        <w:t xml:space="preserve"> </w:t>
      </w:r>
      <w:r w:rsidR="00F95293" w:rsidRPr="0080363F">
        <w:rPr>
          <w:rFonts w:ascii="Times" w:eastAsia="Times New Roman" w:hAnsi="Times" w:cs="Times"/>
          <w:sz w:val="24"/>
          <w:szCs w:val="24"/>
          <w:lang w:eastAsia="hu-HU"/>
        </w:rPr>
        <w:t>a gyer</w:t>
      </w:r>
      <w:r w:rsidR="00064473" w:rsidRPr="0080363F">
        <w:rPr>
          <w:rFonts w:ascii="Times" w:eastAsia="Times New Roman" w:hAnsi="Times" w:cs="Times"/>
          <w:sz w:val="24"/>
          <w:szCs w:val="24"/>
          <w:lang w:eastAsia="hu-HU"/>
        </w:rPr>
        <w:t xml:space="preserve">mekek védelméről és a gyámügyi igazgatásról szóló 1997. évi XXXI. tv. 18. § (2) bekezdésében </w:t>
      </w:r>
      <w:r w:rsidR="00172804" w:rsidRPr="0080363F">
        <w:rPr>
          <w:rFonts w:ascii="Times" w:eastAsia="Times New Roman" w:hAnsi="Times" w:cs="Times"/>
          <w:sz w:val="24"/>
          <w:szCs w:val="24"/>
          <w:lang w:eastAsia="hu-HU"/>
        </w:rPr>
        <w:t>kapott felhatalmazás alapján, Magyarország helyi önkormányzatairól szóló 2011. évi CLXXXIX. törvény 13. § (1) bekezdés 8. pontjában foglalt feladatkörében eljárva a következőket rendeli el.</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
    <w:p w:rsidR="00172804" w:rsidRPr="0080363F" w:rsidRDefault="00172804" w:rsidP="00172804">
      <w:pPr>
        <w:spacing w:after="20" w:line="240" w:lineRule="auto"/>
        <w:ind w:firstLine="180"/>
        <w:jc w:val="center"/>
        <w:rPr>
          <w:rFonts w:ascii="Times" w:eastAsia="Times New Roman" w:hAnsi="Times" w:cs="Times"/>
          <w:b/>
          <w:sz w:val="24"/>
          <w:szCs w:val="24"/>
          <w:lang w:eastAsia="hu-HU"/>
        </w:rPr>
      </w:pPr>
      <w:r w:rsidRPr="0080363F">
        <w:rPr>
          <w:rFonts w:ascii="Times" w:eastAsia="Times New Roman" w:hAnsi="Times" w:cs="Times"/>
          <w:b/>
          <w:sz w:val="24"/>
          <w:szCs w:val="24"/>
          <w:lang w:eastAsia="hu-HU"/>
        </w:rPr>
        <w:t>I. fejezet</w:t>
      </w:r>
    </w:p>
    <w:p w:rsidR="00172804" w:rsidRPr="0080363F" w:rsidRDefault="00172804" w:rsidP="00024367">
      <w:pPr>
        <w:spacing w:after="20" w:line="240" w:lineRule="auto"/>
        <w:ind w:firstLine="180"/>
        <w:jc w:val="center"/>
        <w:rPr>
          <w:rFonts w:ascii="Times" w:eastAsia="Times New Roman" w:hAnsi="Times" w:cs="Times"/>
          <w:sz w:val="24"/>
          <w:szCs w:val="24"/>
          <w:lang w:eastAsia="hu-HU"/>
        </w:rPr>
      </w:pPr>
      <w:r w:rsidRPr="0080363F">
        <w:rPr>
          <w:rFonts w:ascii="Times" w:eastAsia="Times New Roman" w:hAnsi="Times" w:cs="Times"/>
          <w:b/>
          <w:bCs/>
          <w:sz w:val="24"/>
          <w:szCs w:val="24"/>
          <w:lang w:eastAsia="hu-HU"/>
        </w:rPr>
        <w:t>Általános rendelkezések</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
    <w:p w:rsidR="00172804" w:rsidRPr="0080363F" w:rsidRDefault="00172804" w:rsidP="008E5C51">
      <w:pPr>
        <w:spacing w:after="20" w:line="240" w:lineRule="auto"/>
        <w:ind w:firstLine="180"/>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A rendelet célja, hatálya</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
    <w:p w:rsidR="00172804" w:rsidRPr="0080363F" w:rsidRDefault="00172804" w:rsidP="007C4CEE">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 §</w:t>
      </w:r>
      <w:r w:rsidR="00024367" w:rsidRPr="0080363F">
        <w:rPr>
          <w:rFonts w:ascii="Times" w:eastAsia="Times New Roman" w:hAnsi="Times" w:cs="Times"/>
          <w:sz w:val="24"/>
          <w:szCs w:val="24"/>
          <w:lang w:eastAsia="hu-HU"/>
        </w:rPr>
        <w:t xml:space="preserve"> </w:t>
      </w:r>
      <w:r w:rsidRPr="0080363F">
        <w:rPr>
          <w:rFonts w:ascii="Times" w:eastAsia="Times New Roman" w:hAnsi="Times" w:cs="Times"/>
          <w:sz w:val="24"/>
          <w:szCs w:val="24"/>
          <w:lang w:eastAsia="hu-HU"/>
        </w:rPr>
        <w:t>(1) E rendelet célja, hogy megállapítsa</w:t>
      </w:r>
    </w:p>
    <w:p w:rsidR="00172804" w:rsidRPr="0080363F" w:rsidRDefault="00172804" w:rsidP="007C4CEE">
      <w:pPr>
        <w:spacing w:after="2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a települési szociális és gyermekvédelmi pénzbeli és természetbeni ellátásokra való jogosultság feltételeit, az ellátások megállapításának, kifizetésének, folyósításának, valamint a felhasználás ellenőrzésének szabályait.</w:t>
      </w:r>
    </w:p>
    <w:p w:rsidR="00172804" w:rsidRPr="0080363F" w:rsidRDefault="00172804" w:rsidP="007C4CEE">
      <w:pPr>
        <w:spacing w:after="2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b) az önkormányzat által nyújtott szociális és gyermekvédelmi szolgáltatások igénybe vételének szabályait, továbbá a fizetendő térítési díjakat.</w:t>
      </w:r>
    </w:p>
    <w:p w:rsidR="007F626F" w:rsidRPr="0080363F" w:rsidRDefault="007F626F" w:rsidP="00172804">
      <w:pPr>
        <w:spacing w:after="20" w:line="240" w:lineRule="auto"/>
        <w:ind w:firstLine="180"/>
        <w:jc w:val="both"/>
        <w:rPr>
          <w:rFonts w:ascii="Times" w:eastAsia="Times New Roman" w:hAnsi="Times" w:cs="Times"/>
          <w:sz w:val="24"/>
          <w:szCs w:val="24"/>
          <w:lang w:eastAsia="hu-HU"/>
        </w:rPr>
      </w:pPr>
    </w:p>
    <w:p w:rsidR="007F626F" w:rsidRPr="0080363F" w:rsidRDefault="007F626F" w:rsidP="007C4CEE">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(2) A szociális ellátásokat </w:t>
      </w: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xml:space="preserve"> elsődlegesen a családi segélyezés elvének érvényesítésével kell biztosítani.</w:t>
      </w:r>
    </w:p>
    <w:p w:rsidR="007C4CEE" w:rsidRPr="0080363F" w:rsidRDefault="007C4CEE" w:rsidP="00172804">
      <w:pPr>
        <w:spacing w:after="20" w:line="240" w:lineRule="auto"/>
        <w:ind w:firstLine="180"/>
        <w:jc w:val="both"/>
        <w:rPr>
          <w:rFonts w:ascii="Times" w:eastAsia="Times New Roman" w:hAnsi="Times" w:cs="Times"/>
          <w:sz w:val="24"/>
          <w:szCs w:val="24"/>
          <w:lang w:eastAsia="hu-HU"/>
        </w:rPr>
      </w:pPr>
    </w:p>
    <w:p w:rsidR="007C4CEE" w:rsidRPr="0080363F" w:rsidRDefault="007C4CEE" w:rsidP="007C4CEE">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(3) Az e rendeletben szabályozott, eseti jelleggel nyújtott </w:t>
      </w:r>
      <w:proofErr w:type="gramStart"/>
      <w:r w:rsidRPr="0080363F">
        <w:rPr>
          <w:rFonts w:ascii="Times" w:eastAsia="Times New Roman" w:hAnsi="Times" w:cs="Times"/>
          <w:sz w:val="24"/>
          <w:szCs w:val="24"/>
          <w:lang w:eastAsia="hu-HU"/>
        </w:rPr>
        <w:t>ellátások</w:t>
      </w:r>
      <w:proofErr w:type="gramEnd"/>
      <w:r w:rsidRPr="0080363F">
        <w:rPr>
          <w:rFonts w:ascii="Times" w:eastAsia="Times New Roman" w:hAnsi="Times" w:cs="Times"/>
          <w:sz w:val="24"/>
          <w:szCs w:val="24"/>
          <w:lang w:eastAsia="hu-HU"/>
        </w:rPr>
        <w:t xml:space="preserve"> és támogatások elbírálásakor figyelemmel</w:t>
      </w:r>
      <w:r w:rsidR="00F0480A" w:rsidRPr="0080363F">
        <w:rPr>
          <w:rFonts w:ascii="Times" w:eastAsia="Times New Roman" w:hAnsi="Times" w:cs="Times"/>
          <w:sz w:val="24"/>
          <w:szCs w:val="24"/>
          <w:lang w:eastAsia="hu-HU"/>
        </w:rPr>
        <w:t xml:space="preserve"> kell lenni</w:t>
      </w:r>
      <w:r w:rsidRPr="0080363F">
        <w:rPr>
          <w:rFonts w:ascii="Times" w:eastAsia="Times New Roman" w:hAnsi="Times" w:cs="Times"/>
          <w:sz w:val="24"/>
          <w:szCs w:val="24"/>
          <w:lang w:eastAsia="hu-HU"/>
        </w:rPr>
        <w:t xml:space="preserve"> a kérelmező</w:t>
      </w:r>
      <w:r w:rsidR="00F0480A" w:rsidRPr="0080363F">
        <w:rPr>
          <w:rFonts w:ascii="Times" w:eastAsia="Times New Roman" w:hAnsi="Times" w:cs="Times"/>
          <w:sz w:val="24"/>
          <w:szCs w:val="24"/>
          <w:lang w:eastAsia="hu-HU"/>
        </w:rPr>
        <w:t>t, illetve a vele egy háztartásban élőket a kérelem benyújtásakor megillető rendszeres juttatásokra és azok mértékére.</w:t>
      </w:r>
    </w:p>
    <w:p w:rsidR="00172804" w:rsidRPr="0080363F" w:rsidRDefault="00172804" w:rsidP="000A3776">
      <w:pPr>
        <w:spacing w:after="20" w:line="240" w:lineRule="auto"/>
        <w:jc w:val="both"/>
        <w:rPr>
          <w:rFonts w:ascii="Times" w:eastAsia="Times New Roman" w:hAnsi="Times" w:cs="Times"/>
          <w:sz w:val="24"/>
          <w:szCs w:val="24"/>
          <w:lang w:eastAsia="hu-HU"/>
        </w:rPr>
      </w:pPr>
    </w:p>
    <w:p w:rsidR="00172804" w:rsidRPr="0080363F" w:rsidRDefault="00172804" w:rsidP="007C4CEE">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2. §</w:t>
      </w:r>
      <w:r w:rsidR="00024367" w:rsidRPr="0080363F">
        <w:rPr>
          <w:rFonts w:ascii="Times" w:eastAsia="Times New Roman" w:hAnsi="Times" w:cs="Times"/>
          <w:sz w:val="24"/>
          <w:szCs w:val="24"/>
          <w:lang w:eastAsia="hu-HU"/>
        </w:rPr>
        <w:t xml:space="preserve"> </w:t>
      </w:r>
      <w:r w:rsidRPr="0080363F">
        <w:rPr>
          <w:rFonts w:ascii="Times" w:eastAsia="Times New Roman" w:hAnsi="Times" w:cs="Times"/>
          <w:sz w:val="24"/>
          <w:szCs w:val="24"/>
          <w:lang w:eastAsia="hu-HU"/>
        </w:rPr>
        <w:t xml:space="preserve">(1) A rendelet hatálya kiterjed </w:t>
      </w:r>
      <w:r w:rsidR="00024367" w:rsidRPr="0080363F">
        <w:rPr>
          <w:rFonts w:ascii="Times" w:eastAsia="Times New Roman" w:hAnsi="Times" w:cs="Times"/>
          <w:sz w:val="24"/>
          <w:szCs w:val="24"/>
          <w:lang w:eastAsia="hu-HU"/>
        </w:rPr>
        <w:t>Szászvár Nagyközség</w:t>
      </w:r>
      <w:r w:rsidRPr="0080363F">
        <w:rPr>
          <w:rFonts w:ascii="Times" w:eastAsia="Times New Roman" w:hAnsi="Times" w:cs="Times"/>
          <w:sz w:val="24"/>
          <w:szCs w:val="24"/>
          <w:lang w:eastAsia="hu-HU"/>
        </w:rPr>
        <w:t xml:space="preserve"> Önkormányzata közigazgatási területén élő, a Szt. 3. § (1)-(3) bekezdésében foglalt személyekre.</w:t>
      </w:r>
    </w:p>
    <w:p w:rsidR="00D3505C" w:rsidRPr="0080363F" w:rsidRDefault="00D3505C" w:rsidP="008E5C51">
      <w:pPr>
        <w:spacing w:after="0" w:line="240" w:lineRule="auto"/>
        <w:jc w:val="center"/>
        <w:rPr>
          <w:rFonts w:ascii="Times" w:eastAsia="Times New Roman" w:hAnsi="Times" w:cs="Times"/>
          <w:sz w:val="24"/>
          <w:szCs w:val="24"/>
          <w:lang w:eastAsia="hu-HU"/>
        </w:rPr>
      </w:pPr>
    </w:p>
    <w:p w:rsidR="00172804" w:rsidRPr="0080363F" w:rsidRDefault="00172804" w:rsidP="008E5C51">
      <w:pPr>
        <w:spacing w:after="0" w:line="240" w:lineRule="auto"/>
        <w:jc w:val="center"/>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r w:rsidR="008E5C51" w:rsidRPr="0080363F">
        <w:rPr>
          <w:rFonts w:ascii="Times New Roman" w:eastAsia="Times New Roman" w:hAnsi="Times New Roman" w:cs="Times New Roman"/>
          <w:sz w:val="24"/>
          <w:szCs w:val="24"/>
          <w:lang w:eastAsia="hu-HU"/>
        </w:rPr>
        <w:t>Hatáskörök</w:t>
      </w:r>
    </w:p>
    <w:p w:rsidR="008E5C51" w:rsidRPr="0080363F" w:rsidRDefault="008E5C51" w:rsidP="008E5C51">
      <w:pPr>
        <w:spacing w:after="0" w:line="240" w:lineRule="auto"/>
        <w:rPr>
          <w:rFonts w:ascii="Times New Roman" w:eastAsia="Times New Roman" w:hAnsi="Times New Roman" w:cs="Times New Roman"/>
          <w:sz w:val="24"/>
          <w:szCs w:val="24"/>
          <w:lang w:eastAsia="hu-HU"/>
        </w:rPr>
      </w:pPr>
    </w:p>
    <w:p w:rsidR="00172804" w:rsidRPr="0080363F" w:rsidRDefault="00172804" w:rsidP="00024367">
      <w:pPr>
        <w:spacing w:after="20" w:line="240" w:lineRule="auto"/>
        <w:ind w:firstLine="180"/>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3. §</w:t>
      </w:r>
      <w:r w:rsidR="00024367" w:rsidRPr="0080363F">
        <w:rPr>
          <w:rFonts w:ascii="Times" w:eastAsia="Times New Roman" w:hAnsi="Times" w:cs="Times"/>
          <w:sz w:val="24"/>
          <w:szCs w:val="24"/>
          <w:lang w:eastAsia="hu-HU"/>
        </w:rPr>
        <w:t xml:space="preserve"> </w:t>
      </w:r>
      <w:r w:rsidR="000C411D" w:rsidRPr="0080363F">
        <w:rPr>
          <w:rFonts w:ascii="Times" w:eastAsia="Times New Roman" w:hAnsi="Times" w:cs="Times"/>
          <w:sz w:val="24"/>
          <w:szCs w:val="24"/>
          <w:lang w:eastAsia="hu-HU"/>
        </w:rPr>
        <w:t>(1) A polgármester átruházott hatáskörben dönt</w:t>
      </w:r>
      <w:r w:rsidR="00024367" w:rsidRPr="0080363F">
        <w:rPr>
          <w:rFonts w:ascii="Times" w:eastAsia="Times New Roman" w:hAnsi="Times" w:cs="Times"/>
          <w:sz w:val="24"/>
          <w:szCs w:val="24"/>
          <w:lang w:eastAsia="hu-HU"/>
        </w:rPr>
        <w:t xml:space="preserve"> a</w:t>
      </w:r>
      <w:r w:rsidRPr="0080363F">
        <w:rPr>
          <w:rFonts w:ascii="Times" w:eastAsia="Times New Roman" w:hAnsi="Times" w:cs="Times"/>
          <w:sz w:val="24"/>
          <w:szCs w:val="24"/>
          <w:lang w:eastAsia="hu-HU"/>
        </w:rPr>
        <w:t xml:space="preserve"> települési támogatás</w:t>
      </w:r>
      <w:r w:rsidR="00024367" w:rsidRPr="0080363F">
        <w:rPr>
          <w:rFonts w:ascii="Times" w:eastAsia="Times New Roman" w:hAnsi="Times" w:cs="Times"/>
          <w:sz w:val="24"/>
          <w:szCs w:val="24"/>
          <w:lang w:eastAsia="hu-HU"/>
        </w:rPr>
        <w:t xml:space="preserve">, </w:t>
      </w:r>
      <w:r w:rsidR="003E5D1E" w:rsidRPr="0080363F">
        <w:rPr>
          <w:rFonts w:ascii="Times" w:eastAsia="Times New Roman" w:hAnsi="Times" w:cs="Times"/>
          <w:sz w:val="24"/>
          <w:szCs w:val="24"/>
          <w:lang w:eastAsia="hu-HU"/>
        </w:rPr>
        <w:t xml:space="preserve">a </w:t>
      </w:r>
      <w:r w:rsidR="00024367" w:rsidRPr="0080363F">
        <w:rPr>
          <w:rFonts w:ascii="Times" w:eastAsia="Times New Roman" w:hAnsi="Times" w:cs="Times"/>
          <w:sz w:val="24"/>
          <w:szCs w:val="24"/>
          <w:lang w:eastAsia="hu-HU"/>
        </w:rPr>
        <w:t xml:space="preserve">rendkívüli települési támogatás, az étkeztetésre való jogosultság és személyi térítési díj megállapítása, továbbá a köztemetés </w:t>
      </w:r>
      <w:r w:rsidR="000C411D" w:rsidRPr="0080363F">
        <w:rPr>
          <w:rFonts w:ascii="Times" w:eastAsia="Times New Roman" w:hAnsi="Times" w:cs="Times"/>
          <w:sz w:val="24"/>
          <w:szCs w:val="24"/>
          <w:lang w:eastAsia="hu-HU"/>
        </w:rPr>
        <w:t xml:space="preserve">megállapítása </w:t>
      </w:r>
      <w:r w:rsidR="00024367" w:rsidRPr="0080363F">
        <w:rPr>
          <w:rFonts w:ascii="Times" w:eastAsia="Times New Roman" w:hAnsi="Times" w:cs="Times"/>
          <w:sz w:val="24"/>
          <w:szCs w:val="24"/>
          <w:lang w:eastAsia="hu-HU"/>
        </w:rPr>
        <w:t>tárgyá</w:t>
      </w:r>
      <w:r w:rsidR="000C411D" w:rsidRPr="0080363F">
        <w:rPr>
          <w:rFonts w:ascii="Times" w:eastAsia="Times New Roman" w:hAnsi="Times" w:cs="Times"/>
          <w:sz w:val="24"/>
          <w:szCs w:val="24"/>
          <w:lang w:eastAsia="hu-HU"/>
        </w:rPr>
        <w:t>ban</w:t>
      </w:r>
      <w:r w:rsidR="00024367" w:rsidRPr="0080363F">
        <w:rPr>
          <w:rFonts w:ascii="Times" w:eastAsia="Times New Roman" w:hAnsi="Times" w:cs="Times"/>
          <w:sz w:val="24"/>
          <w:szCs w:val="24"/>
          <w:lang w:eastAsia="hu-HU"/>
        </w:rPr>
        <w:t>.</w:t>
      </w:r>
    </w:p>
    <w:p w:rsidR="008178E8" w:rsidRPr="0080363F" w:rsidRDefault="008178E8" w:rsidP="00024367">
      <w:pPr>
        <w:spacing w:after="20" w:line="240" w:lineRule="auto"/>
        <w:ind w:firstLine="180"/>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lastRenderedPageBreak/>
        <w:t>(2) A jegyző átruházott hatáskörben dönt a jogosulatlanul igénybe vett támogatás visszafizetéséről, a visszafizetés elengedéséről, csökkentéséről, illetve a részletekben történő visszafizetésről.</w:t>
      </w:r>
    </w:p>
    <w:p w:rsidR="00172804" w:rsidRPr="0080363F" w:rsidRDefault="00172804" w:rsidP="00172804">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172804" w:rsidRPr="0080363F" w:rsidRDefault="00172804" w:rsidP="008178E8">
      <w:pPr>
        <w:spacing w:after="20" w:line="240" w:lineRule="auto"/>
        <w:ind w:firstLine="180"/>
        <w:jc w:val="center"/>
        <w:rPr>
          <w:rFonts w:ascii="Times" w:eastAsia="Times New Roman" w:hAnsi="Times" w:cs="Times"/>
          <w:b/>
          <w:sz w:val="24"/>
          <w:szCs w:val="24"/>
          <w:lang w:eastAsia="hu-HU"/>
        </w:rPr>
      </w:pPr>
      <w:r w:rsidRPr="0080363F">
        <w:rPr>
          <w:rFonts w:ascii="Times" w:eastAsia="Times New Roman" w:hAnsi="Times" w:cs="Times"/>
          <w:b/>
          <w:sz w:val="24"/>
          <w:szCs w:val="24"/>
          <w:lang w:eastAsia="hu-HU"/>
        </w:rPr>
        <w:t>II. fejezet</w:t>
      </w:r>
    </w:p>
    <w:p w:rsidR="00172804" w:rsidRPr="0080363F" w:rsidRDefault="00172804" w:rsidP="008178E8">
      <w:pPr>
        <w:spacing w:after="20" w:line="240" w:lineRule="auto"/>
        <w:ind w:firstLine="180"/>
        <w:jc w:val="center"/>
        <w:rPr>
          <w:rFonts w:ascii="Times" w:eastAsia="Times New Roman" w:hAnsi="Times" w:cs="Times"/>
          <w:b/>
          <w:sz w:val="24"/>
          <w:szCs w:val="24"/>
          <w:lang w:eastAsia="hu-HU"/>
        </w:rPr>
      </w:pPr>
      <w:r w:rsidRPr="0080363F">
        <w:rPr>
          <w:rFonts w:ascii="Times" w:eastAsia="Times New Roman" w:hAnsi="Times" w:cs="Times"/>
          <w:b/>
          <w:bCs/>
          <w:sz w:val="24"/>
          <w:szCs w:val="24"/>
          <w:lang w:eastAsia="hu-HU"/>
        </w:rPr>
        <w:t>Települési támogatás</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
    <w:p w:rsidR="00172804" w:rsidRPr="0080363F" w:rsidRDefault="008E5C51" w:rsidP="008E5C51">
      <w:pPr>
        <w:spacing w:after="20" w:line="240" w:lineRule="auto"/>
        <w:ind w:firstLine="180"/>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Á</w:t>
      </w:r>
      <w:r w:rsidR="00172804" w:rsidRPr="0080363F">
        <w:rPr>
          <w:rFonts w:ascii="Times" w:eastAsia="Times New Roman" w:hAnsi="Times" w:cs="Times"/>
          <w:sz w:val="24"/>
          <w:szCs w:val="24"/>
          <w:lang w:eastAsia="hu-HU"/>
        </w:rPr>
        <w:t>ltalános feltételek</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
    <w:p w:rsidR="00172804" w:rsidRPr="0080363F" w:rsidRDefault="00172804" w:rsidP="00422582">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4. §</w:t>
      </w:r>
      <w:r w:rsidR="008178E8" w:rsidRPr="0080363F">
        <w:rPr>
          <w:rFonts w:ascii="Times" w:eastAsia="Times New Roman" w:hAnsi="Times" w:cs="Times"/>
          <w:sz w:val="24"/>
          <w:szCs w:val="24"/>
          <w:lang w:eastAsia="hu-HU"/>
        </w:rPr>
        <w:t xml:space="preserve"> </w:t>
      </w:r>
      <w:r w:rsidRPr="0080363F">
        <w:rPr>
          <w:rFonts w:ascii="Times" w:eastAsia="Times New Roman" w:hAnsi="Times" w:cs="Times"/>
          <w:sz w:val="24"/>
          <w:szCs w:val="24"/>
          <w:lang w:eastAsia="hu-HU"/>
        </w:rPr>
        <w:t xml:space="preserve">(1) Az önkormányzat </w:t>
      </w:r>
      <w:r w:rsidR="000A3776" w:rsidRPr="0080363F">
        <w:rPr>
          <w:rFonts w:ascii="Times" w:eastAsia="Times New Roman" w:hAnsi="Times" w:cs="Times"/>
          <w:sz w:val="24"/>
          <w:szCs w:val="24"/>
          <w:lang w:eastAsia="hu-HU"/>
        </w:rPr>
        <w:t xml:space="preserve">eseti, vagy rendszeres települési támogatással, indokolt esetben </w:t>
      </w:r>
      <w:r w:rsidRPr="0080363F">
        <w:rPr>
          <w:rFonts w:ascii="Times" w:eastAsia="Times New Roman" w:hAnsi="Times" w:cs="Times"/>
          <w:sz w:val="24"/>
          <w:szCs w:val="24"/>
          <w:lang w:eastAsia="hu-HU"/>
        </w:rPr>
        <w:t>ren</w:t>
      </w:r>
      <w:r w:rsidR="000A3776" w:rsidRPr="0080363F">
        <w:rPr>
          <w:rFonts w:ascii="Times" w:eastAsia="Times New Roman" w:hAnsi="Times" w:cs="Times"/>
          <w:sz w:val="24"/>
          <w:szCs w:val="24"/>
          <w:lang w:eastAsia="hu-HU"/>
        </w:rPr>
        <w:t>dkívüli települési támogatással</w:t>
      </w:r>
      <w:r w:rsidRPr="0080363F">
        <w:rPr>
          <w:rFonts w:ascii="Times" w:eastAsia="Times New Roman" w:hAnsi="Times" w:cs="Times"/>
          <w:sz w:val="24"/>
          <w:szCs w:val="24"/>
          <w:lang w:eastAsia="hu-HU"/>
        </w:rPr>
        <w:t xml:space="preserve"> segíti a szociálisan rászorult, méltány</w:t>
      </w:r>
      <w:r w:rsidR="008E5C51" w:rsidRPr="0080363F">
        <w:rPr>
          <w:rFonts w:ascii="Times" w:eastAsia="Times New Roman" w:hAnsi="Times" w:cs="Times"/>
          <w:sz w:val="24"/>
          <w:szCs w:val="24"/>
          <w:lang w:eastAsia="hu-HU"/>
        </w:rPr>
        <w:t>o</w:t>
      </w:r>
      <w:r w:rsidRPr="0080363F">
        <w:rPr>
          <w:rFonts w:ascii="Times" w:eastAsia="Times New Roman" w:hAnsi="Times" w:cs="Times"/>
          <w:sz w:val="24"/>
          <w:szCs w:val="24"/>
          <w:lang w:eastAsia="hu-HU"/>
        </w:rPr>
        <w:t>landó anyagi nehézséggel küzdő személyeket.</w:t>
      </w:r>
    </w:p>
    <w:p w:rsidR="00F56040" w:rsidRPr="0080363F" w:rsidRDefault="00F56040" w:rsidP="00F56040">
      <w:pPr>
        <w:spacing w:after="20" w:line="240" w:lineRule="auto"/>
        <w:jc w:val="both"/>
        <w:rPr>
          <w:rFonts w:ascii="Times" w:eastAsia="Times New Roman" w:hAnsi="Times" w:cs="Times"/>
          <w:sz w:val="24"/>
          <w:szCs w:val="24"/>
          <w:lang w:eastAsia="hu-HU"/>
        </w:rPr>
      </w:pPr>
    </w:p>
    <w:p w:rsidR="002C7294" w:rsidRPr="0080363F" w:rsidRDefault="002C7294" w:rsidP="002C7294">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települési támogatásra való jogosultság általános feltétele, hogy a kérelmező minden tőle elvárhatót megtegyen annak érdekében, hogy szociális problémáit megszüntesse vagy csökkentse, így például együttműködjön a munkaügyi központtal, közfoglalkoztatásban vegyen részt, igénybe vegye a családsegítő vagy a gyermekjóléti szolgáltatást. Nem nyújtható települési támogatás annak a személynek, aki körülményeivel kapcsolatban valótlan tényt közöl.</w:t>
      </w:r>
    </w:p>
    <w:p w:rsidR="002C7294" w:rsidRPr="0080363F" w:rsidRDefault="002C7294" w:rsidP="002C7294">
      <w:pPr>
        <w:spacing w:after="20" w:line="240" w:lineRule="auto"/>
        <w:jc w:val="both"/>
        <w:rPr>
          <w:rFonts w:ascii="Times" w:eastAsia="Times New Roman" w:hAnsi="Times" w:cs="Times"/>
          <w:sz w:val="24"/>
          <w:szCs w:val="24"/>
          <w:lang w:eastAsia="hu-HU"/>
        </w:rPr>
      </w:pPr>
    </w:p>
    <w:p w:rsidR="002C7294" w:rsidRPr="0080363F" w:rsidRDefault="002C7294" w:rsidP="002C7294">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 települési támogatás nyújtható készpénzben, de természetbeni szociális ellátás formájában, a támogatott személy kiadásainak átvállalásával is megállapítható.</w:t>
      </w:r>
    </w:p>
    <w:p w:rsidR="002C7294" w:rsidRPr="0080363F" w:rsidRDefault="002C7294" w:rsidP="00F56040">
      <w:pPr>
        <w:spacing w:after="20" w:line="240" w:lineRule="auto"/>
        <w:jc w:val="both"/>
        <w:rPr>
          <w:rFonts w:ascii="Times" w:eastAsia="Times New Roman" w:hAnsi="Times" w:cs="Times"/>
          <w:sz w:val="24"/>
          <w:szCs w:val="24"/>
          <w:lang w:eastAsia="hu-HU"/>
        </w:rPr>
      </w:pPr>
    </w:p>
    <w:p w:rsidR="00B04E1F" w:rsidRPr="0080363F" w:rsidRDefault="00B04E1F" w:rsidP="00F56040">
      <w:pPr>
        <w:spacing w:after="20" w:line="240" w:lineRule="auto"/>
        <w:jc w:val="both"/>
        <w:rPr>
          <w:rFonts w:ascii="Times" w:eastAsia="Times New Roman" w:hAnsi="Times" w:cs="Times"/>
          <w:sz w:val="24"/>
          <w:szCs w:val="24"/>
          <w:lang w:eastAsia="hu-HU"/>
        </w:rPr>
      </w:pPr>
    </w:p>
    <w:p w:rsidR="00172804" w:rsidRPr="0080363F" w:rsidRDefault="002C7294" w:rsidP="00F56040">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5. §</w:t>
      </w:r>
      <w:r w:rsidRPr="0080363F">
        <w:rPr>
          <w:rFonts w:ascii="Times" w:eastAsia="Times New Roman" w:hAnsi="Times" w:cs="Times"/>
          <w:sz w:val="24"/>
          <w:szCs w:val="24"/>
          <w:lang w:eastAsia="hu-HU"/>
        </w:rPr>
        <w:t xml:space="preserve"> </w:t>
      </w:r>
      <w:r w:rsidR="00B04E1F" w:rsidRPr="0080363F">
        <w:rPr>
          <w:rFonts w:ascii="Times" w:eastAsia="Times New Roman" w:hAnsi="Times" w:cs="Times"/>
          <w:sz w:val="24"/>
          <w:szCs w:val="24"/>
          <w:lang w:eastAsia="hu-HU"/>
        </w:rPr>
        <w:t xml:space="preserve">(1) </w:t>
      </w:r>
      <w:r w:rsidR="00172804" w:rsidRPr="0080363F">
        <w:rPr>
          <w:rFonts w:ascii="Times" w:eastAsia="Times New Roman" w:hAnsi="Times" w:cs="Times"/>
          <w:b/>
          <w:sz w:val="24"/>
          <w:szCs w:val="24"/>
          <w:lang w:eastAsia="hu-HU"/>
        </w:rPr>
        <w:t>Rendszeres</w:t>
      </w:r>
      <w:r w:rsidR="00172804" w:rsidRPr="0080363F">
        <w:rPr>
          <w:rFonts w:ascii="Times" w:eastAsia="Times New Roman" w:hAnsi="Times" w:cs="Times"/>
          <w:sz w:val="24"/>
          <w:szCs w:val="24"/>
          <w:lang w:eastAsia="hu-HU"/>
        </w:rPr>
        <w:t xml:space="preserve"> települési támogatás nyújtható</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xml:space="preserve">) a lakhatáshoz kapcsolódó rendszeres kiadások viseléséhez (a továbbiakban: </w:t>
      </w:r>
      <w:r w:rsidR="009A6F93" w:rsidRPr="0080363F">
        <w:rPr>
          <w:rFonts w:ascii="Times" w:eastAsia="Times New Roman" w:hAnsi="Times" w:cs="Times"/>
          <w:sz w:val="24"/>
          <w:szCs w:val="24"/>
          <w:lang w:eastAsia="hu-HU"/>
        </w:rPr>
        <w:t>lakhatási</w:t>
      </w:r>
      <w:r w:rsidRPr="0080363F">
        <w:rPr>
          <w:rFonts w:ascii="Times" w:eastAsia="Times New Roman" w:hAnsi="Times" w:cs="Times"/>
          <w:sz w:val="24"/>
          <w:szCs w:val="24"/>
          <w:lang w:eastAsia="hu-HU"/>
        </w:rPr>
        <w:t xml:space="preserve"> települési támogatás)</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b) a gyógyszerkiadások viseléséhez (a továbbiakban: gyógyszertámogatás)</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c) gyermekintézmények térítési díjának kifizetéséhez (a továbbiakban: térítési </w:t>
      </w:r>
      <w:proofErr w:type="gramStart"/>
      <w:r w:rsidRPr="0080363F">
        <w:rPr>
          <w:rFonts w:ascii="Times" w:eastAsia="Times New Roman" w:hAnsi="Times" w:cs="Times"/>
          <w:sz w:val="24"/>
          <w:szCs w:val="24"/>
          <w:lang w:eastAsia="hu-HU"/>
        </w:rPr>
        <w:t>díj támogatás</w:t>
      </w:r>
      <w:proofErr w:type="gramEnd"/>
      <w:r w:rsidRPr="0080363F">
        <w:rPr>
          <w:rFonts w:ascii="Times" w:eastAsia="Times New Roman" w:hAnsi="Times" w:cs="Times"/>
          <w:sz w:val="24"/>
          <w:szCs w:val="24"/>
          <w:lang w:eastAsia="hu-HU"/>
        </w:rPr>
        <w:t>).</w:t>
      </w:r>
    </w:p>
    <w:p w:rsidR="00F56040" w:rsidRPr="0080363F" w:rsidRDefault="00F56040" w:rsidP="00172804">
      <w:pPr>
        <w:spacing w:after="20" w:line="240" w:lineRule="auto"/>
        <w:ind w:firstLine="180"/>
        <w:jc w:val="both"/>
        <w:rPr>
          <w:rFonts w:ascii="Times" w:eastAsia="Times New Roman" w:hAnsi="Times" w:cs="Times"/>
          <w:sz w:val="24"/>
          <w:szCs w:val="24"/>
          <w:lang w:eastAsia="hu-HU"/>
        </w:rPr>
      </w:pPr>
    </w:p>
    <w:p w:rsidR="00950F21" w:rsidRPr="0080363F" w:rsidRDefault="00950F21" w:rsidP="00B04E1F">
      <w:pPr>
        <w:spacing w:after="20" w:line="240" w:lineRule="auto"/>
        <w:jc w:val="both"/>
        <w:rPr>
          <w:rFonts w:ascii="Times" w:eastAsia="Times New Roman" w:hAnsi="Times" w:cs="Times"/>
          <w:sz w:val="24"/>
          <w:szCs w:val="24"/>
          <w:lang w:eastAsia="hu-HU"/>
        </w:rPr>
      </w:pPr>
    </w:p>
    <w:p w:rsidR="00F56040" w:rsidRPr="0080363F" w:rsidRDefault="00072585" w:rsidP="002C7294">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6</w:t>
      </w:r>
      <w:r w:rsidR="002C7294" w:rsidRPr="0080363F">
        <w:rPr>
          <w:rFonts w:ascii="Times" w:eastAsia="Times New Roman" w:hAnsi="Times" w:cs="Times"/>
          <w:b/>
          <w:sz w:val="24"/>
          <w:szCs w:val="24"/>
          <w:lang w:eastAsia="hu-HU"/>
        </w:rPr>
        <w:t xml:space="preserve">. </w:t>
      </w:r>
      <w:r w:rsidR="00F56040" w:rsidRPr="0080363F">
        <w:rPr>
          <w:rFonts w:ascii="Times" w:eastAsia="Times New Roman" w:hAnsi="Times" w:cs="Times"/>
          <w:b/>
          <w:sz w:val="24"/>
          <w:szCs w:val="24"/>
          <w:lang w:eastAsia="hu-HU"/>
        </w:rPr>
        <w:t>§</w:t>
      </w:r>
      <w:r w:rsidR="00F56040" w:rsidRPr="0080363F">
        <w:rPr>
          <w:rFonts w:ascii="Times" w:eastAsia="Times New Roman" w:hAnsi="Times" w:cs="Times"/>
          <w:sz w:val="24"/>
          <w:szCs w:val="24"/>
          <w:lang w:eastAsia="hu-HU"/>
        </w:rPr>
        <w:t xml:space="preserve"> (1) </w:t>
      </w:r>
      <w:r w:rsidR="00F56040" w:rsidRPr="0080363F">
        <w:rPr>
          <w:rFonts w:ascii="Times" w:eastAsia="Times New Roman" w:hAnsi="Times" w:cs="Times"/>
          <w:b/>
          <w:sz w:val="24"/>
          <w:szCs w:val="24"/>
          <w:lang w:eastAsia="hu-HU"/>
        </w:rPr>
        <w:t>Rendkívüli</w:t>
      </w:r>
      <w:r w:rsidR="00F56040" w:rsidRPr="0080363F">
        <w:rPr>
          <w:rFonts w:ascii="Times" w:eastAsia="Times New Roman" w:hAnsi="Times" w:cs="Times"/>
          <w:sz w:val="24"/>
          <w:szCs w:val="24"/>
          <w:lang w:eastAsia="hu-HU"/>
        </w:rPr>
        <w:t xml:space="preserve"> települési támogatást kell nyújtani a létfenntartást veszélyeztető, rendkívüli élethelyzetbe került, valamint az időszakosan vagy tartósan létfenntartási gonddal küzdő személyek részére.</w:t>
      </w:r>
    </w:p>
    <w:p w:rsidR="002C7294" w:rsidRPr="0080363F" w:rsidRDefault="002C7294" w:rsidP="00F56040">
      <w:pPr>
        <w:spacing w:after="20" w:line="240" w:lineRule="auto"/>
        <w:jc w:val="both"/>
        <w:rPr>
          <w:rFonts w:ascii="Times" w:eastAsia="Times New Roman" w:hAnsi="Times" w:cs="Times"/>
          <w:sz w:val="24"/>
          <w:szCs w:val="24"/>
          <w:lang w:eastAsia="hu-HU"/>
        </w:rPr>
      </w:pPr>
    </w:p>
    <w:p w:rsidR="00F56040" w:rsidRPr="003E60AB" w:rsidRDefault="00F56040" w:rsidP="00F56040">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(2) </w:t>
      </w:r>
      <w:r w:rsidR="002C7294" w:rsidRPr="0080363F">
        <w:rPr>
          <w:rFonts w:ascii="Times" w:eastAsia="Times New Roman" w:hAnsi="Times" w:cs="Times"/>
          <w:sz w:val="24"/>
          <w:szCs w:val="24"/>
          <w:lang w:eastAsia="hu-HU"/>
        </w:rPr>
        <w:t>E</w:t>
      </w:r>
      <w:r w:rsidRPr="0080363F">
        <w:rPr>
          <w:rFonts w:ascii="Times" w:eastAsia="Times New Roman" w:hAnsi="Times" w:cs="Times"/>
          <w:sz w:val="24"/>
          <w:szCs w:val="24"/>
          <w:lang w:eastAsia="hu-HU"/>
        </w:rPr>
        <w:t xml:space="preserve">seti jelleggel </w:t>
      </w:r>
      <w:r w:rsidR="002C7294" w:rsidRPr="0080363F">
        <w:rPr>
          <w:rFonts w:ascii="Times" w:eastAsia="Times New Roman" w:hAnsi="Times" w:cs="Times"/>
          <w:sz w:val="24"/>
          <w:szCs w:val="24"/>
          <w:lang w:eastAsia="hu-HU"/>
        </w:rPr>
        <w:t>é</w:t>
      </w:r>
      <w:r w:rsidRPr="0080363F">
        <w:rPr>
          <w:rFonts w:ascii="Times" w:eastAsia="Times New Roman" w:hAnsi="Times" w:cs="Times"/>
          <w:sz w:val="24"/>
          <w:szCs w:val="24"/>
          <w:lang w:eastAsia="hu-HU"/>
        </w:rPr>
        <w:t>vente legfeljebb</w:t>
      </w:r>
      <w:r w:rsidR="002C7294" w:rsidRPr="0080363F">
        <w:rPr>
          <w:rFonts w:ascii="Times" w:eastAsia="Times New Roman" w:hAnsi="Times" w:cs="Times"/>
          <w:sz w:val="24"/>
          <w:szCs w:val="24"/>
          <w:lang w:eastAsia="hu-HU"/>
        </w:rPr>
        <w:t xml:space="preserve"> négy</w:t>
      </w:r>
      <w:r w:rsidRPr="0080363F">
        <w:rPr>
          <w:rFonts w:ascii="Times" w:eastAsia="Times New Roman" w:hAnsi="Times" w:cs="Times"/>
          <w:sz w:val="24"/>
          <w:szCs w:val="24"/>
          <w:lang w:eastAsia="hu-HU"/>
        </w:rPr>
        <w:t xml:space="preserve"> alkalommal, rendkívüli települési támogatásban lehet részesíteni azokat a személyeket, akik önmaguk, illetve családjuk létfenntartásáról más módon nem tudnak gondoskodni, vagy a gyermek hátrányos helyzete miatt anyagi segítségre </w:t>
      </w:r>
      <w:r w:rsidRPr="003E60AB">
        <w:rPr>
          <w:rFonts w:ascii="Times" w:eastAsia="Times New Roman" w:hAnsi="Times" w:cs="Times"/>
          <w:sz w:val="24"/>
          <w:szCs w:val="24"/>
          <w:lang w:eastAsia="hu-HU"/>
        </w:rPr>
        <w:t>szorulnak, feltéve, hogy a kérelmező egy főre számított havi családi jövedelme nem haladja meg az öregségi nyugdíj mindenkor</w:t>
      </w:r>
      <w:r w:rsidR="002A111C" w:rsidRPr="003E60AB">
        <w:rPr>
          <w:rFonts w:ascii="Times" w:eastAsia="Times New Roman" w:hAnsi="Times" w:cs="Times"/>
          <w:sz w:val="24"/>
          <w:szCs w:val="24"/>
          <w:lang w:eastAsia="hu-HU"/>
        </w:rPr>
        <w:t>i legkisebb összegének 130%-át, gyermekét egyedül nevelő esetében 150%-át.</w:t>
      </w:r>
      <w:r w:rsidR="00941CAA" w:rsidRPr="003E60AB">
        <w:rPr>
          <w:rStyle w:val="Lbjegyzet-hivatkozs"/>
          <w:rFonts w:ascii="Times" w:eastAsia="Times New Roman" w:hAnsi="Times" w:cs="Times"/>
          <w:sz w:val="24"/>
          <w:szCs w:val="24"/>
          <w:lang w:eastAsia="hu-HU"/>
        </w:rPr>
        <w:footnoteReference w:id="1"/>
      </w:r>
    </w:p>
    <w:p w:rsidR="00072585" w:rsidRPr="0080363F" w:rsidRDefault="00072585" w:rsidP="00072585">
      <w:pPr>
        <w:spacing w:after="20" w:line="240" w:lineRule="auto"/>
        <w:jc w:val="both"/>
        <w:rPr>
          <w:rFonts w:ascii="Times" w:eastAsia="Times New Roman" w:hAnsi="Times" w:cs="Times"/>
          <w:sz w:val="24"/>
          <w:szCs w:val="24"/>
          <w:lang w:eastAsia="hu-HU"/>
        </w:rPr>
      </w:pPr>
    </w:p>
    <w:p w:rsidR="00072585" w:rsidRPr="0080363F" w:rsidRDefault="00072585" w:rsidP="00072585">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 rendkívüli települési támogatás esetenkénti összege 3</w:t>
      </w:r>
      <w:r w:rsidR="000D5B1D" w:rsidRPr="0080363F">
        <w:rPr>
          <w:rFonts w:ascii="Times" w:eastAsia="Times New Roman" w:hAnsi="Times" w:cs="Times"/>
          <w:sz w:val="24"/>
          <w:szCs w:val="24"/>
          <w:lang w:eastAsia="hu-HU"/>
        </w:rPr>
        <w:t xml:space="preserve">000 </w:t>
      </w:r>
      <w:r w:rsidRPr="0080363F">
        <w:rPr>
          <w:rFonts w:ascii="Times" w:eastAsia="Times New Roman" w:hAnsi="Times" w:cs="Times"/>
          <w:sz w:val="24"/>
          <w:szCs w:val="24"/>
          <w:lang w:eastAsia="hu-HU"/>
        </w:rPr>
        <w:t>-</w:t>
      </w:r>
      <w:r w:rsidR="000D5B1D" w:rsidRPr="0080363F">
        <w:rPr>
          <w:rFonts w:ascii="Times" w:eastAsia="Times New Roman" w:hAnsi="Times" w:cs="Times"/>
          <w:sz w:val="24"/>
          <w:szCs w:val="24"/>
          <w:lang w:eastAsia="hu-HU"/>
        </w:rPr>
        <w:t xml:space="preserve"> </w:t>
      </w:r>
      <w:r w:rsidR="00950F21" w:rsidRPr="0080363F">
        <w:rPr>
          <w:rFonts w:ascii="Times" w:eastAsia="Times New Roman" w:hAnsi="Times" w:cs="Times"/>
          <w:sz w:val="24"/>
          <w:szCs w:val="24"/>
          <w:lang w:eastAsia="hu-HU"/>
        </w:rPr>
        <w:t>20</w:t>
      </w:r>
      <w:r w:rsidRPr="0080363F">
        <w:rPr>
          <w:rFonts w:ascii="Times" w:eastAsia="Times New Roman" w:hAnsi="Times" w:cs="Times"/>
          <w:sz w:val="24"/>
          <w:szCs w:val="24"/>
          <w:lang w:eastAsia="hu-HU"/>
        </w:rPr>
        <w:t>.000 forint lehet.</w:t>
      </w:r>
    </w:p>
    <w:p w:rsidR="007C4CEE" w:rsidRPr="0080363F" w:rsidRDefault="007C4CEE" w:rsidP="00F56040">
      <w:pPr>
        <w:spacing w:after="20" w:line="240" w:lineRule="auto"/>
        <w:jc w:val="both"/>
        <w:rPr>
          <w:rFonts w:ascii="Times" w:eastAsia="Times New Roman" w:hAnsi="Times" w:cs="Times"/>
          <w:sz w:val="24"/>
          <w:szCs w:val="24"/>
          <w:lang w:eastAsia="hu-HU"/>
        </w:rPr>
      </w:pPr>
    </w:p>
    <w:p w:rsidR="00B04E1F" w:rsidRPr="0080363F" w:rsidRDefault="00B04E1F" w:rsidP="00F56040">
      <w:pPr>
        <w:spacing w:after="20" w:line="240" w:lineRule="auto"/>
        <w:jc w:val="both"/>
        <w:rPr>
          <w:rFonts w:ascii="Times" w:eastAsia="Times New Roman" w:hAnsi="Times" w:cs="Times"/>
          <w:sz w:val="24"/>
          <w:szCs w:val="24"/>
          <w:lang w:eastAsia="hu-HU"/>
        </w:rPr>
      </w:pPr>
    </w:p>
    <w:p w:rsidR="002C7294" w:rsidRPr="0080363F" w:rsidRDefault="00072585" w:rsidP="00F56040">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lastRenderedPageBreak/>
        <w:t>6/A</w:t>
      </w:r>
      <w:r w:rsidR="002C7294" w:rsidRPr="0080363F">
        <w:rPr>
          <w:rFonts w:ascii="Times" w:eastAsia="Times New Roman" w:hAnsi="Times" w:cs="Times"/>
          <w:b/>
          <w:sz w:val="24"/>
          <w:szCs w:val="24"/>
          <w:lang w:eastAsia="hu-HU"/>
        </w:rPr>
        <w:t>. §</w:t>
      </w:r>
      <w:r w:rsidRPr="0080363F">
        <w:rPr>
          <w:rFonts w:ascii="Times" w:eastAsia="Times New Roman" w:hAnsi="Times" w:cs="Times"/>
          <w:sz w:val="24"/>
          <w:szCs w:val="24"/>
          <w:lang w:eastAsia="hu-HU"/>
        </w:rPr>
        <w:t xml:space="preserve"> (1)</w:t>
      </w:r>
      <w:r w:rsidR="002C7294" w:rsidRPr="0080363F">
        <w:rPr>
          <w:rFonts w:ascii="Times" w:eastAsia="Times New Roman" w:hAnsi="Times" w:cs="Times"/>
          <w:sz w:val="24"/>
          <w:szCs w:val="24"/>
          <w:lang w:eastAsia="hu-HU"/>
        </w:rPr>
        <w:t xml:space="preserve"> </w:t>
      </w:r>
      <w:r w:rsidR="002C7294" w:rsidRPr="0080363F">
        <w:rPr>
          <w:rFonts w:ascii="Times" w:eastAsia="Times New Roman" w:hAnsi="Times" w:cs="Times"/>
          <w:b/>
          <w:sz w:val="24"/>
          <w:szCs w:val="24"/>
          <w:lang w:eastAsia="hu-HU"/>
        </w:rPr>
        <w:t xml:space="preserve">Különös méltánylást érdemlő </w:t>
      </w:r>
      <w:r w:rsidR="002C7294" w:rsidRPr="0080363F">
        <w:rPr>
          <w:rFonts w:ascii="Times" w:eastAsia="Times New Roman" w:hAnsi="Times" w:cs="Times"/>
          <w:sz w:val="24"/>
          <w:szCs w:val="24"/>
          <w:lang w:eastAsia="hu-HU"/>
        </w:rPr>
        <w:t>körülmény fennállása esetén, é</w:t>
      </w:r>
      <w:r w:rsidR="00F56040" w:rsidRPr="0080363F">
        <w:rPr>
          <w:rFonts w:ascii="Times" w:eastAsia="Times New Roman" w:hAnsi="Times" w:cs="Times"/>
          <w:sz w:val="24"/>
          <w:szCs w:val="24"/>
          <w:lang w:eastAsia="hu-HU"/>
        </w:rPr>
        <w:t>vente legfeljebb</w:t>
      </w:r>
      <w:r w:rsidR="002C7294" w:rsidRPr="0080363F">
        <w:rPr>
          <w:rFonts w:ascii="Times" w:eastAsia="Times New Roman" w:hAnsi="Times" w:cs="Times"/>
          <w:sz w:val="24"/>
          <w:szCs w:val="24"/>
          <w:lang w:eastAsia="hu-HU"/>
        </w:rPr>
        <w:t xml:space="preserve"> két alkalommal</w:t>
      </w:r>
      <w:r w:rsidR="00F56040" w:rsidRPr="0080363F">
        <w:rPr>
          <w:rFonts w:ascii="Times" w:eastAsia="Times New Roman" w:hAnsi="Times" w:cs="Times"/>
          <w:sz w:val="24"/>
          <w:szCs w:val="24"/>
          <w:lang w:eastAsia="hu-HU"/>
        </w:rPr>
        <w:t xml:space="preserve"> </w:t>
      </w:r>
      <w:r w:rsidR="00F56040" w:rsidRPr="0080363F">
        <w:rPr>
          <w:rFonts w:ascii="Times" w:eastAsia="Times New Roman" w:hAnsi="Times" w:cs="Times"/>
          <w:b/>
          <w:sz w:val="24"/>
          <w:szCs w:val="24"/>
          <w:lang w:eastAsia="hu-HU"/>
        </w:rPr>
        <w:t>rendkívüli települési támogatásban</w:t>
      </w:r>
      <w:r w:rsidR="00F56040" w:rsidRPr="0080363F">
        <w:rPr>
          <w:rFonts w:ascii="Times" w:eastAsia="Times New Roman" w:hAnsi="Times" w:cs="Times"/>
          <w:sz w:val="24"/>
          <w:szCs w:val="24"/>
          <w:lang w:eastAsia="hu-HU"/>
        </w:rPr>
        <w:t xml:space="preserve"> lehet részesíteni azokat a személyeket is, akik alkalmanként jelentkező</w:t>
      </w:r>
      <w:r w:rsidR="002C7294" w:rsidRPr="0080363F">
        <w:rPr>
          <w:rFonts w:ascii="Times" w:eastAsia="Times New Roman" w:hAnsi="Times" w:cs="Times"/>
          <w:sz w:val="24"/>
          <w:szCs w:val="24"/>
          <w:lang w:eastAsia="hu-HU"/>
        </w:rPr>
        <w:t xml:space="preserve">, nem várt többletkiadások, </w:t>
      </w:r>
      <w:r w:rsidR="00F56040" w:rsidRPr="0080363F">
        <w:rPr>
          <w:rFonts w:ascii="Times" w:eastAsia="Times New Roman" w:hAnsi="Times" w:cs="Times"/>
          <w:sz w:val="24"/>
          <w:szCs w:val="24"/>
          <w:lang w:eastAsia="hu-HU"/>
        </w:rPr>
        <w:t>különösen</w:t>
      </w:r>
      <w:r w:rsidR="002C7294" w:rsidRPr="0080363F">
        <w:rPr>
          <w:rFonts w:ascii="Times" w:eastAsia="Times New Roman" w:hAnsi="Times" w:cs="Times"/>
          <w:sz w:val="24"/>
          <w:szCs w:val="24"/>
          <w:lang w:eastAsia="hu-HU"/>
        </w:rPr>
        <w:t>:</w:t>
      </w:r>
    </w:p>
    <w:p w:rsidR="002C7294" w:rsidRPr="0080363F" w:rsidRDefault="00950F21" w:rsidP="002C7294">
      <w:pPr>
        <w:pStyle w:val="Listaszerbekezds"/>
        <w:numPr>
          <w:ilvl w:val="0"/>
          <w:numId w:val="1"/>
        </w:num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súlyos, illetve tartós </w:t>
      </w:r>
      <w:r w:rsidR="002C7294" w:rsidRPr="0080363F">
        <w:rPr>
          <w:rFonts w:ascii="Times" w:eastAsia="Times New Roman" w:hAnsi="Times" w:cs="Times"/>
          <w:sz w:val="24"/>
          <w:szCs w:val="24"/>
          <w:lang w:eastAsia="hu-HU"/>
        </w:rPr>
        <w:t>betegséghez,</w:t>
      </w:r>
    </w:p>
    <w:p w:rsidR="002C7294" w:rsidRPr="0080363F" w:rsidRDefault="002C7294" w:rsidP="002C7294">
      <w:pPr>
        <w:pStyle w:val="Listaszerbekezds"/>
        <w:numPr>
          <w:ilvl w:val="0"/>
          <w:numId w:val="1"/>
        </w:num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halálesethez,</w:t>
      </w:r>
    </w:p>
    <w:p w:rsidR="002C7294" w:rsidRPr="0080363F" w:rsidRDefault="00950F21" w:rsidP="002C7294">
      <w:pPr>
        <w:pStyle w:val="Listaszerbekezds"/>
        <w:numPr>
          <w:ilvl w:val="0"/>
          <w:numId w:val="1"/>
        </w:num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jelentős </w:t>
      </w:r>
      <w:r w:rsidR="002C7294" w:rsidRPr="0080363F">
        <w:rPr>
          <w:rFonts w:ascii="Times" w:eastAsia="Times New Roman" w:hAnsi="Times" w:cs="Times"/>
          <w:sz w:val="24"/>
          <w:szCs w:val="24"/>
          <w:lang w:eastAsia="hu-HU"/>
        </w:rPr>
        <w:t>elemi kár elhárításához,</w:t>
      </w:r>
    </w:p>
    <w:p w:rsidR="002C7294" w:rsidRPr="0080363F" w:rsidRDefault="00F56040" w:rsidP="002C7294">
      <w:pPr>
        <w:pStyle w:val="Listaszerbekezds"/>
        <w:numPr>
          <w:ilvl w:val="0"/>
          <w:numId w:val="1"/>
        </w:num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a válsághelyzetben lévő várandós </w:t>
      </w:r>
      <w:r w:rsidR="002C7294" w:rsidRPr="0080363F">
        <w:rPr>
          <w:rFonts w:ascii="Times" w:eastAsia="Times New Roman" w:hAnsi="Times" w:cs="Times"/>
          <w:sz w:val="24"/>
          <w:szCs w:val="24"/>
          <w:lang w:eastAsia="hu-HU"/>
        </w:rPr>
        <w:t>anya gyermekének megtartásához,</w:t>
      </w:r>
    </w:p>
    <w:p w:rsidR="002C7294" w:rsidRPr="0080363F" w:rsidRDefault="002C7294" w:rsidP="002C7294">
      <w:pPr>
        <w:pStyle w:val="Listaszerbekezds"/>
        <w:numPr>
          <w:ilvl w:val="0"/>
          <w:numId w:val="1"/>
        </w:num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iskoláztatáshoz,</w:t>
      </w:r>
    </w:p>
    <w:p w:rsidR="002C7294" w:rsidRPr="0080363F" w:rsidRDefault="00F56040" w:rsidP="002C7294">
      <w:pPr>
        <w:pStyle w:val="Listaszerbekezds"/>
        <w:numPr>
          <w:ilvl w:val="0"/>
          <w:numId w:val="1"/>
        </w:num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a nevelésbe vett gyermek család</w:t>
      </w:r>
      <w:r w:rsidR="002C7294" w:rsidRPr="0080363F">
        <w:rPr>
          <w:rFonts w:ascii="Times" w:eastAsia="Times New Roman" w:hAnsi="Times" w:cs="Times"/>
          <w:sz w:val="24"/>
          <w:szCs w:val="24"/>
          <w:lang w:eastAsia="hu-HU"/>
        </w:rPr>
        <w:t>jával való kapcsolattartásához,</w:t>
      </w:r>
    </w:p>
    <w:p w:rsidR="002C7294" w:rsidRPr="0080363F" w:rsidRDefault="00F56040" w:rsidP="002C7294">
      <w:pPr>
        <w:pStyle w:val="Listaszerbekezds"/>
        <w:numPr>
          <w:ilvl w:val="0"/>
          <w:numId w:val="1"/>
        </w:num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a gyermek családba való v</w:t>
      </w:r>
      <w:r w:rsidR="002C7294" w:rsidRPr="0080363F">
        <w:rPr>
          <w:rFonts w:ascii="Times" w:eastAsia="Times New Roman" w:hAnsi="Times" w:cs="Times"/>
          <w:sz w:val="24"/>
          <w:szCs w:val="24"/>
          <w:lang w:eastAsia="hu-HU"/>
        </w:rPr>
        <w:t>isszakerülésének elősegítéséhez kapcsolódó kiadások</w:t>
      </w:r>
    </w:p>
    <w:p w:rsidR="002C7294" w:rsidRPr="0080363F" w:rsidRDefault="002C7294" w:rsidP="00F56040">
      <w:pPr>
        <w:spacing w:after="20" w:line="240" w:lineRule="auto"/>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felmerülése</w:t>
      </w:r>
      <w:proofErr w:type="gramEnd"/>
      <w:r w:rsidRPr="0080363F">
        <w:rPr>
          <w:rFonts w:ascii="Times" w:eastAsia="Times New Roman" w:hAnsi="Times" w:cs="Times"/>
          <w:sz w:val="24"/>
          <w:szCs w:val="24"/>
          <w:lang w:eastAsia="hu-HU"/>
        </w:rPr>
        <w:t xml:space="preserve"> miatt anyagi segítségre szorulnak.</w:t>
      </w:r>
    </w:p>
    <w:p w:rsidR="00072585" w:rsidRPr="0080363F" w:rsidRDefault="00072585" w:rsidP="00F56040">
      <w:pPr>
        <w:spacing w:after="20" w:line="240" w:lineRule="auto"/>
        <w:jc w:val="both"/>
        <w:rPr>
          <w:rFonts w:ascii="Times" w:eastAsia="Times New Roman" w:hAnsi="Times" w:cs="Times"/>
          <w:sz w:val="24"/>
          <w:szCs w:val="24"/>
          <w:lang w:eastAsia="hu-HU"/>
        </w:rPr>
      </w:pPr>
    </w:p>
    <w:p w:rsidR="00F56040" w:rsidRPr="0080363F" w:rsidRDefault="00072585" w:rsidP="00F56040">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(2) </w:t>
      </w:r>
      <w:r w:rsidR="002C7294" w:rsidRPr="0080363F">
        <w:rPr>
          <w:rFonts w:ascii="Times" w:eastAsia="Times New Roman" w:hAnsi="Times" w:cs="Times"/>
          <w:sz w:val="24"/>
          <w:szCs w:val="24"/>
          <w:lang w:eastAsia="hu-HU"/>
        </w:rPr>
        <w:t>A</w:t>
      </w:r>
      <w:r w:rsidRPr="0080363F">
        <w:rPr>
          <w:rFonts w:ascii="Times" w:eastAsia="Times New Roman" w:hAnsi="Times" w:cs="Times"/>
          <w:sz w:val="24"/>
          <w:szCs w:val="24"/>
          <w:lang w:eastAsia="hu-HU"/>
        </w:rPr>
        <w:t>z</w:t>
      </w:r>
      <w:r w:rsidR="002C7294" w:rsidRPr="0080363F">
        <w:rPr>
          <w:rFonts w:ascii="Times" w:eastAsia="Times New Roman" w:hAnsi="Times" w:cs="Times"/>
          <w:sz w:val="24"/>
          <w:szCs w:val="24"/>
          <w:lang w:eastAsia="hu-HU"/>
        </w:rPr>
        <w:t xml:space="preserve"> (</w:t>
      </w:r>
      <w:r w:rsidRPr="0080363F">
        <w:rPr>
          <w:rFonts w:ascii="Times" w:eastAsia="Times New Roman" w:hAnsi="Times" w:cs="Times"/>
          <w:sz w:val="24"/>
          <w:szCs w:val="24"/>
          <w:lang w:eastAsia="hu-HU"/>
        </w:rPr>
        <w:t>1</w:t>
      </w:r>
      <w:r w:rsidR="002C7294" w:rsidRPr="0080363F">
        <w:rPr>
          <w:rFonts w:ascii="Times" w:eastAsia="Times New Roman" w:hAnsi="Times" w:cs="Times"/>
          <w:sz w:val="24"/>
          <w:szCs w:val="24"/>
          <w:lang w:eastAsia="hu-HU"/>
        </w:rPr>
        <w:t>) bekezdésben foglalt támogatás feltétel</w:t>
      </w:r>
      <w:r w:rsidR="00F56040" w:rsidRPr="0080363F">
        <w:rPr>
          <w:rFonts w:ascii="Times" w:eastAsia="Times New Roman" w:hAnsi="Times" w:cs="Times"/>
          <w:sz w:val="24"/>
          <w:szCs w:val="24"/>
          <w:lang w:eastAsia="hu-HU"/>
        </w:rPr>
        <w:t xml:space="preserve">e, hogy </w:t>
      </w:r>
      <w:r w:rsidRPr="0080363F">
        <w:rPr>
          <w:rFonts w:ascii="Times" w:eastAsia="Times New Roman" w:hAnsi="Times" w:cs="Times"/>
          <w:sz w:val="24"/>
          <w:szCs w:val="24"/>
          <w:lang w:eastAsia="hu-HU"/>
        </w:rPr>
        <w:t>a kérelmező egy főre számított havi családi jövedelme nem haladja meg az öregségi nyugdíj mindenkori legkisebb összegének 200 %-át.</w:t>
      </w:r>
    </w:p>
    <w:p w:rsidR="00F56040" w:rsidRPr="0080363F" w:rsidRDefault="00F56040" w:rsidP="00F56040">
      <w:pPr>
        <w:spacing w:after="20" w:line="240" w:lineRule="auto"/>
        <w:jc w:val="both"/>
        <w:rPr>
          <w:rFonts w:ascii="Times" w:eastAsia="Times New Roman" w:hAnsi="Times" w:cs="Times"/>
          <w:sz w:val="24"/>
          <w:szCs w:val="24"/>
          <w:lang w:eastAsia="hu-HU"/>
        </w:rPr>
      </w:pPr>
    </w:p>
    <w:p w:rsidR="00B04E1F" w:rsidRPr="0080363F" w:rsidRDefault="00B04E1F" w:rsidP="00B04E1F">
      <w:pPr>
        <w:spacing w:after="20" w:line="240" w:lineRule="auto"/>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A települési támogatás nevesített esetei</w:t>
      </w:r>
    </w:p>
    <w:p w:rsidR="00B04E1F" w:rsidRPr="0080363F" w:rsidRDefault="00B04E1F" w:rsidP="00F56040">
      <w:pPr>
        <w:spacing w:after="20" w:line="240" w:lineRule="auto"/>
        <w:jc w:val="both"/>
        <w:rPr>
          <w:rFonts w:ascii="Times" w:eastAsia="Times New Roman" w:hAnsi="Times" w:cs="Times"/>
          <w:sz w:val="24"/>
          <w:szCs w:val="24"/>
          <w:lang w:eastAsia="hu-HU"/>
        </w:rPr>
      </w:pPr>
    </w:p>
    <w:p w:rsidR="00F56040" w:rsidRPr="0080363F" w:rsidRDefault="00B04E1F" w:rsidP="00F56040">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7. §</w:t>
      </w:r>
      <w:r w:rsidRPr="0080363F">
        <w:rPr>
          <w:rFonts w:ascii="Times" w:eastAsia="Times New Roman" w:hAnsi="Times" w:cs="Times"/>
          <w:sz w:val="24"/>
          <w:szCs w:val="24"/>
          <w:lang w:eastAsia="hu-HU"/>
        </w:rPr>
        <w:t xml:space="preserve"> </w:t>
      </w:r>
      <w:r w:rsidR="00F56040" w:rsidRPr="0080363F">
        <w:rPr>
          <w:rFonts w:ascii="Times" w:eastAsia="Times New Roman" w:hAnsi="Times" w:cs="Times"/>
          <w:sz w:val="24"/>
          <w:szCs w:val="24"/>
          <w:lang w:eastAsia="hu-HU"/>
        </w:rPr>
        <w:t>A gyermekek iskoláztatásához kapcsolódó egyszeri költségek, elsősorban a tankönyvek árának megfizetéséhez való hozzájárulásként beiskolázási rendkívüli települési támogatás nyújtható</w:t>
      </w:r>
      <w:r w:rsidR="00072585" w:rsidRPr="0080363F">
        <w:rPr>
          <w:rFonts w:ascii="Times" w:eastAsia="Times New Roman" w:hAnsi="Times" w:cs="Times"/>
          <w:sz w:val="24"/>
          <w:szCs w:val="24"/>
          <w:lang w:eastAsia="hu-HU"/>
        </w:rPr>
        <w:t>.</w:t>
      </w:r>
    </w:p>
    <w:p w:rsidR="00F56040" w:rsidRPr="0080363F" w:rsidRDefault="00F56040" w:rsidP="00F56040">
      <w:pPr>
        <w:spacing w:after="20" w:line="240" w:lineRule="auto"/>
        <w:jc w:val="both"/>
        <w:rPr>
          <w:rFonts w:ascii="Times" w:eastAsia="Times New Roman" w:hAnsi="Times" w:cs="Times"/>
          <w:sz w:val="24"/>
          <w:szCs w:val="24"/>
          <w:lang w:eastAsia="hu-HU"/>
        </w:rPr>
      </w:pPr>
    </w:p>
    <w:p w:rsidR="00172804" w:rsidRPr="0080363F" w:rsidRDefault="00172804" w:rsidP="00072585">
      <w:pPr>
        <w:spacing w:after="0" w:line="240" w:lineRule="auto"/>
        <w:rPr>
          <w:rFonts w:ascii="Times New Roman" w:eastAsia="Times New Roman" w:hAnsi="Times New Roman" w:cs="Times New Roman"/>
          <w:strike/>
          <w:sz w:val="24"/>
          <w:szCs w:val="24"/>
          <w:lang w:eastAsia="hu-HU"/>
        </w:rPr>
      </w:pPr>
    </w:p>
    <w:p w:rsidR="00172804" w:rsidRPr="0080363F" w:rsidRDefault="00B04E1F" w:rsidP="00B04E1F">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8. §</w:t>
      </w:r>
      <w:r w:rsidRPr="0080363F">
        <w:rPr>
          <w:rFonts w:ascii="Times" w:eastAsia="Times New Roman" w:hAnsi="Times" w:cs="Times"/>
          <w:sz w:val="24"/>
          <w:szCs w:val="24"/>
          <w:lang w:eastAsia="hu-HU"/>
        </w:rPr>
        <w:t xml:space="preserve"> </w:t>
      </w:r>
      <w:r w:rsidR="000B3382" w:rsidRPr="0080363F">
        <w:rPr>
          <w:rFonts w:ascii="Times" w:eastAsia="Times New Roman" w:hAnsi="Times" w:cs="Times"/>
          <w:sz w:val="24"/>
          <w:szCs w:val="24"/>
          <w:lang w:eastAsia="hu-HU"/>
        </w:rPr>
        <w:t xml:space="preserve">(1) </w:t>
      </w:r>
      <w:r w:rsidR="00172804" w:rsidRPr="0080363F">
        <w:rPr>
          <w:rFonts w:ascii="Times" w:eastAsia="Times New Roman" w:hAnsi="Times" w:cs="Times"/>
          <w:sz w:val="24"/>
          <w:szCs w:val="24"/>
          <w:lang w:eastAsia="hu-HU"/>
        </w:rPr>
        <w:t xml:space="preserve">A szülőt a </w:t>
      </w:r>
      <w:r w:rsidR="00172804" w:rsidRPr="0080363F">
        <w:rPr>
          <w:rFonts w:ascii="Times" w:eastAsia="Times New Roman" w:hAnsi="Times" w:cs="Times"/>
          <w:b/>
          <w:sz w:val="24"/>
          <w:szCs w:val="24"/>
          <w:lang w:eastAsia="hu-HU"/>
        </w:rPr>
        <w:t>gyermek megszületését</w:t>
      </w:r>
      <w:r w:rsidR="00DF1C00" w:rsidRPr="0080363F">
        <w:rPr>
          <w:rFonts w:ascii="Times" w:eastAsia="Times New Roman" w:hAnsi="Times" w:cs="Times"/>
          <w:sz w:val="24"/>
          <w:szCs w:val="24"/>
          <w:lang w:eastAsia="hu-HU"/>
        </w:rPr>
        <w:t xml:space="preserve"> követő 3</w:t>
      </w:r>
      <w:r w:rsidR="00172804" w:rsidRPr="0080363F">
        <w:rPr>
          <w:rFonts w:ascii="Times" w:eastAsia="Times New Roman" w:hAnsi="Times" w:cs="Times"/>
          <w:sz w:val="24"/>
          <w:szCs w:val="24"/>
          <w:lang w:eastAsia="hu-HU"/>
        </w:rPr>
        <w:t xml:space="preserve"> hónapon belül benyújtott </w:t>
      </w:r>
      <w:r w:rsidR="008D1D6D" w:rsidRPr="0080363F">
        <w:rPr>
          <w:rFonts w:ascii="Times" w:eastAsia="Times New Roman" w:hAnsi="Times" w:cs="Times"/>
          <w:sz w:val="24"/>
          <w:szCs w:val="24"/>
          <w:lang w:eastAsia="hu-HU"/>
        </w:rPr>
        <w:t>kérelmére gyermekenként 2</w:t>
      </w:r>
      <w:r w:rsidR="00172804" w:rsidRPr="0080363F">
        <w:rPr>
          <w:rFonts w:ascii="Times" w:eastAsia="Times New Roman" w:hAnsi="Times" w:cs="Times"/>
          <w:sz w:val="24"/>
          <w:szCs w:val="24"/>
          <w:lang w:eastAsia="hu-HU"/>
        </w:rPr>
        <w:t>0.000 Ft rendkívüli települési támogatás illeti meg, ha a családban az egy főre számított havi jövedelem nem haladja meg az öregségi</w:t>
      </w:r>
      <w:r w:rsidR="00072585" w:rsidRPr="0080363F">
        <w:rPr>
          <w:rFonts w:ascii="Times" w:eastAsia="Times New Roman" w:hAnsi="Times" w:cs="Times"/>
          <w:sz w:val="24"/>
          <w:szCs w:val="24"/>
          <w:lang w:eastAsia="hu-HU"/>
        </w:rPr>
        <w:t xml:space="preserve"> nyugdíj legkisebb összegének 30</w:t>
      </w:r>
      <w:r w:rsidR="00172804" w:rsidRPr="0080363F">
        <w:rPr>
          <w:rFonts w:ascii="Times" w:eastAsia="Times New Roman" w:hAnsi="Times" w:cs="Times"/>
          <w:sz w:val="24"/>
          <w:szCs w:val="24"/>
          <w:lang w:eastAsia="hu-HU"/>
        </w:rPr>
        <w:t>0%-át.  </w:t>
      </w:r>
    </w:p>
    <w:p w:rsidR="00064AB9" w:rsidRPr="0080363F" w:rsidRDefault="00064AB9" w:rsidP="00B04E1F">
      <w:pPr>
        <w:spacing w:after="20" w:line="240" w:lineRule="auto"/>
        <w:jc w:val="both"/>
        <w:rPr>
          <w:rFonts w:ascii="Times" w:eastAsia="Times New Roman" w:hAnsi="Times" w:cs="Times"/>
          <w:sz w:val="24"/>
          <w:szCs w:val="24"/>
          <w:lang w:eastAsia="hu-HU"/>
        </w:rPr>
      </w:pPr>
    </w:p>
    <w:p w:rsidR="00064AB9" w:rsidRPr="0080363F" w:rsidRDefault="00064AB9" w:rsidP="00B04E1F">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támogatás csak utólagosan, a (3) bekezdés szerinti beszerzések igazolását követően folyósítható. Csak egyik szülő, elsődlegesen a gyermeket egyedül gondozó személy jogosult felvenni e támogatást.</w:t>
      </w:r>
    </w:p>
    <w:p w:rsidR="0095336A" w:rsidRPr="0080363F" w:rsidRDefault="0095336A" w:rsidP="00B04E1F">
      <w:pPr>
        <w:spacing w:after="20" w:line="240" w:lineRule="auto"/>
        <w:jc w:val="both"/>
        <w:rPr>
          <w:rFonts w:ascii="Times" w:eastAsia="Times New Roman" w:hAnsi="Times" w:cs="Times"/>
          <w:sz w:val="24"/>
          <w:szCs w:val="24"/>
          <w:lang w:eastAsia="hu-HU"/>
        </w:rPr>
      </w:pPr>
    </w:p>
    <w:p w:rsidR="000B3382" w:rsidRPr="0080363F" w:rsidRDefault="00064AB9" w:rsidP="00B04E1F">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w:t>
      </w:r>
      <w:r w:rsidR="000B3382" w:rsidRPr="0080363F">
        <w:rPr>
          <w:rFonts w:ascii="Times" w:eastAsia="Times New Roman" w:hAnsi="Times" w:cs="Times"/>
          <w:sz w:val="24"/>
          <w:szCs w:val="24"/>
          <w:lang w:eastAsia="hu-HU"/>
        </w:rPr>
        <w:t xml:space="preserve">) Az (1) bekezdés szerinti támogatás </w:t>
      </w:r>
      <w:r w:rsidRPr="0080363F">
        <w:rPr>
          <w:rFonts w:ascii="Times" w:eastAsia="Times New Roman" w:hAnsi="Times" w:cs="Times"/>
          <w:sz w:val="24"/>
          <w:szCs w:val="24"/>
          <w:lang w:eastAsia="hu-HU"/>
        </w:rPr>
        <w:t>feltétele, hogy a kérelmező</w:t>
      </w:r>
      <w:r w:rsidR="008E6247" w:rsidRPr="0080363F">
        <w:rPr>
          <w:rFonts w:ascii="Times" w:eastAsia="Times New Roman" w:hAnsi="Times" w:cs="Times"/>
          <w:sz w:val="24"/>
          <w:szCs w:val="24"/>
          <w:lang w:eastAsia="hu-HU"/>
        </w:rPr>
        <w:t xml:space="preserve"> a gyermekgondozással közvetlen összefüggésbe hozható termékekre</w:t>
      </w:r>
      <w:r w:rsidRPr="0080363F">
        <w:rPr>
          <w:rFonts w:ascii="Times" w:eastAsia="Times New Roman" w:hAnsi="Times" w:cs="Times"/>
          <w:sz w:val="24"/>
          <w:szCs w:val="24"/>
          <w:lang w:eastAsia="hu-HU"/>
        </w:rPr>
        <w:t>, szolgáltatásokra</w:t>
      </w:r>
      <w:r w:rsidR="008E6247" w:rsidRPr="0080363F">
        <w:rPr>
          <w:rFonts w:ascii="Times" w:eastAsia="Times New Roman" w:hAnsi="Times" w:cs="Times"/>
          <w:sz w:val="24"/>
          <w:szCs w:val="24"/>
          <w:lang w:eastAsia="hu-HU"/>
        </w:rPr>
        <w:t xml:space="preserve"> </w:t>
      </w:r>
      <w:r w:rsidRPr="0080363F">
        <w:rPr>
          <w:rFonts w:ascii="Times" w:eastAsia="Times New Roman" w:hAnsi="Times" w:cs="Times"/>
          <w:sz w:val="24"/>
          <w:szCs w:val="24"/>
          <w:lang w:eastAsia="hu-HU"/>
        </w:rPr>
        <w:t>vonatkozó, a kérelem benyújtását követő 60 napon belüli anyagi ráfordítást számlákkal igazoljon.</w:t>
      </w:r>
    </w:p>
    <w:p w:rsidR="00B04E1F" w:rsidRPr="0080363F" w:rsidRDefault="00B04E1F" w:rsidP="00B04E1F">
      <w:pPr>
        <w:spacing w:after="20" w:line="240" w:lineRule="auto"/>
        <w:jc w:val="both"/>
        <w:rPr>
          <w:rFonts w:ascii="Times" w:eastAsia="Times New Roman" w:hAnsi="Times" w:cs="Times"/>
          <w:strike/>
          <w:sz w:val="24"/>
          <w:szCs w:val="24"/>
          <w:lang w:eastAsia="hu-HU"/>
        </w:rPr>
      </w:pPr>
    </w:p>
    <w:p w:rsidR="00172804" w:rsidRPr="0080363F" w:rsidRDefault="00172804" w:rsidP="00B04E1F">
      <w:pPr>
        <w:spacing w:after="20" w:line="240" w:lineRule="auto"/>
        <w:jc w:val="both"/>
        <w:rPr>
          <w:rFonts w:ascii="Times" w:eastAsia="Times New Roman" w:hAnsi="Times" w:cs="Times"/>
          <w:sz w:val="24"/>
          <w:szCs w:val="24"/>
          <w:lang w:eastAsia="hu-HU"/>
        </w:rPr>
      </w:pPr>
    </w:p>
    <w:p w:rsidR="00172804" w:rsidRPr="003E60AB" w:rsidRDefault="00B04E1F" w:rsidP="002A111C">
      <w:pPr>
        <w:spacing w:after="0"/>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9. §</w:t>
      </w:r>
      <w:r w:rsidRPr="0080363F">
        <w:rPr>
          <w:rFonts w:ascii="Times" w:eastAsia="Times New Roman" w:hAnsi="Times" w:cs="Times"/>
          <w:sz w:val="24"/>
          <w:szCs w:val="24"/>
          <w:lang w:eastAsia="hu-HU"/>
        </w:rPr>
        <w:t xml:space="preserve"> </w:t>
      </w:r>
      <w:r w:rsidR="00172804" w:rsidRPr="0080363F">
        <w:rPr>
          <w:rFonts w:ascii="Times" w:eastAsia="Times New Roman" w:hAnsi="Times" w:cs="Times"/>
          <w:sz w:val="24"/>
          <w:szCs w:val="24"/>
          <w:lang w:eastAsia="hu-HU"/>
        </w:rPr>
        <w:t xml:space="preserve">(1) </w:t>
      </w:r>
      <w:r w:rsidR="00FB5400" w:rsidRPr="003C2C83">
        <w:rPr>
          <w:rFonts w:ascii="Times" w:hAnsi="Times" w:cs="Times"/>
          <w:i/>
        </w:rPr>
        <w:t xml:space="preserve">Az elhunyt személy eltemettetésének költségeihez való hozzájárulásként rendkívüli települési támogatás (a továbbiakban: </w:t>
      </w:r>
      <w:r w:rsidR="00FB5400" w:rsidRPr="003C2C83">
        <w:rPr>
          <w:rFonts w:ascii="Times" w:hAnsi="Times" w:cs="Times"/>
          <w:b/>
          <w:i/>
        </w:rPr>
        <w:t>temetési támogatás</w:t>
      </w:r>
      <w:r w:rsidR="00FB5400" w:rsidRPr="003C2C83">
        <w:rPr>
          <w:rFonts w:ascii="Times" w:hAnsi="Times" w:cs="Times"/>
          <w:i/>
        </w:rPr>
        <w:t>) nyújtható annak, aki a meghalt személ</w:t>
      </w:r>
      <w:r w:rsidR="00FB5400">
        <w:rPr>
          <w:rFonts w:ascii="Times" w:hAnsi="Times" w:cs="Times"/>
          <w:i/>
        </w:rPr>
        <w:t>y eltemettetéséről gondoskodott</w:t>
      </w:r>
      <w:r w:rsidR="00172804" w:rsidRPr="003E60AB">
        <w:rPr>
          <w:rFonts w:ascii="Times" w:eastAsia="Times New Roman" w:hAnsi="Times" w:cs="Times"/>
          <w:sz w:val="24"/>
          <w:szCs w:val="24"/>
          <w:lang w:eastAsia="hu-HU"/>
        </w:rPr>
        <w:t>.</w:t>
      </w:r>
      <w:r w:rsidR="00941CAA" w:rsidRPr="003E60AB">
        <w:rPr>
          <w:rStyle w:val="Lbjegyzet-hivatkozs"/>
          <w:rFonts w:ascii="Times" w:eastAsia="Times New Roman" w:hAnsi="Times" w:cs="Times"/>
          <w:sz w:val="24"/>
          <w:szCs w:val="24"/>
          <w:lang w:eastAsia="hu-HU"/>
        </w:rPr>
        <w:footnoteReference w:id="2"/>
      </w:r>
      <w:r w:rsidR="0095171E">
        <w:rPr>
          <w:rFonts w:ascii="Times" w:eastAsia="Times New Roman" w:hAnsi="Times" w:cs="Times"/>
          <w:sz w:val="24"/>
          <w:szCs w:val="24"/>
          <w:lang w:eastAsia="hu-HU"/>
        </w:rPr>
        <w:t xml:space="preserve"> </w:t>
      </w:r>
      <w:r w:rsidR="00FB5400">
        <w:rPr>
          <w:rStyle w:val="Lbjegyzet-hivatkozs"/>
          <w:rFonts w:ascii="Times" w:eastAsia="Times New Roman" w:hAnsi="Times" w:cs="Times"/>
          <w:sz w:val="24"/>
          <w:szCs w:val="24"/>
          <w:lang w:eastAsia="hu-HU"/>
        </w:rPr>
        <w:footnoteReference w:id="3"/>
      </w:r>
    </w:p>
    <w:p w:rsidR="00B04E1F" w:rsidRPr="0080363F" w:rsidRDefault="00B04E1F" w:rsidP="00B04E1F">
      <w:pPr>
        <w:spacing w:after="20" w:line="240" w:lineRule="auto"/>
        <w:jc w:val="both"/>
        <w:rPr>
          <w:rFonts w:ascii="Times" w:eastAsia="Times New Roman" w:hAnsi="Times" w:cs="Times"/>
          <w:sz w:val="24"/>
          <w:szCs w:val="24"/>
          <w:lang w:eastAsia="hu-HU"/>
        </w:rPr>
      </w:pPr>
    </w:p>
    <w:p w:rsidR="00B04E1F" w:rsidRPr="0080363F" w:rsidRDefault="00172804" w:rsidP="00B04E1F">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temetési támogatás iránti kérelmet a halále</w:t>
      </w:r>
      <w:r w:rsidR="00322371" w:rsidRPr="0080363F">
        <w:rPr>
          <w:rFonts w:ascii="Times" w:eastAsia="Times New Roman" w:hAnsi="Times" w:cs="Times"/>
          <w:sz w:val="24"/>
          <w:szCs w:val="24"/>
          <w:lang w:eastAsia="hu-HU"/>
        </w:rPr>
        <w:t>set bekövetkezésétől számított 6</w:t>
      </w:r>
      <w:r w:rsidRPr="0080363F">
        <w:rPr>
          <w:rFonts w:ascii="Times" w:eastAsia="Times New Roman" w:hAnsi="Times" w:cs="Times"/>
          <w:sz w:val="24"/>
          <w:szCs w:val="24"/>
          <w:lang w:eastAsia="hu-HU"/>
        </w:rPr>
        <w:t>0 napon belül</w:t>
      </w:r>
      <w:r w:rsidR="00322371" w:rsidRPr="0080363F">
        <w:rPr>
          <w:rFonts w:ascii="Times" w:eastAsia="Times New Roman" w:hAnsi="Times" w:cs="Times"/>
          <w:sz w:val="24"/>
          <w:szCs w:val="24"/>
          <w:lang w:eastAsia="hu-HU"/>
        </w:rPr>
        <w:t>, igazolási kérelemmel 6 hónapon belül</w:t>
      </w:r>
      <w:r w:rsidRPr="0080363F">
        <w:rPr>
          <w:rFonts w:ascii="Times" w:eastAsia="Times New Roman" w:hAnsi="Times" w:cs="Times"/>
          <w:sz w:val="24"/>
          <w:szCs w:val="24"/>
          <w:lang w:eastAsia="hu-HU"/>
        </w:rPr>
        <w:t xml:space="preserve"> lehet benyújtani.</w:t>
      </w:r>
    </w:p>
    <w:p w:rsidR="00172804" w:rsidRPr="0080363F" w:rsidRDefault="00172804" w:rsidP="00B04E1F">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 temettető a temetési támogatás felvételére temetésenként egy esetben jogosult. A kérelem benyújtásakor a kérelmezőnek nyilatkoznia kell arról, hogy máshol e címen</w:t>
      </w:r>
      <w:r w:rsidR="004B06C1" w:rsidRPr="0080363F">
        <w:rPr>
          <w:rFonts w:ascii="Times" w:eastAsia="Times New Roman" w:hAnsi="Times" w:cs="Times"/>
          <w:sz w:val="24"/>
          <w:szCs w:val="24"/>
          <w:lang w:eastAsia="hu-HU"/>
        </w:rPr>
        <w:t xml:space="preserve">, </w:t>
      </w:r>
      <w:r w:rsidR="004B06C1" w:rsidRPr="0080363F">
        <w:rPr>
          <w:rFonts w:ascii="Times" w:eastAsia="Times New Roman" w:hAnsi="Times" w:cs="Times"/>
          <w:sz w:val="24"/>
          <w:szCs w:val="24"/>
          <w:lang w:eastAsia="hu-HU"/>
        </w:rPr>
        <w:lastRenderedPageBreak/>
        <w:t>ugyanazon eltemetettre</w:t>
      </w:r>
      <w:r w:rsidRPr="0080363F">
        <w:rPr>
          <w:rFonts w:ascii="Times" w:eastAsia="Times New Roman" w:hAnsi="Times" w:cs="Times"/>
          <w:sz w:val="24"/>
          <w:szCs w:val="24"/>
          <w:lang w:eastAsia="hu-HU"/>
        </w:rPr>
        <w:t xml:space="preserve"> </w:t>
      </w:r>
      <w:r w:rsidR="004B06C1" w:rsidRPr="0080363F">
        <w:rPr>
          <w:rFonts w:ascii="Times" w:eastAsia="Times New Roman" w:hAnsi="Times" w:cs="Times"/>
          <w:sz w:val="24"/>
          <w:szCs w:val="24"/>
          <w:lang w:eastAsia="hu-HU"/>
        </w:rPr>
        <w:t xml:space="preserve">sem ő, sem más személy </w:t>
      </w:r>
      <w:r w:rsidRPr="0080363F">
        <w:rPr>
          <w:rFonts w:ascii="Times" w:eastAsia="Times New Roman" w:hAnsi="Times" w:cs="Times"/>
          <w:sz w:val="24"/>
          <w:szCs w:val="24"/>
          <w:lang w:eastAsia="hu-HU"/>
        </w:rPr>
        <w:t>nem igényelt és nem kapott települési támogatást.</w:t>
      </w:r>
    </w:p>
    <w:p w:rsidR="00B04E1F" w:rsidRPr="0080363F" w:rsidRDefault="00B04E1F" w:rsidP="00B04E1F">
      <w:pPr>
        <w:spacing w:after="20" w:line="240" w:lineRule="auto"/>
        <w:jc w:val="both"/>
        <w:rPr>
          <w:rFonts w:ascii="Times" w:eastAsia="Times New Roman" w:hAnsi="Times" w:cs="Times"/>
          <w:sz w:val="24"/>
          <w:szCs w:val="24"/>
          <w:lang w:eastAsia="hu-HU"/>
        </w:rPr>
      </w:pPr>
    </w:p>
    <w:p w:rsidR="00172804" w:rsidRPr="003E60AB" w:rsidRDefault="00172804" w:rsidP="00B04E1F">
      <w:pPr>
        <w:spacing w:after="20" w:line="240" w:lineRule="auto"/>
        <w:jc w:val="both"/>
        <w:rPr>
          <w:rFonts w:ascii="Times" w:eastAsia="Times New Roman" w:hAnsi="Times" w:cs="Times"/>
          <w:sz w:val="24"/>
          <w:szCs w:val="24"/>
          <w:lang w:eastAsia="hu-HU"/>
        </w:rPr>
      </w:pPr>
      <w:r w:rsidRPr="003E60AB">
        <w:rPr>
          <w:rFonts w:ascii="Times" w:eastAsia="Times New Roman" w:hAnsi="Times" w:cs="Times"/>
          <w:sz w:val="24"/>
          <w:szCs w:val="24"/>
          <w:lang w:eastAsia="hu-HU"/>
        </w:rPr>
        <w:t xml:space="preserve">(4)   A temetési támogatás </w:t>
      </w:r>
      <w:r w:rsidR="002A111C" w:rsidRPr="003E60AB">
        <w:rPr>
          <w:rFonts w:ascii="Times" w:eastAsia="Times New Roman" w:hAnsi="Times" w:cs="Times"/>
          <w:sz w:val="24"/>
          <w:szCs w:val="24"/>
          <w:lang w:eastAsia="hu-HU"/>
        </w:rPr>
        <w:t>összege 20</w:t>
      </w:r>
      <w:r w:rsidR="000D5B1D" w:rsidRPr="003E60AB">
        <w:rPr>
          <w:rFonts w:ascii="Times" w:eastAsia="Times New Roman" w:hAnsi="Times" w:cs="Times"/>
          <w:sz w:val="24"/>
          <w:szCs w:val="24"/>
          <w:lang w:eastAsia="hu-HU"/>
        </w:rPr>
        <w:t>.000 Ft</w:t>
      </w:r>
      <w:r w:rsidRPr="003E60AB">
        <w:rPr>
          <w:rFonts w:ascii="Times" w:eastAsia="Times New Roman" w:hAnsi="Times" w:cs="Times"/>
          <w:sz w:val="24"/>
          <w:szCs w:val="24"/>
          <w:lang w:eastAsia="hu-HU"/>
        </w:rPr>
        <w:t>.</w:t>
      </w:r>
      <w:r w:rsidR="00941CAA" w:rsidRPr="003E60AB">
        <w:rPr>
          <w:rStyle w:val="Lbjegyzet-hivatkozs"/>
          <w:rFonts w:ascii="Times" w:eastAsia="Times New Roman" w:hAnsi="Times" w:cs="Times"/>
          <w:sz w:val="24"/>
          <w:szCs w:val="24"/>
          <w:lang w:eastAsia="hu-HU"/>
        </w:rPr>
        <w:footnoteReference w:id="4"/>
      </w:r>
    </w:p>
    <w:p w:rsidR="00172804" w:rsidRPr="0080363F" w:rsidRDefault="00172804" w:rsidP="00172804">
      <w:pPr>
        <w:spacing w:after="0" w:line="240" w:lineRule="auto"/>
        <w:rPr>
          <w:rFonts w:ascii="Times New Roman" w:eastAsia="Times New Roman" w:hAnsi="Times New Roman" w:cs="Times New Roman"/>
          <w:sz w:val="24"/>
          <w:szCs w:val="24"/>
          <w:lang w:eastAsia="hu-HU"/>
        </w:rPr>
      </w:pPr>
    </w:p>
    <w:p w:rsidR="000D5B1D" w:rsidRPr="0080363F" w:rsidRDefault="000D5B1D" w:rsidP="00172804">
      <w:pPr>
        <w:spacing w:after="0" w:line="240" w:lineRule="auto"/>
        <w:rPr>
          <w:rFonts w:ascii="Times New Roman" w:eastAsia="Times New Roman" w:hAnsi="Times New Roman" w:cs="Times New Roman"/>
          <w:sz w:val="24"/>
          <w:szCs w:val="24"/>
          <w:lang w:eastAsia="hu-HU"/>
        </w:rPr>
      </w:pPr>
    </w:p>
    <w:p w:rsidR="00172804" w:rsidRPr="00FB5400" w:rsidRDefault="000D5B1D" w:rsidP="000D5B1D">
      <w:pPr>
        <w:spacing w:after="20" w:line="240" w:lineRule="auto"/>
        <w:jc w:val="both"/>
        <w:rPr>
          <w:rFonts w:ascii="Times" w:eastAsia="Times New Roman" w:hAnsi="Times" w:cs="Times"/>
          <w:sz w:val="24"/>
          <w:szCs w:val="24"/>
          <w:lang w:eastAsia="hu-HU"/>
        </w:rPr>
      </w:pPr>
      <w:r w:rsidRPr="00FB5400">
        <w:rPr>
          <w:rFonts w:ascii="Times" w:eastAsia="Times New Roman" w:hAnsi="Times" w:cs="Times"/>
          <w:b/>
          <w:sz w:val="24"/>
          <w:szCs w:val="24"/>
          <w:lang w:eastAsia="hu-HU"/>
        </w:rPr>
        <w:t>9/A.</w:t>
      </w:r>
      <w:r w:rsidR="00FB5400" w:rsidRPr="00FB5400">
        <w:rPr>
          <w:rFonts w:ascii="Times" w:eastAsia="Times New Roman" w:hAnsi="Times" w:cs="Times"/>
          <w:sz w:val="24"/>
          <w:szCs w:val="24"/>
          <w:lang w:eastAsia="hu-HU"/>
        </w:rPr>
        <w:t xml:space="preserve"> </w:t>
      </w:r>
      <w:r w:rsidR="00FB5400" w:rsidRPr="00FB5400">
        <w:rPr>
          <w:rFonts w:ascii="Times" w:eastAsia="Times New Roman" w:hAnsi="Times" w:cs="Times"/>
          <w:b/>
          <w:sz w:val="24"/>
          <w:szCs w:val="24"/>
          <w:lang w:eastAsia="hu-HU"/>
        </w:rPr>
        <w:t xml:space="preserve">§ </w:t>
      </w:r>
      <w:r w:rsidR="00FB5400" w:rsidRPr="00FB5400">
        <w:rPr>
          <w:rFonts w:ascii="Times" w:eastAsia="Times New Roman" w:hAnsi="Times" w:cs="Times"/>
          <w:sz w:val="24"/>
          <w:szCs w:val="24"/>
          <w:lang w:eastAsia="hu-HU"/>
        </w:rPr>
        <w:t xml:space="preserve">Az eltemettetésre köteles személy szociális rászorultsága esetén a polgármester a </w:t>
      </w:r>
      <w:r w:rsidR="00FB5400" w:rsidRPr="00FB5400">
        <w:rPr>
          <w:rFonts w:ascii="Times" w:eastAsia="Times New Roman" w:hAnsi="Times" w:cs="Times"/>
          <w:b/>
          <w:sz w:val="24"/>
          <w:szCs w:val="24"/>
          <w:lang w:eastAsia="hu-HU"/>
        </w:rPr>
        <w:t>köztemetés</w:t>
      </w:r>
      <w:r w:rsidR="00FB5400" w:rsidRPr="00FB5400">
        <w:rPr>
          <w:rFonts w:ascii="Times" w:eastAsia="Times New Roman" w:hAnsi="Times" w:cs="Times"/>
          <w:sz w:val="24"/>
          <w:szCs w:val="24"/>
          <w:lang w:eastAsia="hu-HU"/>
        </w:rPr>
        <w:t xml:space="preserve"> költségeinek megtérítését indokolt kérelemre, méltányosságból elengedheti, mérsékelheti, részletfizetési kedvezményt vagy fizetési halasztást adhat. A szoci</w:t>
      </w:r>
      <w:r w:rsidR="00FB5400" w:rsidRPr="00FB5400">
        <w:rPr>
          <w:rFonts w:ascii="Times" w:hAnsi="Times" w:cs="Times"/>
          <w:sz w:val="24"/>
          <w:szCs w:val="24"/>
        </w:rPr>
        <w:t>ális rászorultság akkor áll fenn, amennyiben az eltemettetésre köteles</w:t>
      </w:r>
      <w:r w:rsidR="00FB5400" w:rsidRPr="00FB5400">
        <w:rPr>
          <w:rFonts w:ascii="Times" w:eastAsia="Times New Roman" w:hAnsi="Times" w:cs="Times"/>
          <w:sz w:val="24"/>
          <w:szCs w:val="24"/>
          <w:lang w:eastAsia="hu-HU"/>
        </w:rPr>
        <w:t xml:space="preserve"> családjában az egy főre jutó havi jövedelem nem haladja meg az öregségi nyugdíj mindenkori legkisebb összegének 200 %-át, egyedül élő, valamint a gyermekét egyedül nevelő szülő esetén 250 %-át</w:t>
      </w:r>
      <w:r w:rsidR="00FB5400" w:rsidRPr="00FB5400">
        <w:rPr>
          <w:rFonts w:ascii="Times" w:hAnsi="Times" w:cs="Times"/>
          <w:sz w:val="24"/>
          <w:szCs w:val="24"/>
        </w:rPr>
        <w:t>.</w:t>
      </w:r>
      <w:r w:rsidR="0095171E">
        <w:rPr>
          <w:rStyle w:val="Lbjegyzet-hivatkozs"/>
          <w:rFonts w:ascii="Times" w:eastAsia="Times New Roman" w:hAnsi="Times" w:cs="Times"/>
          <w:sz w:val="24"/>
          <w:szCs w:val="24"/>
          <w:lang w:eastAsia="hu-HU"/>
        </w:rPr>
        <w:footnoteReference w:id="5"/>
      </w:r>
    </w:p>
    <w:p w:rsidR="000D5B1D" w:rsidRPr="0080363F" w:rsidRDefault="000D5B1D" w:rsidP="000D5B1D">
      <w:pPr>
        <w:spacing w:after="20" w:line="240" w:lineRule="auto"/>
        <w:jc w:val="both"/>
        <w:rPr>
          <w:rFonts w:ascii="Times" w:eastAsia="Times New Roman" w:hAnsi="Times" w:cs="Times"/>
          <w:sz w:val="24"/>
          <w:szCs w:val="24"/>
          <w:lang w:eastAsia="hu-HU"/>
        </w:rPr>
      </w:pPr>
    </w:p>
    <w:p w:rsidR="00172804" w:rsidRPr="0080363F" w:rsidRDefault="00B04E1F" w:rsidP="00B04E1F">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10</w:t>
      </w:r>
      <w:r w:rsidR="00172804" w:rsidRPr="0080363F">
        <w:rPr>
          <w:rFonts w:ascii="Times" w:eastAsia="Times New Roman" w:hAnsi="Times" w:cs="Times"/>
          <w:b/>
          <w:sz w:val="24"/>
          <w:szCs w:val="24"/>
          <w:lang w:eastAsia="hu-HU"/>
        </w:rPr>
        <w:t>. §</w:t>
      </w:r>
      <w:r w:rsidRPr="0080363F">
        <w:rPr>
          <w:rFonts w:ascii="Times" w:eastAsia="Times New Roman" w:hAnsi="Times" w:cs="Times"/>
          <w:sz w:val="24"/>
          <w:szCs w:val="24"/>
          <w:lang w:eastAsia="hu-HU"/>
        </w:rPr>
        <w:t xml:space="preserve"> </w:t>
      </w:r>
      <w:r w:rsidR="00172804" w:rsidRPr="0080363F">
        <w:rPr>
          <w:rFonts w:ascii="Times" w:eastAsia="Times New Roman" w:hAnsi="Times" w:cs="Times"/>
          <w:sz w:val="24"/>
          <w:szCs w:val="24"/>
          <w:lang w:eastAsia="hu-HU"/>
        </w:rPr>
        <w:t xml:space="preserve">(1) Az önkormányzat </w:t>
      </w:r>
      <w:r w:rsidR="009A6F93" w:rsidRPr="0080363F">
        <w:rPr>
          <w:rFonts w:ascii="Times" w:eastAsia="Times New Roman" w:hAnsi="Times" w:cs="Times"/>
          <w:b/>
          <w:sz w:val="24"/>
          <w:szCs w:val="24"/>
          <w:lang w:eastAsia="hu-HU"/>
        </w:rPr>
        <w:t>lakhatási</w:t>
      </w:r>
      <w:r w:rsidR="00172804" w:rsidRPr="0080363F">
        <w:rPr>
          <w:rFonts w:ascii="Times" w:eastAsia="Times New Roman" w:hAnsi="Times" w:cs="Times"/>
          <w:b/>
          <w:sz w:val="24"/>
          <w:szCs w:val="24"/>
          <w:lang w:eastAsia="hu-HU"/>
        </w:rPr>
        <w:t xml:space="preserve"> települési támogatás</w:t>
      </w:r>
      <w:r w:rsidR="00172804" w:rsidRPr="0080363F">
        <w:rPr>
          <w:rFonts w:ascii="Times" w:eastAsia="Times New Roman" w:hAnsi="Times" w:cs="Times"/>
          <w:sz w:val="24"/>
          <w:szCs w:val="24"/>
          <w:lang w:eastAsia="hu-HU"/>
        </w:rPr>
        <w:t xml:space="preserve"> nyújtásával segíti a rászorulókat a lakhatáshoz kapcsolódó rendszeres kiadások viselésében.</w:t>
      </w:r>
    </w:p>
    <w:p w:rsidR="00B04E1F" w:rsidRPr="0080363F" w:rsidRDefault="00B04E1F" w:rsidP="00B04E1F">
      <w:pPr>
        <w:spacing w:after="20" w:line="240" w:lineRule="auto"/>
        <w:jc w:val="both"/>
        <w:rPr>
          <w:rFonts w:ascii="Times" w:eastAsia="Times New Roman" w:hAnsi="Times" w:cs="Times"/>
          <w:sz w:val="24"/>
          <w:szCs w:val="24"/>
          <w:lang w:eastAsia="hu-HU"/>
        </w:rPr>
      </w:pPr>
    </w:p>
    <w:p w:rsidR="00B04E1F" w:rsidRDefault="00172804" w:rsidP="00B04E1F">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(2) </w:t>
      </w:r>
      <w:r w:rsidR="00EA195B" w:rsidRPr="00EA195B">
        <w:rPr>
          <w:rFonts w:ascii="Times" w:eastAsia="Times New Roman" w:hAnsi="Times" w:cs="Times"/>
          <w:sz w:val="24"/>
          <w:szCs w:val="24"/>
          <w:lang w:eastAsia="hu-HU"/>
        </w:rPr>
        <w:t xml:space="preserve">Lakhatási települési támogatásra jogosult az a személy, akinek a háztartásában az egy főre jutó havi jövedelem nem haladja meg az öregségi nyugdíj mindenkori legkisebb összegének 200%-át, egyszemélyes </w:t>
      </w:r>
      <w:r w:rsidR="00EA195B" w:rsidRPr="003E60AB">
        <w:rPr>
          <w:rFonts w:ascii="Times" w:eastAsia="Times New Roman" w:hAnsi="Times" w:cs="Times"/>
          <w:sz w:val="24"/>
          <w:szCs w:val="24"/>
          <w:lang w:eastAsia="hu-HU"/>
        </w:rPr>
        <w:t>háztartás</w:t>
      </w:r>
      <w:r w:rsidR="00D9608E" w:rsidRPr="003E60AB">
        <w:rPr>
          <w:rFonts w:ascii="Times" w:eastAsia="Times New Roman" w:hAnsi="Times" w:cs="Times"/>
          <w:sz w:val="24"/>
          <w:szCs w:val="24"/>
          <w:lang w:eastAsia="hu-HU"/>
        </w:rPr>
        <w:t>,</w:t>
      </w:r>
      <w:r w:rsidR="00EA195B" w:rsidRPr="003E60AB">
        <w:rPr>
          <w:rFonts w:ascii="Times" w:eastAsia="Times New Roman" w:hAnsi="Times" w:cs="Times"/>
          <w:sz w:val="24"/>
          <w:szCs w:val="24"/>
          <w:lang w:eastAsia="hu-HU"/>
        </w:rPr>
        <w:t xml:space="preserve"> </w:t>
      </w:r>
      <w:r w:rsidR="00D9608E" w:rsidRPr="003E60AB">
        <w:rPr>
          <w:rFonts w:ascii="Times" w:eastAsia="Times New Roman" w:hAnsi="Times" w:cs="Times"/>
          <w:sz w:val="24"/>
          <w:szCs w:val="24"/>
          <w:lang w:eastAsia="hu-HU"/>
        </w:rPr>
        <w:t>vagy</w:t>
      </w:r>
      <w:r w:rsidR="002D2BAC" w:rsidRPr="003E60AB">
        <w:rPr>
          <w:rFonts w:ascii="Times" w:eastAsia="Times New Roman" w:hAnsi="Times" w:cs="Times"/>
          <w:sz w:val="24"/>
          <w:szCs w:val="24"/>
          <w:lang w:eastAsia="hu-HU"/>
        </w:rPr>
        <w:t xml:space="preserve"> gyermekét egyedül nevelő szülő</w:t>
      </w:r>
      <w:r w:rsidR="00941CAA" w:rsidRPr="003E60AB">
        <w:rPr>
          <w:rStyle w:val="Lbjegyzet-hivatkozs"/>
          <w:rFonts w:ascii="Times" w:eastAsia="Times New Roman" w:hAnsi="Times" w:cs="Times"/>
          <w:sz w:val="24"/>
          <w:szCs w:val="24"/>
          <w:lang w:eastAsia="hu-HU"/>
        </w:rPr>
        <w:footnoteReference w:id="6"/>
      </w:r>
      <w:r w:rsidR="002D2BAC" w:rsidRPr="003E60AB">
        <w:rPr>
          <w:rFonts w:ascii="Times" w:eastAsia="Times New Roman" w:hAnsi="Times" w:cs="Times"/>
          <w:sz w:val="24"/>
          <w:szCs w:val="24"/>
          <w:lang w:eastAsia="hu-HU"/>
        </w:rPr>
        <w:t xml:space="preserve"> </w:t>
      </w:r>
      <w:r w:rsidR="00EA195B" w:rsidRPr="003E60AB">
        <w:rPr>
          <w:rFonts w:ascii="Times" w:eastAsia="Times New Roman" w:hAnsi="Times" w:cs="Times"/>
          <w:sz w:val="24"/>
          <w:szCs w:val="24"/>
          <w:lang w:eastAsia="hu-HU"/>
        </w:rPr>
        <w:t>esetén</w:t>
      </w:r>
      <w:r w:rsidR="002D2BAC">
        <w:rPr>
          <w:rFonts w:ascii="Times" w:eastAsia="Times New Roman" w:hAnsi="Times" w:cs="Times"/>
          <w:color w:val="FF0000"/>
          <w:sz w:val="24"/>
          <w:szCs w:val="24"/>
          <w:lang w:eastAsia="hu-HU"/>
        </w:rPr>
        <w:t xml:space="preserve"> </w:t>
      </w:r>
      <w:r w:rsidR="00EA195B" w:rsidRPr="00EA195B">
        <w:rPr>
          <w:rFonts w:ascii="Times" w:eastAsia="Times New Roman" w:hAnsi="Times" w:cs="Times"/>
          <w:sz w:val="24"/>
          <w:szCs w:val="24"/>
          <w:lang w:eastAsia="hu-HU"/>
        </w:rPr>
        <w:t>250 %-át, továbbá az elismert havi lakhatási költségek a háztartás összjövedelmének 10 %-át elérik, és a háztartás tagjai egyikének sincs vagyona.</w:t>
      </w:r>
      <w:r w:rsidR="00E707A2">
        <w:rPr>
          <w:rStyle w:val="Lbjegyzet-hivatkozs"/>
          <w:rFonts w:ascii="Times" w:eastAsia="Times New Roman" w:hAnsi="Times" w:cs="Times"/>
          <w:sz w:val="24"/>
          <w:szCs w:val="24"/>
          <w:lang w:eastAsia="hu-HU"/>
        </w:rPr>
        <w:footnoteReference w:id="7"/>
      </w:r>
    </w:p>
    <w:p w:rsidR="00A431E0" w:rsidRPr="0080363F" w:rsidRDefault="00A431E0" w:rsidP="00B04E1F">
      <w:pPr>
        <w:spacing w:after="20" w:line="240" w:lineRule="auto"/>
        <w:jc w:val="both"/>
        <w:rPr>
          <w:rFonts w:ascii="Times" w:eastAsia="Times New Roman" w:hAnsi="Times" w:cs="Times"/>
          <w:sz w:val="24"/>
          <w:szCs w:val="24"/>
          <w:lang w:eastAsia="hu-HU"/>
        </w:rPr>
      </w:pPr>
    </w:p>
    <w:p w:rsidR="00172804" w:rsidRPr="0080363F" w:rsidRDefault="00172804" w:rsidP="00B04E1F">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(3) A (2) bekezdés alkalmazásában háztartás az Szt. szerinti háztartás. Vagyon alatt a hasznosítható ingatlant, járművet, továbbá vagyoni értékű jogot kell érteni, ha annak forgalmi értéke meghaladja az öregségi nyugdíj legkisebb összegének tízszeresét, azzal, </w:t>
      </w:r>
      <w:r w:rsidR="00921681" w:rsidRPr="0080363F">
        <w:rPr>
          <w:rFonts w:ascii="Times" w:eastAsia="Times New Roman" w:hAnsi="Times" w:cs="Times"/>
          <w:sz w:val="24"/>
          <w:szCs w:val="24"/>
          <w:lang w:eastAsia="hu-HU"/>
        </w:rPr>
        <w:t>hogy nem minősül vagyonnak az</w:t>
      </w:r>
      <w:r w:rsidRPr="0080363F">
        <w:rPr>
          <w:rFonts w:ascii="Times" w:eastAsia="Times New Roman" w:hAnsi="Times" w:cs="Times"/>
          <w:sz w:val="24"/>
          <w:szCs w:val="24"/>
          <w:lang w:eastAsia="hu-HU"/>
        </w:rPr>
        <w:t xml:space="preserve"> ingatlan, amelyben az érintett személy életvitelszerűen lakik, az a vagyoni értékű jog, amely az általa lakott ingatlanon áll fenn, továbbá a mozgáskorlátozottságra tekintettel fenntartott gépjármű.</w:t>
      </w:r>
    </w:p>
    <w:p w:rsidR="00B04E1F" w:rsidRPr="0080363F" w:rsidRDefault="00B04E1F" w:rsidP="00B04E1F">
      <w:pPr>
        <w:spacing w:after="20" w:line="240" w:lineRule="auto"/>
        <w:jc w:val="both"/>
        <w:rPr>
          <w:rFonts w:ascii="Times" w:eastAsia="Times New Roman" w:hAnsi="Times" w:cs="Times"/>
          <w:sz w:val="24"/>
          <w:szCs w:val="24"/>
          <w:lang w:eastAsia="hu-HU"/>
        </w:rPr>
      </w:pPr>
    </w:p>
    <w:p w:rsidR="00172804" w:rsidRPr="0080363F" w:rsidRDefault="00172804" w:rsidP="00B04E1F">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(4) A (2) bekezdés alkalmazásában elismert havi </w:t>
      </w:r>
      <w:r w:rsidR="009A6F93" w:rsidRPr="0080363F">
        <w:rPr>
          <w:rFonts w:ascii="Times" w:eastAsia="Times New Roman" w:hAnsi="Times" w:cs="Times"/>
          <w:sz w:val="24"/>
          <w:szCs w:val="24"/>
          <w:lang w:eastAsia="hu-HU"/>
        </w:rPr>
        <w:t>lakhatási</w:t>
      </w:r>
      <w:r w:rsidRPr="0080363F">
        <w:rPr>
          <w:rFonts w:ascii="Times" w:eastAsia="Times New Roman" w:hAnsi="Times" w:cs="Times"/>
          <w:sz w:val="24"/>
          <w:szCs w:val="24"/>
          <w:lang w:eastAsia="hu-HU"/>
        </w:rPr>
        <w:t xml:space="preserve"> költségként a kérelem beadását megelőző utolsó havi számla alapján</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a villanyáram-,</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b) a víz-</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c) és gázfogyasztás,</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d) csatornahasználat</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e</w:t>
      </w:r>
      <w:proofErr w:type="gramEnd"/>
      <w:r w:rsidRPr="0080363F">
        <w:rPr>
          <w:rFonts w:ascii="Times" w:eastAsia="Times New Roman" w:hAnsi="Times" w:cs="Times"/>
          <w:sz w:val="24"/>
          <w:szCs w:val="24"/>
          <w:lang w:eastAsia="hu-HU"/>
        </w:rPr>
        <w:t>) szemétszállítás díja,</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f</w:t>
      </w:r>
      <w:proofErr w:type="gramEnd"/>
      <w:r w:rsidRPr="0080363F">
        <w:rPr>
          <w:rFonts w:ascii="Times" w:eastAsia="Times New Roman" w:hAnsi="Times" w:cs="Times"/>
          <w:sz w:val="24"/>
          <w:szCs w:val="24"/>
          <w:lang w:eastAsia="hu-HU"/>
        </w:rPr>
        <w:t>) a lakbér vagy az albérleti díj,</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g</w:t>
      </w:r>
      <w:proofErr w:type="gramEnd"/>
      <w:r w:rsidRPr="0080363F">
        <w:rPr>
          <w:rFonts w:ascii="Times" w:eastAsia="Times New Roman" w:hAnsi="Times" w:cs="Times"/>
          <w:sz w:val="24"/>
          <w:szCs w:val="24"/>
          <w:lang w:eastAsia="hu-HU"/>
        </w:rPr>
        <w:t>) a lakáscélú pénzintézeti kölcsön törlesztő</w:t>
      </w:r>
      <w:r w:rsidR="00A56CE6" w:rsidRPr="0080363F">
        <w:rPr>
          <w:rFonts w:ascii="Times" w:eastAsia="Times New Roman" w:hAnsi="Times" w:cs="Times"/>
          <w:sz w:val="24"/>
          <w:szCs w:val="24"/>
          <w:lang w:eastAsia="hu-HU"/>
        </w:rPr>
        <w:t>-</w:t>
      </w:r>
      <w:r w:rsidRPr="0080363F">
        <w:rPr>
          <w:rFonts w:ascii="Times" w:eastAsia="Times New Roman" w:hAnsi="Times" w:cs="Times"/>
          <w:sz w:val="24"/>
          <w:szCs w:val="24"/>
          <w:lang w:eastAsia="hu-HU"/>
        </w:rPr>
        <w:t>részlete,</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h</w:t>
      </w:r>
      <w:proofErr w:type="gramEnd"/>
      <w:r w:rsidRPr="0080363F">
        <w:rPr>
          <w:rFonts w:ascii="Times" w:eastAsia="Times New Roman" w:hAnsi="Times" w:cs="Times"/>
          <w:sz w:val="24"/>
          <w:szCs w:val="24"/>
          <w:lang w:eastAsia="hu-HU"/>
        </w:rPr>
        <w:t>) a közös költség</w:t>
      </w:r>
    </w:p>
    <w:p w:rsidR="00172804" w:rsidRPr="0080363F" w:rsidRDefault="00172804" w:rsidP="00921681">
      <w:pPr>
        <w:spacing w:after="20" w:line="240" w:lineRule="auto"/>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együttes</w:t>
      </w:r>
      <w:proofErr w:type="gramEnd"/>
      <w:r w:rsidRPr="0080363F">
        <w:rPr>
          <w:rFonts w:ascii="Times" w:eastAsia="Times New Roman" w:hAnsi="Times" w:cs="Times"/>
          <w:sz w:val="24"/>
          <w:szCs w:val="24"/>
          <w:lang w:eastAsia="hu-HU"/>
        </w:rPr>
        <w:t xml:space="preserve"> összege, továbbá nem gázzal vagy villanyárammal fűtők esetében a tüzelőanyag</w:t>
      </w:r>
      <w:r w:rsidR="00781E1F" w:rsidRPr="0080363F">
        <w:rPr>
          <w:rFonts w:ascii="Times" w:eastAsia="Times New Roman" w:hAnsi="Times" w:cs="Times"/>
          <w:sz w:val="24"/>
          <w:szCs w:val="24"/>
          <w:lang w:eastAsia="hu-HU"/>
        </w:rPr>
        <w:t xml:space="preserve"> költségeinek megfizetésére évi 120</w:t>
      </w:r>
      <w:r w:rsidRPr="0080363F">
        <w:rPr>
          <w:rFonts w:ascii="Times" w:eastAsia="Times New Roman" w:hAnsi="Times" w:cs="Times"/>
          <w:sz w:val="24"/>
          <w:szCs w:val="24"/>
          <w:lang w:eastAsia="hu-HU"/>
        </w:rPr>
        <w:t>.000 forint vehető figyelembe.</w:t>
      </w:r>
    </w:p>
    <w:p w:rsidR="00172804" w:rsidRPr="0080363F" w:rsidRDefault="00172804" w:rsidP="00172804">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172804" w:rsidRPr="0080363F" w:rsidRDefault="00B04E1F" w:rsidP="00A306BE">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lastRenderedPageBreak/>
        <w:t>10/A</w:t>
      </w:r>
      <w:r w:rsidR="00172804" w:rsidRPr="0080363F">
        <w:rPr>
          <w:rFonts w:ascii="Times" w:eastAsia="Times New Roman" w:hAnsi="Times" w:cs="Times"/>
          <w:b/>
          <w:sz w:val="24"/>
          <w:szCs w:val="24"/>
          <w:lang w:eastAsia="hu-HU"/>
        </w:rPr>
        <w:t>. §</w:t>
      </w:r>
      <w:r w:rsidR="00A306BE" w:rsidRPr="0080363F">
        <w:rPr>
          <w:rFonts w:ascii="Times" w:eastAsia="Times New Roman" w:hAnsi="Times" w:cs="Times"/>
          <w:sz w:val="24"/>
          <w:szCs w:val="24"/>
          <w:lang w:eastAsia="hu-HU"/>
        </w:rPr>
        <w:t xml:space="preserve"> </w:t>
      </w:r>
      <w:r w:rsidR="00172804" w:rsidRPr="0080363F">
        <w:rPr>
          <w:rFonts w:ascii="Times" w:eastAsia="Times New Roman" w:hAnsi="Times" w:cs="Times"/>
          <w:sz w:val="24"/>
          <w:szCs w:val="24"/>
          <w:lang w:eastAsia="hu-HU"/>
        </w:rPr>
        <w:t xml:space="preserve">(1) A </w:t>
      </w:r>
      <w:r w:rsidR="009A6F93" w:rsidRPr="0080363F">
        <w:rPr>
          <w:rFonts w:ascii="Times" w:eastAsia="Times New Roman" w:hAnsi="Times" w:cs="Times"/>
          <w:sz w:val="24"/>
          <w:szCs w:val="24"/>
          <w:lang w:eastAsia="hu-HU"/>
        </w:rPr>
        <w:t>lakhatási</w:t>
      </w:r>
      <w:r w:rsidR="00172804" w:rsidRPr="0080363F">
        <w:rPr>
          <w:rFonts w:ascii="Times" w:eastAsia="Times New Roman" w:hAnsi="Times" w:cs="Times"/>
          <w:sz w:val="24"/>
          <w:szCs w:val="24"/>
          <w:lang w:eastAsia="hu-HU"/>
        </w:rPr>
        <w:t xml:space="preserve"> települési támogatást a kérelem benyújtása hónapjának első napjától kezdődően 12 hónapra kell megállapítani, az ellátás havi összege 2.500 forint. A kérelmeket folyamatosan lehet benyújtani.</w:t>
      </w:r>
    </w:p>
    <w:p w:rsidR="00F45B45" w:rsidRPr="0080363F" w:rsidRDefault="00F45B45" w:rsidP="00A306BE">
      <w:pPr>
        <w:spacing w:after="20" w:line="240" w:lineRule="auto"/>
        <w:jc w:val="both"/>
        <w:rPr>
          <w:rFonts w:ascii="Times" w:eastAsia="Times New Roman" w:hAnsi="Times" w:cs="Times"/>
          <w:sz w:val="24"/>
          <w:szCs w:val="24"/>
          <w:lang w:eastAsia="hu-HU"/>
        </w:rPr>
      </w:pPr>
    </w:p>
    <w:p w:rsidR="00172804" w:rsidRPr="0080363F" w:rsidRDefault="00172804" w:rsidP="00A306BE">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(2) A </w:t>
      </w:r>
      <w:r w:rsidR="009A6F93" w:rsidRPr="0080363F">
        <w:rPr>
          <w:rFonts w:ascii="Times" w:eastAsia="Times New Roman" w:hAnsi="Times" w:cs="Times"/>
          <w:sz w:val="24"/>
          <w:szCs w:val="24"/>
          <w:lang w:eastAsia="hu-HU"/>
        </w:rPr>
        <w:t>lakhatási</w:t>
      </w:r>
      <w:r w:rsidRPr="0080363F">
        <w:rPr>
          <w:rFonts w:ascii="Times" w:eastAsia="Times New Roman" w:hAnsi="Times" w:cs="Times"/>
          <w:sz w:val="24"/>
          <w:szCs w:val="24"/>
          <w:lang w:eastAsia="hu-HU"/>
        </w:rPr>
        <w:t xml:space="preserve"> települési támogatást elsősorban természetbeni szociális ellátás formájában, és a lakásfenntartással összefüg</w:t>
      </w:r>
      <w:r w:rsidR="00921681" w:rsidRPr="0080363F">
        <w:rPr>
          <w:rFonts w:ascii="Times" w:eastAsia="Times New Roman" w:hAnsi="Times" w:cs="Times"/>
          <w:sz w:val="24"/>
          <w:szCs w:val="24"/>
          <w:lang w:eastAsia="hu-HU"/>
        </w:rPr>
        <w:t>gő, a 10. § (4) bekezdése szerinti</w:t>
      </w:r>
      <w:r w:rsidRPr="0080363F">
        <w:rPr>
          <w:rFonts w:ascii="Times" w:eastAsia="Times New Roman" w:hAnsi="Times" w:cs="Times"/>
          <w:sz w:val="24"/>
          <w:szCs w:val="24"/>
          <w:lang w:eastAsia="hu-HU"/>
        </w:rPr>
        <w:t xml:space="preserve"> azon rendszeres kiadásokhoz kell nyújtani, amelyek megfizetésének elmaradása a kérelmező lakhatását a legnagyobb mértékben veszélyezteti.</w:t>
      </w:r>
    </w:p>
    <w:p w:rsidR="00F45B45" w:rsidRPr="0080363F" w:rsidRDefault="00F45B45" w:rsidP="00A306BE">
      <w:pPr>
        <w:spacing w:after="20" w:line="240" w:lineRule="auto"/>
        <w:jc w:val="both"/>
        <w:rPr>
          <w:rFonts w:ascii="Times" w:eastAsia="Times New Roman" w:hAnsi="Times" w:cs="Times"/>
          <w:sz w:val="24"/>
          <w:szCs w:val="24"/>
          <w:lang w:eastAsia="hu-HU"/>
        </w:rPr>
      </w:pPr>
    </w:p>
    <w:p w:rsidR="00172804" w:rsidRPr="0080363F" w:rsidRDefault="00172804" w:rsidP="00A306BE">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(3) A </w:t>
      </w:r>
      <w:r w:rsidR="009A6F93" w:rsidRPr="0080363F">
        <w:rPr>
          <w:rFonts w:ascii="Times" w:eastAsia="Times New Roman" w:hAnsi="Times" w:cs="Times"/>
          <w:sz w:val="24"/>
          <w:szCs w:val="24"/>
          <w:lang w:eastAsia="hu-HU"/>
        </w:rPr>
        <w:t>lakhatási</w:t>
      </w:r>
      <w:r w:rsidRPr="0080363F">
        <w:rPr>
          <w:rFonts w:ascii="Times" w:eastAsia="Times New Roman" w:hAnsi="Times" w:cs="Times"/>
          <w:sz w:val="24"/>
          <w:szCs w:val="24"/>
          <w:lang w:eastAsia="hu-HU"/>
        </w:rPr>
        <w:t xml:space="preserve"> települési támogatást havonta utólag, a tárgyhót követő hónap 5. napjáig kell a (2) bekezdés</w:t>
      </w:r>
      <w:r w:rsidR="00B126C5" w:rsidRPr="0080363F">
        <w:rPr>
          <w:rFonts w:ascii="Times" w:eastAsia="Times New Roman" w:hAnsi="Times" w:cs="Times"/>
          <w:sz w:val="24"/>
          <w:szCs w:val="24"/>
          <w:lang w:eastAsia="hu-HU"/>
        </w:rPr>
        <w:t xml:space="preserve"> szerint utalni vagy a döntéshozó</w:t>
      </w:r>
      <w:r w:rsidRPr="0080363F">
        <w:rPr>
          <w:rFonts w:ascii="Times" w:eastAsia="Times New Roman" w:hAnsi="Times" w:cs="Times"/>
          <w:sz w:val="24"/>
          <w:szCs w:val="24"/>
          <w:lang w:eastAsia="hu-HU"/>
        </w:rPr>
        <w:t xml:space="preserve"> döntése szerint kifizetni.</w:t>
      </w:r>
    </w:p>
    <w:p w:rsidR="00172804" w:rsidRPr="0080363F" w:rsidRDefault="00172804" w:rsidP="00172804">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172804" w:rsidRPr="0080363F" w:rsidRDefault="00B04E1F" w:rsidP="00A306BE">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10/B</w:t>
      </w:r>
      <w:r w:rsidR="00172804" w:rsidRPr="0080363F">
        <w:rPr>
          <w:rFonts w:ascii="Times" w:eastAsia="Times New Roman" w:hAnsi="Times" w:cs="Times"/>
          <w:b/>
          <w:sz w:val="24"/>
          <w:szCs w:val="24"/>
          <w:lang w:eastAsia="hu-HU"/>
        </w:rPr>
        <w:t>. §</w:t>
      </w:r>
      <w:r w:rsidR="00A306BE" w:rsidRPr="0080363F">
        <w:rPr>
          <w:rFonts w:ascii="Times" w:eastAsia="Times New Roman" w:hAnsi="Times" w:cs="Times"/>
          <w:sz w:val="24"/>
          <w:szCs w:val="24"/>
          <w:lang w:eastAsia="hu-HU"/>
        </w:rPr>
        <w:t xml:space="preserve"> </w:t>
      </w:r>
      <w:r w:rsidR="00172804" w:rsidRPr="0080363F">
        <w:rPr>
          <w:rFonts w:ascii="Times" w:eastAsia="Times New Roman" w:hAnsi="Times" w:cs="Times"/>
          <w:sz w:val="24"/>
          <w:szCs w:val="24"/>
          <w:lang w:eastAsia="hu-HU"/>
        </w:rPr>
        <w:t xml:space="preserve">(1) </w:t>
      </w:r>
      <w:r w:rsidR="009A6F93" w:rsidRPr="0080363F">
        <w:rPr>
          <w:rFonts w:ascii="Times" w:eastAsia="Times New Roman" w:hAnsi="Times" w:cs="Times"/>
          <w:sz w:val="24"/>
          <w:szCs w:val="24"/>
          <w:lang w:eastAsia="hu-HU"/>
        </w:rPr>
        <w:t>Lakhatási</w:t>
      </w:r>
      <w:r w:rsidR="00172804" w:rsidRPr="0080363F">
        <w:rPr>
          <w:rFonts w:ascii="Times" w:eastAsia="Times New Roman" w:hAnsi="Times" w:cs="Times"/>
          <w:sz w:val="24"/>
          <w:szCs w:val="24"/>
          <w:lang w:eastAsia="hu-HU"/>
        </w:rPr>
        <w:t xml:space="preserve"> települési támogatást ugyanazon lakásra csak egy jogosultnak lehet megállapítani, függetlenül a lakásban élő személyek és háztartások számától. Külön lakásnak minősül az albérlet és a bírósági határozattal megosztott lakás lakrésze.</w:t>
      </w:r>
    </w:p>
    <w:p w:rsidR="00F45B45" w:rsidRPr="0080363F" w:rsidRDefault="00F45B45" w:rsidP="00A306BE">
      <w:pPr>
        <w:spacing w:after="20" w:line="240" w:lineRule="auto"/>
        <w:jc w:val="both"/>
        <w:rPr>
          <w:rFonts w:ascii="Times" w:eastAsia="Times New Roman" w:hAnsi="Times" w:cs="Times"/>
          <w:sz w:val="24"/>
          <w:szCs w:val="24"/>
          <w:lang w:eastAsia="hu-HU"/>
        </w:rPr>
      </w:pPr>
    </w:p>
    <w:p w:rsidR="00172804" w:rsidRPr="0080363F" w:rsidRDefault="00172804" w:rsidP="00A306BE">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(2) Megszűnik a </w:t>
      </w:r>
      <w:r w:rsidR="009A6F93" w:rsidRPr="0080363F">
        <w:rPr>
          <w:rFonts w:ascii="Times" w:eastAsia="Times New Roman" w:hAnsi="Times" w:cs="Times"/>
          <w:sz w:val="24"/>
          <w:szCs w:val="24"/>
          <w:lang w:eastAsia="hu-HU"/>
        </w:rPr>
        <w:t>lakhatási</w:t>
      </w:r>
      <w:r w:rsidRPr="0080363F">
        <w:rPr>
          <w:rFonts w:ascii="Times" w:eastAsia="Times New Roman" w:hAnsi="Times" w:cs="Times"/>
          <w:sz w:val="24"/>
          <w:szCs w:val="24"/>
          <w:lang w:eastAsia="hu-HU"/>
        </w:rPr>
        <w:t xml:space="preserve"> települési támogatás:</w:t>
      </w:r>
    </w:p>
    <w:p w:rsidR="00172804" w:rsidRPr="0080363F" w:rsidRDefault="00172804" w:rsidP="001103C0">
      <w:pPr>
        <w:spacing w:after="2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a megállapított folyós</w:t>
      </w:r>
      <w:r w:rsidR="001103C0">
        <w:rPr>
          <w:rFonts w:ascii="Times" w:eastAsia="Times New Roman" w:hAnsi="Times" w:cs="Times"/>
          <w:sz w:val="24"/>
          <w:szCs w:val="24"/>
          <w:lang w:eastAsia="hu-HU"/>
        </w:rPr>
        <w:t>ítási időtartam leteltével;</w:t>
      </w:r>
    </w:p>
    <w:p w:rsidR="001103C0" w:rsidRPr="001103C0" w:rsidRDefault="00B126C5" w:rsidP="001103C0">
      <w:pPr>
        <w:spacing w:after="2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b) ha a döntéshozó</w:t>
      </w:r>
      <w:r w:rsidR="00172804" w:rsidRPr="0080363F">
        <w:rPr>
          <w:rFonts w:ascii="Times" w:eastAsia="Times New Roman" w:hAnsi="Times" w:cs="Times"/>
          <w:sz w:val="24"/>
          <w:szCs w:val="24"/>
          <w:lang w:eastAsia="hu-HU"/>
        </w:rPr>
        <w:t xml:space="preserve"> a támogatásra okot adó körülmények megváltoz</w:t>
      </w:r>
      <w:r w:rsidR="001103C0">
        <w:rPr>
          <w:rFonts w:ascii="Times" w:eastAsia="Times New Roman" w:hAnsi="Times" w:cs="Times"/>
          <w:sz w:val="24"/>
          <w:szCs w:val="24"/>
          <w:lang w:eastAsia="hu-HU"/>
        </w:rPr>
        <w:t>ásával a támogatást megszünteti;</w:t>
      </w:r>
    </w:p>
    <w:p w:rsidR="001103C0" w:rsidRPr="003E60AB" w:rsidRDefault="001103C0" w:rsidP="001103C0">
      <w:pPr>
        <w:spacing w:after="20" w:line="240" w:lineRule="auto"/>
        <w:ind w:left="284"/>
        <w:jc w:val="both"/>
        <w:rPr>
          <w:rFonts w:ascii="Times" w:eastAsia="Times New Roman" w:hAnsi="Times" w:cs="Times"/>
          <w:sz w:val="24"/>
          <w:szCs w:val="24"/>
          <w:lang w:eastAsia="hu-HU"/>
        </w:rPr>
      </w:pPr>
      <w:r w:rsidRPr="003E60AB">
        <w:rPr>
          <w:rFonts w:ascii="Times" w:eastAsia="Times New Roman" w:hAnsi="Times" w:cs="Times"/>
          <w:sz w:val="24"/>
          <w:szCs w:val="24"/>
          <w:lang w:eastAsia="hu-HU"/>
        </w:rPr>
        <w:t>c) a jogosult kérelmére,</w:t>
      </w:r>
    </w:p>
    <w:p w:rsidR="001103C0" w:rsidRPr="003E60AB" w:rsidRDefault="001103C0" w:rsidP="001103C0">
      <w:pPr>
        <w:spacing w:after="20" w:line="240" w:lineRule="auto"/>
        <w:ind w:left="284"/>
        <w:jc w:val="both"/>
        <w:rPr>
          <w:rFonts w:ascii="Times" w:eastAsia="Times New Roman" w:hAnsi="Times" w:cs="Times"/>
          <w:sz w:val="24"/>
          <w:szCs w:val="24"/>
          <w:lang w:eastAsia="hu-HU"/>
        </w:rPr>
      </w:pPr>
      <w:r w:rsidRPr="003E60AB">
        <w:rPr>
          <w:rFonts w:ascii="Times" w:eastAsia="Times New Roman" w:hAnsi="Times" w:cs="Times"/>
          <w:sz w:val="24"/>
          <w:szCs w:val="24"/>
          <w:lang w:eastAsia="hu-HU"/>
        </w:rPr>
        <w:t>d) a jogosult elhalálozásával,</w:t>
      </w:r>
    </w:p>
    <w:p w:rsidR="001103C0" w:rsidRPr="003E60AB" w:rsidRDefault="001103C0" w:rsidP="001103C0">
      <w:pPr>
        <w:spacing w:after="20" w:line="240" w:lineRule="auto"/>
        <w:ind w:left="284"/>
        <w:jc w:val="both"/>
        <w:rPr>
          <w:rFonts w:ascii="Times" w:eastAsia="Times New Roman" w:hAnsi="Times" w:cs="Times"/>
          <w:sz w:val="24"/>
          <w:szCs w:val="24"/>
          <w:lang w:eastAsia="hu-HU"/>
        </w:rPr>
      </w:pPr>
      <w:proofErr w:type="gramStart"/>
      <w:r w:rsidRPr="003E60AB">
        <w:rPr>
          <w:rFonts w:ascii="Times" w:eastAsia="Times New Roman" w:hAnsi="Times" w:cs="Times"/>
          <w:sz w:val="24"/>
          <w:szCs w:val="24"/>
          <w:lang w:eastAsia="hu-HU"/>
        </w:rPr>
        <w:t>e</w:t>
      </w:r>
      <w:proofErr w:type="gramEnd"/>
      <w:r w:rsidRPr="003E60AB">
        <w:rPr>
          <w:rFonts w:ascii="Times" w:eastAsia="Times New Roman" w:hAnsi="Times" w:cs="Times"/>
          <w:sz w:val="24"/>
          <w:szCs w:val="24"/>
          <w:lang w:eastAsia="hu-HU"/>
        </w:rPr>
        <w:t>) ha a jogosult a támogatásban érintett lakásból kijelentkezik, illetve, ha az ott történő életvitelszerű tartózkodással felhagy.</w:t>
      </w:r>
      <w:r w:rsidR="00941CAA" w:rsidRPr="003E60AB">
        <w:rPr>
          <w:rStyle w:val="Lbjegyzet-hivatkozs"/>
          <w:rFonts w:ascii="Times" w:eastAsia="Times New Roman" w:hAnsi="Times" w:cs="Times"/>
          <w:sz w:val="24"/>
          <w:szCs w:val="24"/>
          <w:lang w:eastAsia="hu-HU"/>
        </w:rPr>
        <w:footnoteReference w:id="8"/>
      </w:r>
    </w:p>
    <w:p w:rsidR="00172804" w:rsidRPr="0080363F" w:rsidRDefault="00172804" w:rsidP="001103C0">
      <w:pPr>
        <w:spacing w:after="20" w:line="240" w:lineRule="auto"/>
        <w:ind w:left="284"/>
        <w:jc w:val="both"/>
        <w:rPr>
          <w:rFonts w:ascii="Times" w:eastAsia="Times New Roman" w:hAnsi="Times" w:cs="Times"/>
          <w:sz w:val="24"/>
          <w:szCs w:val="24"/>
          <w:lang w:eastAsia="hu-HU"/>
        </w:rPr>
      </w:pPr>
    </w:p>
    <w:p w:rsidR="00172804" w:rsidRPr="0080363F" w:rsidRDefault="00172804" w:rsidP="009A6F93">
      <w:pPr>
        <w:spacing w:after="0" w:line="240" w:lineRule="auto"/>
        <w:rPr>
          <w:rFonts w:ascii="Times New Roman" w:eastAsia="Times New Roman" w:hAnsi="Times New Roman" w:cs="Times New Roman"/>
          <w:sz w:val="24"/>
          <w:szCs w:val="24"/>
          <w:lang w:eastAsia="hu-HU"/>
        </w:rPr>
      </w:pPr>
    </w:p>
    <w:p w:rsidR="00172804" w:rsidRPr="0080363F" w:rsidRDefault="00B04E1F" w:rsidP="009A6F93">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11</w:t>
      </w:r>
      <w:r w:rsidR="00172804" w:rsidRPr="0080363F">
        <w:rPr>
          <w:rFonts w:ascii="Times" w:eastAsia="Times New Roman" w:hAnsi="Times" w:cs="Times"/>
          <w:b/>
          <w:sz w:val="24"/>
          <w:szCs w:val="24"/>
          <w:lang w:eastAsia="hu-HU"/>
        </w:rPr>
        <w:t>. §</w:t>
      </w:r>
      <w:r w:rsidR="009A6F93" w:rsidRPr="0080363F">
        <w:rPr>
          <w:rFonts w:ascii="Times" w:eastAsia="Times New Roman" w:hAnsi="Times" w:cs="Times"/>
          <w:sz w:val="24"/>
          <w:szCs w:val="24"/>
          <w:lang w:eastAsia="hu-HU"/>
        </w:rPr>
        <w:t xml:space="preserve"> </w:t>
      </w:r>
      <w:r w:rsidR="00172804" w:rsidRPr="0080363F">
        <w:rPr>
          <w:rFonts w:ascii="Times" w:eastAsia="Times New Roman" w:hAnsi="Times" w:cs="Times"/>
          <w:sz w:val="24"/>
          <w:szCs w:val="24"/>
          <w:lang w:eastAsia="hu-HU"/>
        </w:rPr>
        <w:t xml:space="preserve">(1) </w:t>
      </w:r>
      <w:r w:rsidR="00172804" w:rsidRPr="0080363F">
        <w:rPr>
          <w:rFonts w:ascii="Times" w:eastAsia="Times New Roman" w:hAnsi="Times" w:cs="Times"/>
          <w:b/>
          <w:sz w:val="24"/>
          <w:szCs w:val="24"/>
          <w:lang w:eastAsia="hu-HU"/>
        </w:rPr>
        <w:t xml:space="preserve">Gyógyszertámogatásra </w:t>
      </w:r>
      <w:r w:rsidR="00172804" w:rsidRPr="0080363F">
        <w:rPr>
          <w:rFonts w:ascii="Times" w:eastAsia="Times New Roman" w:hAnsi="Times" w:cs="Times"/>
          <w:sz w:val="24"/>
          <w:szCs w:val="24"/>
          <w:lang w:eastAsia="hu-HU"/>
        </w:rPr>
        <w:t>jogosult az a szociálisan rászorult személy, akinek a havi rendszeres gyógyító ellátás költsége olyan magas, hogy azt létfenntartása veszélyeztetése nélkül nem képes viselni.</w:t>
      </w:r>
    </w:p>
    <w:p w:rsidR="009A6F93" w:rsidRPr="0080363F" w:rsidRDefault="009A6F93" w:rsidP="009A6F93">
      <w:pPr>
        <w:spacing w:after="20" w:line="240" w:lineRule="auto"/>
        <w:jc w:val="both"/>
        <w:rPr>
          <w:rFonts w:ascii="Times" w:eastAsia="Times New Roman" w:hAnsi="Times" w:cs="Times"/>
          <w:sz w:val="24"/>
          <w:szCs w:val="24"/>
          <w:lang w:eastAsia="hu-HU"/>
        </w:rPr>
      </w:pPr>
    </w:p>
    <w:p w:rsidR="00172804" w:rsidRPr="0080363F" w:rsidRDefault="00172804" w:rsidP="009A6F93">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Az (1) bekezdésben foglaltak szempontjából szociálisan rászorult az, akinek a családjában az egy főre számított havi jövedelem nem haladja meg az öregségi nyugdíj mi</w:t>
      </w:r>
      <w:r w:rsidR="007C5D56" w:rsidRPr="0080363F">
        <w:rPr>
          <w:rFonts w:ascii="Times" w:eastAsia="Times New Roman" w:hAnsi="Times" w:cs="Times"/>
          <w:sz w:val="24"/>
          <w:szCs w:val="24"/>
          <w:lang w:eastAsia="hu-HU"/>
        </w:rPr>
        <w:t>ndenkori legkisebb ö</w:t>
      </w:r>
      <w:r w:rsidR="00D9608E">
        <w:rPr>
          <w:rFonts w:ascii="Times" w:eastAsia="Times New Roman" w:hAnsi="Times" w:cs="Times"/>
          <w:sz w:val="24"/>
          <w:szCs w:val="24"/>
          <w:lang w:eastAsia="hu-HU"/>
        </w:rPr>
        <w:t xml:space="preserve">sszegének 150 %-át, </w:t>
      </w:r>
      <w:r w:rsidR="00D9608E" w:rsidRPr="008B1F2B">
        <w:rPr>
          <w:rFonts w:ascii="Times" w:eastAsia="Times New Roman" w:hAnsi="Times" w:cs="Times"/>
          <w:sz w:val="24"/>
          <w:szCs w:val="24"/>
          <w:lang w:eastAsia="hu-HU"/>
        </w:rPr>
        <w:t>egyedül élő, vagy gyermekét egyedül nevelő szülő</w:t>
      </w:r>
      <w:r w:rsidR="003E60AB" w:rsidRPr="008B1F2B">
        <w:rPr>
          <w:rStyle w:val="Lbjegyzet-hivatkozs"/>
          <w:rFonts w:ascii="Times" w:eastAsia="Times New Roman" w:hAnsi="Times" w:cs="Times"/>
          <w:sz w:val="24"/>
          <w:szCs w:val="24"/>
          <w:lang w:eastAsia="hu-HU"/>
        </w:rPr>
        <w:footnoteReference w:id="9"/>
      </w:r>
      <w:r w:rsidR="00D9608E" w:rsidRPr="008B1F2B">
        <w:rPr>
          <w:rFonts w:ascii="Times" w:eastAsia="Times New Roman" w:hAnsi="Times" w:cs="Times"/>
          <w:sz w:val="24"/>
          <w:szCs w:val="24"/>
          <w:lang w:eastAsia="hu-HU"/>
        </w:rPr>
        <w:t xml:space="preserve"> </w:t>
      </w:r>
      <w:r w:rsidR="007C5D56" w:rsidRPr="008B1F2B">
        <w:rPr>
          <w:rFonts w:ascii="Times" w:eastAsia="Times New Roman" w:hAnsi="Times" w:cs="Times"/>
          <w:sz w:val="24"/>
          <w:szCs w:val="24"/>
          <w:lang w:eastAsia="hu-HU"/>
        </w:rPr>
        <w:t>esetében</w:t>
      </w:r>
      <w:r w:rsidR="007C5D56" w:rsidRPr="0080363F">
        <w:rPr>
          <w:rFonts w:ascii="Times" w:eastAsia="Times New Roman" w:hAnsi="Times" w:cs="Times"/>
          <w:sz w:val="24"/>
          <w:szCs w:val="24"/>
          <w:lang w:eastAsia="hu-HU"/>
        </w:rPr>
        <w:t xml:space="preserve"> 25</w:t>
      </w:r>
      <w:r w:rsidRPr="0080363F">
        <w:rPr>
          <w:rFonts w:ascii="Times" w:eastAsia="Times New Roman" w:hAnsi="Times" w:cs="Times"/>
          <w:sz w:val="24"/>
          <w:szCs w:val="24"/>
          <w:lang w:eastAsia="hu-HU"/>
        </w:rPr>
        <w:t>0 %-át.</w:t>
      </w:r>
    </w:p>
    <w:p w:rsidR="009A6F93" w:rsidRPr="0080363F" w:rsidRDefault="009A6F93" w:rsidP="009A6F93">
      <w:pPr>
        <w:spacing w:after="20" w:line="240" w:lineRule="auto"/>
        <w:jc w:val="both"/>
        <w:rPr>
          <w:rFonts w:ascii="Times" w:eastAsia="Times New Roman" w:hAnsi="Times" w:cs="Times"/>
          <w:sz w:val="24"/>
          <w:szCs w:val="24"/>
          <w:lang w:eastAsia="hu-HU"/>
        </w:rPr>
      </w:pPr>
    </w:p>
    <w:p w:rsidR="00172804" w:rsidRPr="0080363F" w:rsidRDefault="00172804" w:rsidP="009A6F93">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Létfenntartást veszélyeztetően magas a havi rendszeres gyógyító ellátás költsége</w:t>
      </w:r>
      <w:r w:rsidRPr="0080363F">
        <w:rPr>
          <w:rFonts w:ascii="Times" w:eastAsia="Times New Roman" w:hAnsi="Times" w:cs="Times"/>
          <w:b/>
          <w:bCs/>
          <w:i/>
          <w:iCs/>
          <w:sz w:val="24"/>
          <w:szCs w:val="24"/>
          <w:lang w:eastAsia="hu-HU"/>
        </w:rPr>
        <w:t>, </w:t>
      </w:r>
      <w:r w:rsidRPr="0080363F">
        <w:rPr>
          <w:rFonts w:ascii="Times" w:eastAsia="Times New Roman" w:hAnsi="Times" w:cs="Times"/>
          <w:sz w:val="24"/>
          <w:szCs w:val="24"/>
          <w:lang w:eastAsia="hu-HU"/>
        </w:rPr>
        <w:t>ha annak havi összege meghaladja az öregségi nyugdíj mindenkori legkisebb összegének 20 %-át.</w:t>
      </w:r>
    </w:p>
    <w:p w:rsidR="009A6F93" w:rsidRPr="0080363F" w:rsidRDefault="009A6F93" w:rsidP="009A6F93">
      <w:pPr>
        <w:spacing w:after="20" w:line="240" w:lineRule="auto"/>
        <w:jc w:val="both"/>
        <w:rPr>
          <w:rFonts w:ascii="Times" w:eastAsia="Times New Roman" w:hAnsi="Times" w:cs="Times"/>
          <w:sz w:val="24"/>
          <w:szCs w:val="24"/>
          <w:lang w:eastAsia="hu-HU"/>
        </w:rPr>
      </w:pPr>
    </w:p>
    <w:p w:rsidR="003E1077" w:rsidRPr="008B1F2B" w:rsidRDefault="003E1077" w:rsidP="003E1077">
      <w:pPr>
        <w:spacing w:after="20" w:line="240" w:lineRule="auto"/>
        <w:jc w:val="both"/>
        <w:rPr>
          <w:rFonts w:ascii="Times" w:eastAsia="Times New Roman" w:hAnsi="Times" w:cs="Times"/>
          <w:sz w:val="24"/>
          <w:szCs w:val="24"/>
          <w:lang w:eastAsia="hu-HU"/>
        </w:rPr>
      </w:pPr>
      <w:r w:rsidRPr="008B1F2B">
        <w:rPr>
          <w:rFonts w:ascii="Times" w:eastAsia="Times New Roman" w:hAnsi="Times" w:cs="Times"/>
          <w:sz w:val="24"/>
          <w:szCs w:val="24"/>
          <w:lang w:eastAsia="hu-HU"/>
        </w:rPr>
        <w:t>(4) A gyógyszertámogatás havi összege 4000 forint, mely összeget havonta utólag, a tárgyhót követő hónap 5. napjáig kell a támogatott részére kifizetni.</w:t>
      </w:r>
      <w:r w:rsidR="003E60AB" w:rsidRPr="008B1F2B">
        <w:rPr>
          <w:rStyle w:val="Lbjegyzet-hivatkozs"/>
          <w:rFonts w:ascii="Times" w:eastAsia="Times New Roman" w:hAnsi="Times" w:cs="Times"/>
          <w:sz w:val="24"/>
          <w:szCs w:val="24"/>
          <w:lang w:eastAsia="hu-HU"/>
        </w:rPr>
        <w:footnoteReference w:id="10"/>
      </w:r>
    </w:p>
    <w:p w:rsidR="003E1077" w:rsidRPr="008B1F2B" w:rsidRDefault="003E1077" w:rsidP="009A6F93">
      <w:pPr>
        <w:spacing w:after="20" w:line="240" w:lineRule="auto"/>
        <w:jc w:val="both"/>
        <w:rPr>
          <w:rFonts w:ascii="Times" w:eastAsia="Times New Roman" w:hAnsi="Times" w:cs="Times"/>
          <w:sz w:val="24"/>
          <w:szCs w:val="24"/>
          <w:lang w:eastAsia="hu-HU"/>
        </w:rPr>
      </w:pPr>
    </w:p>
    <w:p w:rsidR="00172804" w:rsidRPr="0080363F" w:rsidRDefault="00172804" w:rsidP="009A6F93">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(5) A havi rendszere</w:t>
      </w:r>
      <w:r w:rsidR="00B126C5" w:rsidRPr="0080363F">
        <w:rPr>
          <w:rFonts w:ascii="Times" w:eastAsia="Times New Roman" w:hAnsi="Times" w:cs="Times"/>
          <w:sz w:val="24"/>
          <w:szCs w:val="24"/>
          <w:lang w:eastAsia="hu-HU"/>
        </w:rPr>
        <w:t>s gyógyító ellátás költségét az orvosi vény és annak kiváltását igazoló bizonylattal</w:t>
      </w:r>
      <w:r w:rsidRPr="0080363F">
        <w:rPr>
          <w:rFonts w:ascii="Times" w:eastAsia="Times New Roman" w:hAnsi="Times" w:cs="Times"/>
          <w:sz w:val="24"/>
          <w:szCs w:val="24"/>
          <w:lang w:eastAsia="hu-HU"/>
        </w:rPr>
        <w:t xml:space="preserve"> </w:t>
      </w:r>
      <w:r w:rsidR="00B126C5" w:rsidRPr="0080363F">
        <w:rPr>
          <w:rFonts w:ascii="Times" w:eastAsia="Times New Roman" w:hAnsi="Times" w:cs="Times"/>
          <w:sz w:val="24"/>
          <w:szCs w:val="24"/>
          <w:lang w:eastAsia="hu-HU"/>
        </w:rPr>
        <w:t xml:space="preserve">együttesen </w:t>
      </w:r>
      <w:r w:rsidRPr="0080363F">
        <w:rPr>
          <w:rFonts w:ascii="Times" w:eastAsia="Times New Roman" w:hAnsi="Times" w:cs="Times"/>
          <w:sz w:val="24"/>
          <w:szCs w:val="24"/>
          <w:lang w:eastAsia="hu-HU"/>
        </w:rPr>
        <w:t>igazolja.</w:t>
      </w:r>
    </w:p>
    <w:p w:rsidR="007C5D56" w:rsidRPr="0080363F" w:rsidRDefault="007C5D56" w:rsidP="009A6F93">
      <w:pPr>
        <w:spacing w:after="20" w:line="240" w:lineRule="auto"/>
        <w:jc w:val="both"/>
        <w:rPr>
          <w:rFonts w:ascii="Times" w:eastAsia="Times New Roman" w:hAnsi="Times" w:cs="Times"/>
          <w:sz w:val="24"/>
          <w:szCs w:val="24"/>
          <w:lang w:eastAsia="hu-HU"/>
        </w:rPr>
      </w:pPr>
    </w:p>
    <w:p w:rsidR="007C5D56" w:rsidRPr="0080363F" w:rsidRDefault="007C5D56" w:rsidP="009A6F93">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lastRenderedPageBreak/>
        <w:t>(6) Nem jogosult gyógyszertámogatásra, aki a kérelem benyújtásakor közgyógyellátásban részesül.</w:t>
      </w:r>
      <w:r w:rsidR="00DE00AB" w:rsidRPr="0080363F">
        <w:rPr>
          <w:rFonts w:ascii="Times" w:eastAsia="Times New Roman" w:hAnsi="Times" w:cs="Times"/>
          <w:sz w:val="24"/>
          <w:szCs w:val="24"/>
          <w:lang w:eastAsia="hu-HU"/>
        </w:rPr>
        <w:t xml:space="preserve"> Erre vonatkozóan a kérelmezőnek a kérelem benyújtásakor írásban nyilatkoznia kell.</w:t>
      </w:r>
    </w:p>
    <w:p w:rsidR="00172804" w:rsidRPr="003E1077" w:rsidRDefault="00172804" w:rsidP="000D5B1D">
      <w:pPr>
        <w:spacing w:after="0" w:line="240" w:lineRule="auto"/>
        <w:jc w:val="both"/>
        <w:rPr>
          <w:rFonts w:ascii="Times New Roman" w:eastAsia="Times New Roman" w:hAnsi="Times New Roman" w:cs="Times New Roman"/>
          <w:strike/>
          <w:sz w:val="24"/>
          <w:szCs w:val="24"/>
          <w:lang w:eastAsia="hu-HU"/>
        </w:rPr>
      </w:pPr>
    </w:p>
    <w:p w:rsidR="003E1077" w:rsidRPr="008B1F2B" w:rsidRDefault="003E1077" w:rsidP="003E1077">
      <w:pPr>
        <w:spacing w:after="0" w:line="240" w:lineRule="auto"/>
        <w:jc w:val="both"/>
        <w:rPr>
          <w:rFonts w:ascii="Times New Roman" w:eastAsia="Times New Roman" w:hAnsi="Times New Roman" w:cs="Times New Roman"/>
          <w:sz w:val="24"/>
          <w:szCs w:val="24"/>
          <w:lang w:eastAsia="hu-HU"/>
        </w:rPr>
      </w:pPr>
      <w:r w:rsidRPr="008B1F2B">
        <w:rPr>
          <w:rFonts w:ascii="Times" w:eastAsia="Times New Roman" w:hAnsi="Times" w:cs="Times"/>
          <w:sz w:val="24"/>
          <w:szCs w:val="24"/>
          <w:lang w:eastAsia="hu-HU"/>
        </w:rPr>
        <w:t>(7) A gyógyszertámogatást a kérelem benyújtása hónapjának első napjától kezdődően 12 hónapra kell megállapítani.</w:t>
      </w:r>
      <w:r w:rsidR="003E60AB" w:rsidRPr="008B1F2B">
        <w:rPr>
          <w:rStyle w:val="Lbjegyzet-hivatkozs"/>
          <w:rFonts w:ascii="Times New Roman" w:eastAsia="Times New Roman" w:hAnsi="Times New Roman" w:cs="Times New Roman"/>
          <w:sz w:val="24"/>
          <w:szCs w:val="24"/>
          <w:lang w:eastAsia="hu-HU"/>
        </w:rPr>
        <w:footnoteReference w:id="11"/>
      </w:r>
    </w:p>
    <w:p w:rsidR="00172804" w:rsidRPr="0080363F" w:rsidRDefault="00172804" w:rsidP="00172804">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172804" w:rsidRPr="0080363F" w:rsidRDefault="00172804" w:rsidP="00172804">
      <w:pPr>
        <w:spacing w:after="20" w:line="240" w:lineRule="auto"/>
        <w:ind w:firstLine="180"/>
        <w:jc w:val="center"/>
        <w:rPr>
          <w:rFonts w:ascii="Times" w:eastAsia="Times New Roman" w:hAnsi="Times" w:cs="Times"/>
          <w:sz w:val="24"/>
          <w:szCs w:val="24"/>
          <w:lang w:eastAsia="hu-HU"/>
        </w:rPr>
      </w:pPr>
      <w:r w:rsidRPr="0080363F">
        <w:rPr>
          <w:rFonts w:ascii="Times" w:eastAsia="Times New Roman" w:hAnsi="Times" w:cs="Times"/>
          <w:b/>
          <w:bCs/>
          <w:sz w:val="24"/>
          <w:szCs w:val="24"/>
          <w:lang w:eastAsia="hu-HU"/>
        </w:rPr>
        <w:t>III. Fejezet</w:t>
      </w:r>
    </w:p>
    <w:p w:rsidR="003A05EA" w:rsidRPr="0080363F" w:rsidRDefault="003A05EA" w:rsidP="003A05EA">
      <w:pPr>
        <w:spacing w:after="20" w:line="240" w:lineRule="auto"/>
        <w:ind w:firstLine="180"/>
        <w:jc w:val="center"/>
        <w:rPr>
          <w:rFonts w:ascii="Times" w:eastAsia="Times New Roman" w:hAnsi="Times" w:cs="Times"/>
          <w:sz w:val="24"/>
          <w:szCs w:val="24"/>
          <w:lang w:eastAsia="hu-HU"/>
        </w:rPr>
      </w:pPr>
      <w:r w:rsidRPr="0080363F">
        <w:rPr>
          <w:rFonts w:ascii="Times" w:eastAsia="Times New Roman" w:hAnsi="Times" w:cs="Times"/>
          <w:b/>
          <w:bCs/>
          <w:sz w:val="24"/>
          <w:szCs w:val="24"/>
          <w:lang w:eastAsia="hu-HU"/>
        </w:rPr>
        <w:t xml:space="preserve">Szociális és gyermekvédelmi </w:t>
      </w:r>
      <w:r w:rsidR="007C4CEE" w:rsidRPr="0080363F">
        <w:rPr>
          <w:rFonts w:ascii="Times" w:eastAsia="Times New Roman" w:hAnsi="Times" w:cs="Times"/>
          <w:b/>
          <w:bCs/>
          <w:sz w:val="24"/>
          <w:szCs w:val="24"/>
          <w:lang w:eastAsia="hu-HU"/>
        </w:rPr>
        <w:t xml:space="preserve">támogatások, </w:t>
      </w:r>
      <w:r w:rsidRPr="0080363F">
        <w:rPr>
          <w:rFonts w:ascii="Times" w:eastAsia="Times New Roman" w:hAnsi="Times" w:cs="Times"/>
          <w:b/>
          <w:bCs/>
          <w:sz w:val="24"/>
          <w:szCs w:val="24"/>
          <w:lang w:eastAsia="hu-HU"/>
        </w:rPr>
        <w:t>szolgáltatások</w:t>
      </w:r>
    </w:p>
    <w:p w:rsidR="005F15D0" w:rsidRPr="0080363F" w:rsidRDefault="005F15D0" w:rsidP="005F15D0">
      <w:pPr>
        <w:spacing w:after="20" w:line="240" w:lineRule="auto"/>
        <w:jc w:val="both"/>
        <w:rPr>
          <w:rFonts w:ascii="Times" w:eastAsia="Times New Roman" w:hAnsi="Times" w:cs="Times"/>
          <w:sz w:val="24"/>
          <w:szCs w:val="24"/>
          <w:lang w:eastAsia="hu-HU"/>
        </w:rPr>
      </w:pPr>
    </w:p>
    <w:p w:rsidR="005F15D0" w:rsidRPr="0080363F" w:rsidRDefault="005F15D0" w:rsidP="005F15D0">
      <w:pPr>
        <w:spacing w:after="20" w:line="240" w:lineRule="auto"/>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Általános szabályok</w:t>
      </w:r>
    </w:p>
    <w:p w:rsidR="005F15D0" w:rsidRPr="0080363F" w:rsidRDefault="005F15D0" w:rsidP="005F15D0">
      <w:pPr>
        <w:spacing w:after="20" w:line="240" w:lineRule="auto"/>
        <w:jc w:val="both"/>
        <w:rPr>
          <w:rFonts w:ascii="Times" w:eastAsia="Times New Roman" w:hAnsi="Times" w:cs="Times"/>
          <w:sz w:val="24"/>
          <w:szCs w:val="24"/>
          <w:lang w:eastAsia="hu-HU"/>
        </w:rPr>
      </w:pPr>
    </w:p>
    <w:p w:rsidR="003A05EA" w:rsidRPr="0080363F" w:rsidRDefault="003A05EA" w:rsidP="003A05EA">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12. §</w:t>
      </w:r>
      <w:r w:rsidRPr="0080363F">
        <w:rPr>
          <w:rFonts w:ascii="Times" w:eastAsia="Times New Roman" w:hAnsi="Times" w:cs="Times"/>
          <w:sz w:val="24"/>
          <w:szCs w:val="24"/>
          <w:lang w:eastAsia="hu-HU"/>
        </w:rPr>
        <w:t xml:space="preserve"> (1) Az e rendeletben szabályozott személyes gondoskodást nyújtó alapszolgáltatások iránti igényt</w:t>
      </w:r>
    </w:p>
    <w:p w:rsidR="003A05EA" w:rsidRPr="0080363F" w:rsidRDefault="003A05EA" w:rsidP="003A05EA">
      <w:pPr>
        <w:spacing w:after="2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xml:space="preserve">) </w:t>
      </w:r>
      <w:r w:rsidR="0093718F" w:rsidRPr="0080363F">
        <w:rPr>
          <w:rFonts w:ascii="Times" w:eastAsia="Times New Roman" w:hAnsi="Times" w:cs="Times"/>
          <w:sz w:val="24"/>
          <w:szCs w:val="24"/>
          <w:lang w:eastAsia="hu-HU"/>
        </w:rPr>
        <w:t xml:space="preserve">szociális </w:t>
      </w:r>
      <w:r w:rsidRPr="0080363F">
        <w:rPr>
          <w:rFonts w:ascii="Times" w:eastAsia="Times New Roman" w:hAnsi="Times" w:cs="Times"/>
          <w:sz w:val="24"/>
          <w:szCs w:val="24"/>
          <w:lang w:eastAsia="hu-HU"/>
        </w:rPr>
        <w:t>étkeztetésre írásban</w:t>
      </w:r>
      <w:r w:rsidR="00EA7FD5" w:rsidRPr="0080363F">
        <w:rPr>
          <w:rFonts w:ascii="Times" w:eastAsia="Times New Roman" w:hAnsi="Times" w:cs="Times"/>
          <w:sz w:val="24"/>
          <w:szCs w:val="24"/>
          <w:lang w:eastAsia="hu-HU"/>
        </w:rPr>
        <w:t xml:space="preserve"> a</w:t>
      </w:r>
      <w:r w:rsidRPr="0080363F">
        <w:rPr>
          <w:rFonts w:ascii="Times" w:eastAsia="Times New Roman" w:hAnsi="Times" w:cs="Times"/>
          <w:sz w:val="24"/>
          <w:szCs w:val="24"/>
          <w:lang w:eastAsia="hu-HU"/>
        </w:rPr>
        <w:t xml:space="preserve"> </w:t>
      </w:r>
      <w:r w:rsidR="009B7798" w:rsidRPr="0080363F">
        <w:rPr>
          <w:rFonts w:ascii="Times" w:eastAsia="Times New Roman" w:hAnsi="Times" w:cs="Times"/>
          <w:sz w:val="24"/>
          <w:szCs w:val="24"/>
          <w:lang w:eastAsia="hu-HU"/>
        </w:rPr>
        <w:t>Szászvári Közös Önkormányzati Hivatalban (a továbbiakban: Hivatal)</w:t>
      </w:r>
      <w:r w:rsidRPr="0080363F">
        <w:rPr>
          <w:rFonts w:ascii="Times" w:eastAsia="Times New Roman" w:hAnsi="Times" w:cs="Times"/>
          <w:sz w:val="24"/>
          <w:szCs w:val="24"/>
          <w:lang w:eastAsia="hu-HU"/>
        </w:rPr>
        <w:t>,</w:t>
      </w:r>
      <w:r w:rsidR="00E32092" w:rsidRPr="0080363F">
        <w:rPr>
          <w:rFonts w:ascii="Times" w:eastAsia="Times New Roman" w:hAnsi="Times" w:cs="Times"/>
          <w:sz w:val="24"/>
          <w:szCs w:val="24"/>
          <w:lang w:eastAsia="hu-HU"/>
        </w:rPr>
        <w:t xml:space="preserve"> vagy a szociális segítőnél,</w:t>
      </w:r>
    </w:p>
    <w:p w:rsidR="003A05EA" w:rsidRPr="0080363F" w:rsidRDefault="003A05EA" w:rsidP="009B7798">
      <w:pPr>
        <w:spacing w:after="2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b) házi segítségnyújtásra írásban a Komlói Kistérség Többcélú Önkormányzati Társulás</w:t>
      </w:r>
      <w:r w:rsidR="009B7798" w:rsidRPr="0080363F">
        <w:rPr>
          <w:rFonts w:ascii="Times" w:eastAsia="Times New Roman" w:hAnsi="Times" w:cs="Times"/>
          <w:sz w:val="24"/>
          <w:szCs w:val="24"/>
          <w:lang w:eastAsia="hu-HU"/>
        </w:rPr>
        <w:t xml:space="preserve"> Szociális Szolgáltató Központ</w:t>
      </w:r>
      <w:r w:rsidRPr="0080363F">
        <w:rPr>
          <w:rFonts w:ascii="Times" w:eastAsia="Times New Roman" w:hAnsi="Times" w:cs="Times"/>
          <w:sz w:val="24"/>
          <w:szCs w:val="24"/>
          <w:lang w:eastAsia="hu-HU"/>
        </w:rPr>
        <w:t>nál,</w:t>
      </w:r>
    </w:p>
    <w:p w:rsidR="003A05EA" w:rsidRPr="0080363F" w:rsidRDefault="003A05EA" w:rsidP="009B7798">
      <w:pPr>
        <w:spacing w:after="2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c) családsegítésre szóban vagy írásban a Komlói Kistérség Többcélú Önkormányzati Társulás</w:t>
      </w:r>
      <w:r w:rsidR="009B7798" w:rsidRPr="0080363F">
        <w:rPr>
          <w:rFonts w:ascii="Times" w:eastAsia="Times New Roman" w:hAnsi="Times" w:cs="Times"/>
          <w:sz w:val="24"/>
          <w:szCs w:val="24"/>
          <w:lang w:eastAsia="hu-HU"/>
        </w:rPr>
        <w:t xml:space="preserve"> Családsegítő és Gyermekjóléti Szolgálat</w:t>
      </w:r>
      <w:r w:rsidRPr="0080363F">
        <w:rPr>
          <w:rFonts w:ascii="Times" w:eastAsia="Times New Roman" w:hAnsi="Times" w:cs="Times"/>
          <w:sz w:val="24"/>
          <w:szCs w:val="24"/>
          <w:lang w:eastAsia="hu-HU"/>
        </w:rPr>
        <w:t>nál,</w:t>
      </w:r>
    </w:p>
    <w:p w:rsidR="003A05EA" w:rsidRPr="0080363F" w:rsidRDefault="003A05EA" w:rsidP="003A05EA">
      <w:pPr>
        <w:spacing w:after="2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d) gyermekjóléti szolgáltatásra szóban vagy írásban a Komlói Kistérség Többcélú Önkormányzati Társulás </w:t>
      </w:r>
      <w:r w:rsidR="009B7798" w:rsidRPr="0080363F">
        <w:rPr>
          <w:rFonts w:ascii="Times" w:eastAsia="Times New Roman" w:hAnsi="Times" w:cs="Times"/>
          <w:sz w:val="24"/>
          <w:szCs w:val="24"/>
          <w:lang w:eastAsia="hu-HU"/>
        </w:rPr>
        <w:t>Gyermekjóléti S</w:t>
      </w:r>
      <w:r w:rsidRPr="0080363F">
        <w:rPr>
          <w:rFonts w:ascii="Times" w:eastAsia="Times New Roman" w:hAnsi="Times" w:cs="Times"/>
          <w:sz w:val="24"/>
          <w:szCs w:val="24"/>
          <w:lang w:eastAsia="hu-HU"/>
        </w:rPr>
        <w:t>zolgálatánál,</w:t>
      </w:r>
    </w:p>
    <w:p w:rsidR="003A05EA" w:rsidRPr="0080363F" w:rsidRDefault="003A05EA" w:rsidP="003A05EA">
      <w:pPr>
        <w:spacing w:after="2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e</w:t>
      </w:r>
      <w:proofErr w:type="gramEnd"/>
      <w:r w:rsidRPr="0080363F">
        <w:rPr>
          <w:rFonts w:ascii="Times" w:eastAsia="Times New Roman" w:hAnsi="Times" w:cs="Times"/>
          <w:sz w:val="24"/>
          <w:szCs w:val="24"/>
          <w:lang w:eastAsia="hu-HU"/>
        </w:rPr>
        <w:t>) gyermekek n</w:t>
      </w:r>
      <w:r w:rsidR="00D3505C" w:rsidRPr="0080363F">
        <w:rPr>
          <w:rFonts w:ascii="Times" w:eastAsia="Times New Roman" w:hAnsi="Times" w:cs="Times"/>
          <w:sz w:val="24"/>
          <w:szCs w:val="24"/>
          <w:lang w:eastAsia="hu-HU"/>
        </w:rPr>
        <w:t xml:space="preserve">apközbeni ellátására írásban a köznevelési </w:t>
      </w:r>
      <w:r w:rsidRPr="0080363F">
        <w:rPr>
          <w:rFonts w:ascii="Times" w:eastAsia="Times New Roman" w:hAnsi="Times" w:cs="Times"/>
          <w:sz w:val="24"/>
          <w:szCs w:val="24"/>
          <w:lang w:eastAsia="hu-HU"/>
        </w:rPr>
        <w:t>intézmény vezetőjénél</w:t>
      </w:r>
    </w:p>
    <w:p w:rsidR="003A05EA" w:rsidRPr="0080363F" w:rsidRDefault="003A05EA" w:rsidP="003A05EA">
      <w:pPr>
        <w:spacing w:after="20" w:line="240" w:lineRule="auto"/>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kell</w:t>
      </w:r>
      <w:proofErr w:type="gramEnd"/>
      <w:r w:rsidRPr="0080363F">
        <w:rPr>
          <w:rFonts w:ascii="Times" w:eastAsia="Times New Roman" w:hAnsi="Times" w:cs="Times"/>
          <w:sz w:val="24"/>
          <w:szCs w:val="24"/>
          <w:lang w:eastAsia="hu-HU"/>
        </w:rPr>
        <w:t xml:space="preserve"> benyújtani.</w:t>
      </w:r>
    </w:p>
    <w:p w:rsidR="003A05EA" w:rsidRPr="0080363F" w:rsidRDefault="003A05EA" w:rsidP="003A05EA">
      <w:pPr>
        <w:spacing w:after="20" w:line="240" w:lineRule="auto"/>
        <w:jc w:val="both"/>
        <w:rPr>
          <w:rFonts w:ascii="Times" w:eastAsia="Times New Roman" w:hAnsi="Times" w:cs="Times"/>
          <w:sz w:val="24"/>
          <w:szCs w:val="24"/>
          <w:lang w:eastAsia="hu-HU"/>
        </w:rPr>
      </w:pPr>
    </w:p>
    <w:p w:rsidR="003A05EA" w:rsidRPr="0080363F" w:rsidRDefault="003A05EA" w:rsidP="003A05EA">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szolgáltatás biztosításáról, megszüntetéséről és a személyi térítési díj megállapításáról az (1) bekezdés a) pontjában foglalt esetben a Polgármester, a b)</w:t>
      </w:r>
      <w:proofErr w:type="spellStart"/>
      <w:r w:rsidR="009B7798" w:rsidRPr="0080363F">
        <w:rPr>
          <w:rFonts w:ascii="Times" w:eastAsia="Times New Roman" w:hAnsi="Times" w:cs="Times"/>
          <w:sz w:val="24"/>
          <w:szCs w:val="24"/>
          <w:lang w:eastAsia="hu-HU"/>
        </w:rPr>
        <w:t>-e</w:t>
      </w:r>
      <w:proofErr w:type="spellEnd"/>
      <w:r w:rsidR="009B7798" w:rsidRPr="0080363F">
        <w:rPr>
          <w:rFonts w:ascii="Times" w:eastAsia="Times New Roman" w:hAnsi="Times" w:cs="Times"/>
          <w:sz w:val="24"/>
          <w:szCs w:val="24"/>
          <w:lang w:eastAsia="hu-HU"/>
        </w:rPr>
        <w:t>) pontban foglalt esetekben a Társulás által fenntartott</w:t>
      </w:r>
      <w:r w:rsidRPr="0080363F">
        <w:rPr>
          <w:rFonts w:ascii="Times" w:eastAsia="Times New Roman" w:hAnsi="Times" w:cs="Times"/>
          <w:sz w:val="24"/>
          <w:szCs w:val="24"/>
          <w:lang w:eastAsia="hu-HU"/>
        </w:rPr>
        <w:t xml:space="preserve"> intézmény vezetője dönt. Az ellátottal a szolgáltatás nyújtásáról az (1) bekezdés a) pontja szerinti esetben a polgármester, a b)</w:t>
      </w:r>
      <w:proofErr w:type="spellStart"/>
      <w:r w:rsidRPr="0080363F">
        <w:rPr>
          <w:rFonts w:ascii="Times" w:eastAsia="Times New Roman" w:hAnsi="Times" w:cs="Times"/>
          <w:sz w:val="24"/>
          <w:szCs w:val="24"/>
          <w:lang w:eastAsia="hu-HU"/>
        </w:rPr>
        <w:t>-e</w:t>
      </w:r>
      <w:proofErr w:type="spellEnd"/>
      <w:r w:rsidRPr="0080363F">
        <w:rPr>
          <w:rFonts w:ascii="Times" w:eastAsia="Times New Roman" w:hAnsi="Times" w:cs="Times"/>
          <w:sz w:val="24"/>
          <w:szCs w:val="24"/>
          <w:lang w:eastAsia="hu-HU"/>
        </w:rPr>
        <w:t>) pontokban foglalt esetekben az intézményvezető köt megállapodást.</w:t>
      </w:r>
    </w:p>
    <w:p w:rsidR="009B7798" w:rsidRPr="0080363F" w:rsidRDefault="009B7798" w:rsidP="009B7798">
      <w:pPr>
        <w:spacing w:after="20" w:line="240" w:lineRule="auto"/>
        <w:jc w:val="both"/>
        <w:rPr>
          <w:rFonts w:ascii="Times" w:eastAsia="Times New Roman" w:hAnsi="Times" w:cs="Times"/>
          <w:sz w:val="24"/>
          <w:szCs w:val="24"/>
          <w:lang w:eastAsia="hu-HU"/>
        </w:rPr>
      </w:pPr>
    </w:p>
    <w:p w:rsidR="003A05EA" w:rsidRPr="0080363F" w:rsidRDefault="003A05EA" w:rsidP="009B7798">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Az alapellátást meg kell szüntetni, ha az igénylő:</w:t>
      </w:r>
    </w:p>
    <w:p w:rsidR="003A05EA" w:rsidRPr="0080363F" w:rsidRDefault="003A05EA" w:rsidP="009B7798">
      <w:pPr>
        <w:spacing w:after="2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xml:space="preserve">) a térítési díjat az </w:t>
      </w:r>
      <w:proofErr w:type="spellStart"/>
      <w:r w:rsidRPr="0080363F">
        <w:rPr>
          <w:rFonts w:ascii="Times" w:eastAsia="Times New Roman" w:hAnsi="Times" w:cs="Times"/>
          <w:sz w:val="24"/>
          <w:szCs w:val="24"/>
          <w:lang w:eastAsia="hu-HU"/>
        </w:rPr>
        <w:t>Szt-ben</w:t>
      </w:r>
      <w:proofErr w:type="spellEnd"/>
      <w:r w:rsidRPr="0080363F">
        <w:rPr>
          <w:rFonts w:ascii="Times" w:eastAsia="Times New Roman" w:hAnsi="Times" w:cs="Times"/>
          <w:sz w:val="24"/>
          <w:szCs w:val="24"/>
          <w:lang w:eastAsia="hu-HU"/>
        </w:rPr>
        <w:t xml:space="preserve"> foglaltak szerint </w:t>
      </w:r>
      <w:r w:rsidR="009B7798" w:rsidRPr="0080363F">
        <w:rPr>
          <w:rFonts w:ascii="Times" w:eastAsia="Times New Roman" w:hAnsi="Times" w:cs="Times"/>
          <w:sz w:val="24"/>
          <w:szCs w:val="24"/>
          <w:lang w:eastAsia="hu-HU"/>
        </w:rPr>
        <w:t>2 hónapot meghaladóan felszólítást követően s</w:t>
      </w:r>
      <w:r w:rsidRPr="0080363F">
        <w:rPr>
          <w:rFonts w:ascii="Times" w:eastAsia="Times New Roman" w:hAnsi="Times" w:cs="Times"/>
          <w:sz w:val="24"/>
          <w:szCs w:val="24"/>
          <w:lang w:eastAsia="hu-HU"/>
        </w:rPr>
        <w:t>em fizeti meg,</w:t>
      </w:r>
    </w:p>
    <w:p w:rsidR="003A05EA" w:rsidRPr="0080363F" w:rsidRDefault="003A05EA" w:rsidP="009B7798">
      <w:pPr>
        <w:spacing w:after="2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b) az (1) bekezdés a)</w:t>
      </w:r>
      <w:proofErr w:type="spellStart"/>
      <w:r w:rsidRPr="0080363F">
        <w:rPr>
          <w:rFonts w:ascii="Times" w:eastAsia="Times New Roman" w:hAnsi="Times" w:cs="Times"/>
          <w:sz w:val="24"/>
          <w:szCs w:val="24"/>
          <w:lang w:eastAsia="hu-HU"/>
        </w:rPr>
        <w:t>-b</w:t>
      </w:r>
      <w:proofErr w:type="spellEnd"/>
      <w:r w:rsidRPr="0080363F">
        <w:rPr>
          <w:rFonts w:ascii="Times" w:eastAsia="Times New Roman" w:hAnsi="Times" w:cs="Times"/>
          <w:sz w:val="24"/>
          <w:szCs w:val="24"/>
          <w:lang w:eastAsia="hu-HU"/>
        </w:rPr>
        <w:t>) pontjában foglalt szolgáltatásokat 1 hónapon keresztül nem veszi igénybe,</w:t>
      </w:r>
    </w:p>
    <w:p w:rsidR="003A05EA" w:rsidRPr="0080363F" w:rsidRDefault="003A05EA" w:rsidP="009B7798">
      <w:pPr>
        <w:spacing w:after="2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c) elhalálozik,</w:t>
      </w:r>
    </w:p>
    <w:p w:rsidR="003A05EA" w:rsidRPr="0080363F" w:rsidRDefault="003A05EA" w:rsidP="009B7798">
      <w:pPr>
        <w:spacing w:after="2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d) kéri az ellátás megszüntetését,</w:t>
      </w:r>
    </w:p>
    <w:p w:rsidR="003A05EA" w:rsidRPr="0080363F" w:rsidRDefault="003A05EA" w:rsidP="009B7798">
      <w:pPr>
        <w:spacing w:after="2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e</w:t>
      </w:r>
      <w:proofErr w:type="gramEnd"/>
      <w:r w:rsidRPr="0080363F">
        <w:rPr>
          <w:rFonts w:ascii="Times" w:eastAsia="Times New Roman" w:hAnsi="Times" w:cs="Times"/>
          <w:sz w:val="24"/>
          <w:szCs w:val="24"/>
          <w:lang w:eastAsia="hu-HU"/>
        </w:rPr>
        <w:t>) az ellátási területről lakóhelye megszüntetésével elköltözött.</w:t>
      </w:r>
    </w:p>
    <w:p w:rsidR="007C4CEE" w:rsidRPr="0080363F" w:rsidRDefault="007C4CEE" w:rsidP="003A05EA">
      <w:pPr>
        <w:spacing w:after="0" w:line="240" w:lineRule="auto"/>
        <w:rPr>
          <w:rFonts w:ascii="Times" w:eastAsia="Times New Roman" w:hAnsi="Times" w:cs="Times"/>
          <w:sz w:val="24"/>
          <w:szCs w:val="24"/>
          <w:lang w:eastAsia="hu-HU"/>
        </w:rPr>
      </w:pPr>
    </w:p>
    <w:p w:rsidR="007C4CEE" w:rsidRPr="0080363F" w:rsidRDefault="007C4CEE" w:rsidP="007C4CEE">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12/A. §</w:t>
      </w:r>
      <w:r w:rsidRPr="0080363F">
        <w:rPr>
          <w:rFonts w:ascii="Times" w:eastAsia="Times New Roman" w:hAnsi="Times" w:cs="Times"/>
          <w:sz w:val="24"/>
          <w:szCs w:val="24"/>
          <w:lang w:eastAsia="hu-HU"/>
        </w:rPr>
        <w:t xml:space="preserve"> (1) Rendszeres gyermekvédelmi kedvezményt kell megállapítani a Gyvt. vonatkozó rendelkezései alapján.</w:t>
      </w:r>
    </w:p>
    <w:p w:rsidR="003A05EA" w:rsidRPr="0080363F" w:rsidRDefault="003A05EA" w:rsidP="003A05EA">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3A05EA" w:rsidRPr="0080363F" w:rsidRDefault="0093718F" w:rsidP="009B7798">
      <w:pPr>
        <w:spacing w:after="20" w:line="240" w:lineRule="auto"/>
        <w:ind w:firstLine="180"/>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Szociális é</w:t>
      </w:r>
      <w:r w:rsidR="003A05EA" w:rsidRPr="0080363F">
        <w:rPr>
          <w:rFonts w:ascii="Times" w:eastAsia="Times New Roman" w:hAnsi="Times" w:cs="Times"/>
          <w:sz w:val="24"/>
          <w:szCs w:val="24"/>
          <w:lang w:eastAsia="hu-HU"/>
        </w:rPr>
        <w:t>tkeztetés</w:t>
      </w:r>
    </w:p>
    <w:p w:rsidR="003A05EA" w:rsidRPr="0080363F" w:rsidRDefault="003A05EA" w:rsidP="00D3505C">
      <w:pPr>
        <w:spacing w:after="20" w:line="240" w:lineRule="auto"/>
        <w:jc w:val="both"/>
        <w:rPr>
          <w:rFonts w:ascii="Times" w:eastAsia="Times New Roman" w:hAnsi="Times" w:cs="Times"/>
          <w:sz w:val="24"/>
          <w:szCs w:val="24"/>
          <w:lang w:eastAsia="hu-HU"/>
        </w:rPr>
      </w:pPr>
    </w:p>
    <w:p w:rsidR="003A05EA" w:rsidRPr="0080363F" w:rsidRDefault="00D3505C" w:rsidP="009B7798">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lastRenderedPageBreak/>
        <w:t>13. §</w:t>
      </w:r>
      <w:r w:rsidRPr="0080363F">
        <w:rPr>
          <w:rFonts w:ascii="Times" w:eastAsia="Times New Roman" w:hAnsi="Times" w:cs="Times"/>
          <w:sz w:val="24"/>
          <w:szCs w:val="24"/>
          <w:lang w:eastAsia="hu-HU"/>
        </w:rPr>
        <w:t xml:space="preserve"> </w:t>
      </w:r>
      <w:r w:rsidR="003A05EA" w:rsidRPr="0080363F">
        <w:rPr>
          <w:rFonts w:ascii="Times" w:eastAsia="Times New Roman" w:hAnsi="Times" w:cs="Times"/>
          <w:sz w:val="24"/>
          <w:szCs w:val="24"/>
          <w:lang w:eastAsia="hu-HU"/>
        </w:rPr>
        <w:t>(1) A</w:t>
      </w:r>
      <w:r w:rsidR="0093718F" w:rsidRPr="0080363F">
        <w:rPr>
          <w:rFonts w:ascii="Times" w:eastAsia="Times New Roman" w:hAnsi="Times" w:cs="Times"/>
          <w:sz w:val="24"/>
          <w:szCs w:val="24"/>
          <w:lang w:eastAsia="hu-HU"/>
        </w:rPr>
        <w:t xml:space="preserve"> s</w:t>
      </w:r>
      <w:r w:rsidR="003A05EA" w:rsidRPr="0080363F">
        <w:rPr>
          <w:rFonts w:ascii="Times" w:eastAsia="Times New Roman" w:hAnsi="Times" w:cs="Times"/>
          <w:sz w:val="24"/>
          <w:szCs w:val="24"/>
          <w:lang w:eastAsia="hu-HU"/>
        </w:rPr>
        <w:t>z</w:t>
      </w:r>
      <w:r w:rsidR="0093718F" w:rsidRPr="0080363F">
        <w:rPr>
          <w:rFonts w:ascii="Times" w:eastAsia="Times New Roman" w:hAnsi="Times" w:cs="Times"/>
          <w:sz w:val="24"/>
          <w:szCs w:val="24"/>
          <w:lang w:eastAsia="hu-HU"/>
        </w:rPr>
        <w:t>ociális</w:t>
      </w:r>
      <w:r w:rsidR="003A05EA" w:rsidRPr="0080363F">
        <w:rPr>
          <w:rFonts w:ascii="Times" w:eastAsia="Times New Roman" w:hAnsi="Times" w:cs="Times"/>
          <w:sz w:val="24"/>
          <w:szCs w:val="24"/>
          <w:lang w:eastAsia="hu-HU"/>
        </w:rPr>
        <w:t xml:space="preserve"> étkeztetés keretében azoknak a szociálisan rászorultaknak a legalább napi egysz</w:t>
      </w:r>
      <w:r w:rsidRPr="0080363F">
        <w:rPr>
          <w:rFonts w:ascii="Times" w:eastAsia="Times New Roman" w:hAnsi="Times" w:cs="Times"/>
          <w:sz w:val="24"/>
          <w:szCs w:val="24"/>
          <w:lang w:eastAsia="hu-HU"/>
        </w:rPr>
        <w:t xml:space="preserve">eri </w:t>
      </w:r>
      <w:r w:rsidR="003A05EA" w:rsidRPr="0080363F">
        <w:rPr>
          <w:rFonts w:ascii="Times" w:eastAsia="Times New Roman" w:hAnsi="Times" w:cs="Times"/>
          <w:sz w:val="24"/>
          <w:szCs w:val="24"/>
          <w:lang w:eastAsia="hu-HU"/>
        </w:rPr>
        <w:t>meleg étkezéséről kell gondoskodni, akik azt önmaguk és eltartottjaik részére tartósan vagy átmeneti jellegg</w:t>
      </w:r>
      <w:r w:rsidR="007D5B57" w:rsidRPr="0080363F">
        <w:rPr>
          <w:rFonts w:ascii="Times" w:eastAsia="Times New Roman" w:hAnsi="Times" w:cs="Times"/>
          <w:sz w:val="24"/>
          <w:szCs w:val="24"/>
          <w:lang w:eastAsia="hu-HU"/>
        </w:rPr>
        <w:t>el nem képesek biztosítani</w:t>
      </w:r>
      <w:r w:rsidR="003A05EA" w:rsidRPr="0080363F">
        <w:rPr>
          <w:rFonts w:ascii="Times" w:eastAsia="Times New Roman" w:hAnsi="Times" w:cs="Times"/>
          <w:sz w:val="24"/>
          <w:szCs w:val="24"/>
          <w:lang w:eastAsia="hu-HU"/>
        </w:rPr>
        <w:t xml:space="preserve"> egészségi állapotuk, fogyatékosságuk, pszichiátriai betegségük, szenvedélybetegségük vagy hajléktalanságuk miatt. Az egészségi állapottal összefüggő okot, a fogyatékosságot, pszichiátriai betegséget és szenvedélybetegséget orvosi igazolással, a hajléktalanságot nyilatkozattal kell igazolni.</w:t>
      </w:r>
    </w:p>
    <w:p w:rsidR="009B7798" w:rsidRPr="0080363F" w:rsidRDefault="009B7798" w:rsidP="009B7798">
      <w:pPr>
        <w:spacing w:after="20" w:line="240" w:lineRule="auto"/>
        <w:jc w:val="both"/>
        <w:rPr>
          <w:rFonts w:ascii="Times" w:eastAsia="Times New Roman" w:hAnsi="Times" w:cs="Times"/>
          <w:sz w:val="24"/>
          <w:szCs w:val="24"/>
          <w:lang w:eastAsia="hu-HU"/>
        </w:rPr>
      </w:pPr>
    </w:p>
    <w:p w:rsidR="003A05EA" w:rsidRPr="0080363F" w:rsidRDefault="003A05EA" w:rsidP="009B7798">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Az ebéd a konyháról elvihető, illetőleg kérelemre az ellátott lakására szállítják. A lakásra kiszállított ebédért az ebéd és a szállítás d</w:t>
      </w:r>
      <w:r w:rsidR="009B7798" w:rsidRPr="0080363F">
        <w:rPr>
          <w:rFonts w:ascii="Times" w:eastAsia="Times New Roman" w:hAnsi="Times" w:cs="Times"/>
          <w:sz w:val="24"/>
          <w:szCs w:val="24"/>
          <w:lang w:eastAsia="hu-HU"/>
        </w:rPr>
        <w:t xml:space="preserve">íját együtt tartalmazó </w:t>
      </w:r>
      <w:r w:rsidRPr="0080363F">
        <w:rPr>
          <w:rFonts w:ascii="Times" w:eastAsia="Times New Roman" w:hAnsi="Times" w:cs="Times"/>
          <w:sz w:val="24"/>
          <w:szCs w:val="24"/>
          <w:lang w:eastAsia="hu-HU"/>
        </w:rPr>
        <w:t>díjat kell fizetni.</w:t>
      </w:r>
    </w:p>
    <w:p w:rsidR="009B7798" w:rsidRPr="0080363F" w:rsidRDefault="009B7798" w:rsidP="009B7798">
      <w:pPr>
        <w:spacing w:after="20" w:line="240" w:lineRule="auto"/>
        <w:jc w:val="both"/>
        <w:rPr>
          <w:rFonts w:ascii="Times" w:eastAsia="Times New Roman" w:hAnsi="Times" w:cs="Times"/>
          <w:sz w:val="24"/>
          <w:szCs w:val="24"/>
          <w:lang w:eastAsia="hu-HU"/>
        </w:rPr>
      </w:pPr>
    </w:p>
    <w:p w:rsidR="003A05EA" w:rsidRPr="0080363F" w:rsidRDefault="003A05EA" w:rsidP="009B7798">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(3) Az étkeztetés igénybevételéért térítési díjat kell fizetni. A személyi térítési díjat az intézményi térítési díj alapján a szolgáltatást megállapító szerv állapítja meg. Az étkeztetés intézményi térítési díját e rendelet </w:t>
      </w:r>
      <w:r w:rsidR="00DD03F6" w:rsidRPr="0080363F">
        <w:rPr>
          <w:rFonts w:ascii="Times" w:eastAsia="Times New Roman" w:hAnsi="Times" w:cs="Times"/>
          <w:sz w:val="24"/>
          <w:szCs w:val="24"/>
          <w:lang w:eastAsia="hu-HU"/>
        </w:rPr>
        <w:t>2</w:t>
      </w:r>
      <w:r w:rsidRPr="0080363F">
        <w:rPr>
          <w:rFonts w:ascii="Times" w:eastAsia="Times New Roman" w:hAnsi="Times" w:cs="Times"/>
          <w:sz w:val="24"/>
          <w:szCs w:val="24"/>
          <w:lang w:eastAsia="hu-HU"/>
        </w:rPr>
        <w:t>. számú melléklete tartalmazza.</w:t>
      </w:r>
    </w:p>
    <w:p w:rsidR="003A05EA" w:rsidRPr="0080363F" w:rsidRDefault="003A05EA" w:rsidP="003A05EA">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3A05EA" w:rsidRPr="0080363F" w:rsidRDefault="003A05EA" w:rsidP="003A05EA">
      <w:pPr>
        <w:spacing w:after="20" w:line="240" w:lineRule="auto"/>
        <w:ind w:firstLine="180"/>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Házi segítségnyújtás</w:t>
      </w:r>
    </w:p>
    <w:p w:rsidR="003A05EA" w:rsidRPr="0080363F" w:rsidRDefault="003A05EA" w:rsidP="00D3505C">
      <w:pPr>
        <w:spacing w:after="20" w:line="240" w:lineRule="auto"/>
        <w:jc w:val="both"/>
        <w:rPr>
          <w:rFonts w:ascii="Times" w:eastAsia="Times New Roman" w:hAnsi="Times" w:cs="Times"/>
          <w:sz w:val="24"/>
          <w:szCs w:val="24"/>
          <w:lang w:eastAsia="hu-HU"/>
        </w:rPr>
      </w:pPr>
    </w:p>
    <w:p w:rsidR="003A05EA" w:rsidRPr="0080363F" w:rsidRDefault="00D3505C" w:rsidP="00D3505C">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14. §</w:t>
      </w:r>
      <w:r w:rsidRPr="0080363F">
        <w:rPr>
          <w:rFonts w:ascii="Times" w:eastAsia="Times New Roman" w:hAnsi="Times" w:cs="Times"/>
          <w:sz w:val="24"/>
          <w:szCs w:val="24"/>
          <w:lang w:eastAsia="hu-HU"/>
        </w:rPr>
        <w:t xml:space="preserve"> </w:t>
      </w:r>
      <w:r w:rsidR="003A05EA" w:rsidRPr="0080363F">
        <w:rPr>
          <w:rFonts w:ascii="Times" w:eastAsia="Times New Roman" w:hAnsi="Times" w:cs="Times"/>
          <w:sz w:val="24"/>
          <w:szCs w:val="24"/>
          <w:lang w:eastAsia="hu-HU"/>
        </w:rPr>
        <w:t xml:space="preserve">(1) Az önkormányzat a Komlói Kistérség Többcélú Önkormányzati Társulás </w:t>
      </w:r>
      <w:r w:rsidR="005F15D0" w:rsidRPr="0080363F">
        <w:rPr>
          <w:rFonts w:ascii="Times" w:eastAsia="Times New Roman" w:hAnsi="Times" w:cs="Times"/>
          <w:sz w:val="24"/>
          <w:szCs w:val="24"/>
          <w:lang w:eastAsia="hu-HU"/>
        </w:rPr>
        <w:t xml:space="preserve">Szociális Szolgáltató Központja </w:t>
      </w:r>
      <w:r w:rsidR="003A05EA" w:rsidRPr="0080363F">
        <w:rPr>
          <w:rFonts w:ascii="Times" w:eastAsia="Times New Roman" w:hAnsi="Times" w:cs="Times"/>
          <w:sz w:val="24"/>
          <w:szCs w:val="24"/>
          <w:lang w:eastAsia="hu-HU"/>
        </w:rPr>
        <w:t>útján gondoskodik a házi segítségnyújtás szolgáltatásról.</w:t>
      </w:r>
    </w:p>
    <w:p w:rsidR="00D3505C" w:rsidRPr="0080363F" w:rsidRDefault="00D3505C" w:rsidP="00D3505C">
      <w:pPr>
        <w:spacing w:after="20" w:line="240" w:lineRule="auto"/>
        <w:jc w:val="both"/>
        <w:rPr>
          <w:rFonts w:ascii="Times" w:eastAsia="Times New Roman" w:hAnsi="Times" w:cs="Times"/>
          <w:sz w:val="24"/>
          <w:szCs w:val="24"/>
          <w:lang w:eastAsia="hu-HU"/>
        </w:rPr>
      </w:pPr>
    </w:p>
    <w:p w:rsidR="003A05EA" w:rsidRPr="0080363F" w:rsidRDefault="003A05EA" w:rsidP="00D3505C">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házi segítségnyújtás iránti kérelmet a Komlói Kistérség Többcélú Önkormányzati Társulásnál kell benyújtani, a kérelem elbírálásáról az intézményvezető dönt. Az intézményvezető gondoskodik a szolgáltatás igénybevételét megelőzően a gondozási szükséglet vizsgálatáról a Szt. szabályai szerint.</w:t>
      </w:r>
    </w:p>
    <w:p w:rsidR="00D3505C" w:rsidRPr="0080363F" w:rsidRDefault="00D3505C" w:rsidP="00D3505C">
      <w:pPr>
        <w:spacing w:after="20" w:line="240" w:lineRule="auto"/>
        <w:jc w:val="both"/>
        <w:rPr>
          <w:rFonts w:ascii="Times" w:eastAsia="Times New Roman" w:hAnsi="Times" w:cs="Times"/>
          <w:sz w:val="24"/>
          <w:szCs w:val="24"/>
          <w:lang w:eastAsia="hu-HU"/>
        </w:rPr>
      </w:pPr>
    </w:p>
    <w:p w:rsidR="003A05EA" w:rsidRPr="0080363F" w:rsidRDefault="003A05EA" w:rsidP="00D3505C">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 szolgáltatás intézményi térítési díj</w:t>
      </w:r>
      <w:r w:rsidR="00E40B13" w:rsidRPr="0080363F">
        <w:rPr>
          <w:rFonts w:ascii="Times" w:eastAsia="Times New Roman" w:hAnsi="Times" w:cs="Times"/>
          <w:sz w:val="24"/>
          <w:szCs w:val="24"/>
          <w:lang w:eastAsia="hu-HU"/>
        </w:rPr>
        <w:t>a</w:t>
      </w:r>
      <w:r w:rsidR="004F28C3" w:rsidRPr="0080363F">
        <w:rPr>
          <w:rFonts w:ascii="Times" w:eastAsia="Times New Roman" w:hAnsi="Times" w:cs="Times"/>
          <w:sz w:val="24"/>
          <w:szCs w:val="24"/>
          <w:lang w:eastAsia="hu-HU"/>
        </w:rPr>
        <w:t xml:space="preserve"> </w:t>
      </w:r>
      <w:r w:rsidR="005F15D0" w:rsidRPr="0080363F">
        <w:rPr>
          <w:rFonts w:ascii="Times" w:eastAsia="Times New Roman" w:hAnsi="Times" w:cs="Times"/>
          <w:sz w:val="24"/>
          <w:szCs w:val="24"/>
          <w:lang w:eastAsia="hu-HU"/>
        </w:rPr>
        <w:t>a rendkívüli települési támogatásra vonatkozó szabályok alapul vételével támogatható.</w:t>
      </w:r>
    </w:p>
    <w:p w:rsidR="005F15D0" w:rsidRPr="0080363F" w:rsidRDefault="003A05EA" w:rsidP="005F15D0">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3A05EA" w:rsidRPr="0080363F" w:rsidRDefault="003A05EA" w:rsidP="005F15D0">
      <w:pPr>
        <w:spacing w:after="0" w:line="240" w:lineRule="auto"/>
        <w:jc w:val="center"/>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t>Családsegítés</w:t>
      </w:r>
    </w:p>
    <w:p w:rsidR="003A05EA" w:rsidRPr="0080363F" w:rsidRDefault="003A05EA" w:rsidP="005F15D0">
      <w:pPr>
        <w:spacing w:after="20" w:line="240" w:lineRule="auto"/>
        <w:jc w:val="both"/>
        <w:rPr>
          <w:rFonts w:ascii="Times" w:eastAsia="Times New Roman" w:hAnsi="Times" w:cs="Times"/>
          <w:sz w:val="24"/>
          <w:szCs w:val="24"/>
          <w:lang w:eastAsia="hu-HU"/>
        </w:rPr>
      </w:pPr>
    </w:p>
    <w:p w:rsidR="003A05EA" w:rsidRPr="0080363F" w:rsidRDefault="005F15D0" w:rsidP="005F15D0">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15. §</w:t>
      </w:r>
      <w:r w:rsidRPr="0080363F">
        <w:rPr>
          <w:rFonts w:ascii="Times" w:eastAsia="Times New Roman" w:hAnsi="Times" w:cs="Times"/>
          <w:sz w:val="24"/>
          <w:szCs w:val="24"/>
          <w:lang w:eastAsia="hu-HU"/>
        </w:rPr>
        <w:t xml:space="preserve"> </w:t>
      </w:r>
      <w:r w:rsidR="003A05EA" w:rsidRPr="0080363F">
        <w:rPr>
          <w:rFonts w:ascii="Times" w:eastAsia="Times New Roman" w:hAnsi="Times" w:cs="Times"/>
          <w:sz w:val="24"/>
          <w:szCs w:val="24"/>
          <w:lang w:eastAsia="hu-HU"/>
        </w:rPr>
        <w:t xml:space="preserve">Az önkormányzat a családsegítő szolgáltatás Szt. szerinti feladatait a Komlói Kistérség Többcélú Önkormányzati Társulás </w:t>
      </w:r>
      <w:r w:rsidRPr="0080363F">
        <w:rPr>
          <w:rFonts w:ascii="Times" w:eastAsia="Times New Roman" w:hAnsi="Times" w:cs="Times"/>
          <w:sz w:val="24"/>
          <w:szCs w:val="24"/>
          <w:lang w:eastAsia="hu-HU"/>
        </w:rPr>
        <w:t xml:space="preserve">Családsegítő és Gyermekjóléti Szolgálata </w:t>
      </w:r>
      <w:r w:rsidR="003A05EA" w:rsidRPr="0080363F">
        <w:rPr>
          <w:rFonts w:ascii="Times" w:eastAsia="Times New Roman" w:hAnsi="Times" w:cs="Times"/>
          <w:sz w:val="24"/>
          <w:szCs w:val="24"/>
          <w:lang w:eastAsia="hu-HU"/>
        </w:rPr>
        <w:t>útján látja el. Az intézményvezető feltétel nélkül köteles biztosítani a kérelmező részére a családsegítés igénybevételét.</w:t>
      </w:r>
    </w:p>
    <w:p w:rsidR="003A05EA" w:rsidRPr="0080363F" w:rsidRDefault="003A05EA" w:rsidP="003A05EA">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3A05EA" w:rsidRPr="0080363F" w:rsidRDefault="003A05EA" w:rsidP="005F15D0">
      <w:pPr>
        <w:spacing w:after="20" w:line="240" w:lineRule="auto"/>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Gyermekjóléti szolgálat</w:t>
      </w:r>
    </w:p>
    <w:p w:rsidR="003A05EA" w:rsidRPr="0080363F" w:rsidRDefault="003A05EA" w:rsidP="005F15D0">
      <w:pPr>
        <w:spacing w:after="20" w:line="240" w:lineRule="auto"/>
        <w:jc w:val="both"/>
        <w:rPr>
          <w:rFonts w:ascii="Times" w:eastAsia="Times New Roman" w:hAnsi="Times" w:cs="Times"/>
          <w:sz w:val="24"/>
          <w:szCs w:val="24"/>
          <w:lang w:eastAsia="hu-HU"/>
        </w:rPr>
      </w:pPr>
    </w:p>
    <w:p w:rsidR="003A05EA" w:rsidRPr="0080363F" w:rsidRDefault="005F15D0" w:rsidP="005F15D0">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16. §</w:t>
      </w:r>
      <w:r w:rsidRPr="0080363F">
        <w:rPr>
          <w:rFonts w:ascii="Times" w:eastAsia="Times New Roman" w:hAnsi="Times" w:cs="Times"/>
          <w:sz w:val="24"/>
          <w:szCs w:val="24"/>
          <w:lang w:eastAsia="hu-HU"/>
        </w:rPr>
        <w:t xml:space="preserve"> </w:t>
      </w:r>
      <w:r w:rsidR="003A05EA" w:rsidRPr="0080363F">
        <w:rPr>
          <w:rFonts w:ascii="Times" w:eastAsia="Times New Roman" w:hAnsi="Times" w:cs="Times"/>
          <w:sz w:val="24"/>
          <w:szCs w:val="24"/>
          <w:lang w:eastAsia="hu-HU"/>
        </w:rPr>
        <w:t>(1) Az önkormányzat a Komlói Kistérség Többcélú Önkormányzati Társulás</w:t>
      </w:r>
      <w:r w:rsidR="004F28C3" w:rsidRPr="0080363F">
        <w:rPr>
          <w:rFonts w:ascii="Times" w:eastAsia="Times New Roman" w:hAnsi="Times" w:cs="Times"/>
          <w:sz w:val="24"/>
          <w:szCs w:val="24"/>
          <w:lang w:eastAsia="hu-HU"/>
        </w:rPr>
        <w:t xml:space="preserve"> Családsegítő és Gyermekjóléti Szolgálata</w:t>
      </w:r>
      <w:r w:rsidR="003A05EA" w:rsidRPr="0080363F">
        <w:rPr>
          <w:rFonts w:ascii="Times" w:eastAsia="Times New Roman" w:hAnsi="Times" w:cs="Times"/>
          <w:sz w:val="24"/>
          <w:szCs w:val="24"/>
          <w:lang w:eastAsia="hu-HU"/>
        </w:rPr>
        <w:t xml:space="preserve"> keretébe</w:t>
      </w:r>
      <w:r w:rsidR="00956180" w:rsidRPr="0080363F">
        <w:rPr>
          <w:rFonts w:ascii="Times" w:eastAsia="Times New Roman" w:hAnsi="Times" w:cs="Times"/>
          <w:sz w:val="24"/>
          <w:szCs w:val="24"/>
          <w:lang w:eastAsia="hu-HU"/>
        </w:rPr>
        <w:t>n biztosítja a Gyvt. 39-40. §</w:t>
      </w:r>
      <w:r w:rsidR="003A05EA" w:rsidRPr="0080363F">
        <w:rPr>
          <w:rFonts w:ascii="Times" w:eastAsia="Times New Roman" w:hAnsi="Times" w:cs="Times"/>
          <w:sz w:val="24"/>
          <w:szCs w:val="24"/>
          <w:lang w:eastAsia="hu-HU"/>
        </w:rPr>
        <w:t xml:space="preserve"> szerint a gyermekjóléti szolgáltatást minden rászoruló részére térítésmentesen.</w:t>
      </w:r>
    </w:p>
    <w:p w:rsidR="004F28C3" w:rsidRPr="0080363F" w:rsidRDefault="004F28C3" w:rsidP="005F15D0">
      <w:pPr>
        <w:spacing w:after="20" w:line="240" w:lineRule="auto"/>
        <w:jc w:val="both"/>
        <w:rPr>
          <w:rFonts w:ascii="Times" w:eastAsia="Times New Roman" w:hAnsi="Times" w:cs="Times"/>
          <w:sz w:val="24"/>
          <w:szCs w:val="24"/>
          <w:lang w:eastAsia="hu-HU"/>
        </w:rPr>
      </w:pPr>
    </w:p>
    <w:p w:rsidR="003A05EA" w:rsidRPr="0080363F" w:rsidRDefault="003A05EA" w:rsidP="004F28C3">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gyermekjóléti szolgáltatást a gyermek, illetve a szülő önkéntes igénybevétele, illetve a gyámhatóság határozata alapján biztosítja az intézményvezető.</w:t>
      </w:r>
    </w:p>
    <w:p w:rsidR="003A05EA" w:rsidRPr="0080363F" w:rsidRDefault="003A05EA" w:rsidP="003A05EA">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p>
    <w:p w:rsidR="003A05EA" w:rsidRPr="0080363F" w:rsidRDefault="003A05EA" w:rsidP="004F28C3">
      <w:pPr>
        <w:spacing w:after="20" w:line="240" w:lineRule="auto"/>
        <w:jc w:val="center"/>
        <w:rPr>
          <w:rFonts w:ascii="Times" w:eastAsia="Times New Roman" w:hAnsi="Times" w:cs="Times"/>
          <w:sz w:val="24"/>
          <w:szCs w:val="24"/>
          <w:lang w:eastAsia="hu-HU"/>
        </w:rPr>
      </w:pPr>
      <w:r w:rsidRPr="0080363F">
        <w:rPr>
          <w:rFonts w:ascii="Times" w:eastAsia="Times New Roman" w:hAnsi="Times" w:cs="Times"/>
          <w:sz w:val="24"/>
          <w:szCs w:val="24"/>
          <w:lang w:eastAsia="hu-HU"/>
        </w:rPr>
        <w:t>Gyermekek napközbeni ellátása</w:t>
      </w:r>
    </w:p>
    <w:p w:rsidR="003A05EA" w:rsidRPr="0080363F" w:rsidRDefault="003A05EA" w:rsidP="004F28C3">
      <w:pPr>
        <w:spacing w:after="20" w:line="240" w:lineRule="auto"/>
        <w:jc w:val="both"/>
        <w:rPr>
          <w:rFonts w:ascii="Times" w:eastAsia="Times New Roman" w:hAnsi="Times" w:cs="Times"/>
          <w:sz w:val="24"/>
          <w:szCs w:val="24"/>
          <w:lang w:eastAsia="hu-HU"/>
        </w:rPr>
      </w:pPr>
    </w:p>
    <w:p w:rsidR="003A05EA" w:rsidRPr="0080363F" w:rsidRDefault="004F28C3" w:rsidP="004F28C3">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lastRenderedPageBreak/>
        <w:t>17. §</w:t>
      </w:r>
      <w:r w:rsidRPr="0080363F">
        <w:rPr>
          <w:rFonts w:ascii="Times" w:eastAsia="Times New Roman" w:hAnsi="Times" w:cs="Times"/>
          <w:sz w:val="24"/>
          <w:szCs w:val="24"/>
          <w:lang w:eastAsia="hu-HU"/>
        </w:rPr>
        <w:t xml:space="preserve"> </w:t>
      </w:r>
      <w:r w:rsidR="003A05EA" w:rsidRPr="0080363F">
        <w:rPr>
          <w:rFonts w:ascii="Times" w:eastAsia="Times New Roman" w:hAnsi="Times" w:cs="Times"/>
          <w:sz w:val="24"/>
          <w:szCs w:val="24"/>
          <w:lang w:eastAsia="hu-HU"/>
        </w:rPr>
        <w:t>(1) A gyermekek napközben ellátásáról a Gyvt. 41. §</w:t>
      </w:r>
      <w:proofErr w:type="spellStart"/>
      <w:r w:rsidR="003A05EA" w:rsidRPr="0080363F">
        <w:rPr>
          <w:rFonts w:ascii="Times" w:eastAsia="Times New Roman" w:hAnsi="Times" w:cs="Times"/>
          <w:sz w:val="24"/>
          <w:szCs w:val="24"/>
          <w:lang w:eastAsia="hu-HU"/>
        </w:rPr>
        <w:t>-ában</w:t>
      </w:r>
      <w:proofErr w:type="spellEnd"/>
      <w:r w:rsidR="003A05EA" w:rsidRPr="0080363F">
        <w:rPr>
          <w:rFonts w:ascii="Times" w:eastAsia="Times New Roman" w:hAnsi="Times" w:cs="Times"/>
          <w:sz w:val="24"/>
          <w:szCs w:val="24"/>
          <w:lang w:eastAsia="hu-HU"/>
        </w:rPr>
        <w:t xml:space="preserve"> f</w:t>
      </w:r>
      <w:r w:rsidRPr="0080363F">
        <w:rPr>
          <w:rFonts w:ascii="Times" w:eastAsia="Times New Roman" w:hAnsi="Times" w:cs="Times"/>
          <w:sz w:val="24"/>
          <w:szCs w:val="24"/>
          <w:lang w:eastAsia="hu-HU"/>
        </w:rPr>
        <w:t xml:space="preserve">oglaltak szerint </w:t>
      </w:r>
      <w:r w:rsidR="003A05EA" w:rsidRPr="0080363F">
        <w:rPr>
          <w:rFonts w:ascii="Times" w:eastAsia="Times New Roman" w:hAnsi="Times" w:cs="Times"/>
          <w:sz w:val="24"/>
          <w:szCs w:val="24"/>
          <w:lang w:eastAsia="hu-HU"/>
        </w:rPr>
        <w:t>az óvodában, valamint az iskolai napközis és tanulószobai foglalkozás és menzai ellátás (a továbbiakban: napközbeni ellátás) keretében kell gondoskodni. Az önkormányzat a gyermekek napközbeni ellátásáról a Szászvári Hársvirág Óvoda intézményben, továbbá az óvodai és általános iskolai gyermekétkeztetés keretében gondoskodik.</w:t>
      </w:r>
    </w:p>
    <w:p w:rsidR="004F28C3" w:rsidRPr="0080363F" w:rsidRDefault="004F28C3" w:rsidP="004F28C3">
      <w:pPr>
        <w:spacing w:after="20" w:line="240" w:lineRule="auto"/>
        <w:jc w:val="both"/>
        <w:rPr>
          <w:rFonts w:ascii="Times" w:eastAsia="Times New Roman" w:hAnsi="Times" w:cs="Times"/>
          <w:sz w:val="24"/>
          <w:szCs w:val="24"/>
          <w:lang w:eastAsia="hu-HU"/>
        </w:rPr>
      </w:pPr>
    </w:p>
    <w:p w:rsidR="003A05EA" w:rsidRPr="0080363F" w:rsidRDefault="003A05EA" w:rsidP="004F28C3">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napkö</w:t>
      </w:r>
      <w:r w:rsidR="004F28C3" w:rsidRPr="0080363F">
        <w:rPr>
          <w:rFonts w:ascii="Times" w:eastAsia="Times New Roman" w:hAnsi="Times" w:cs="Times"/>
          <w:sz w:val="24"/>
          <w:szCs w:val="24"/>
          <w:lang w:eastAsia="hu-HU"/>
        </w:rPr>
        <w:t>zbeni ellátás iránti kérelmet a köznevelési</w:t>
      </w:r>
      <w:r w:rsidRPr="0080363F">
        <w:rPr>
          <w:rFonts w:ascii="Times" w:eastAsia="Times New Roman" w:hAnsi="Times" w:cs="Times"/>
          <w:sz w:val="24"/>
          <w:szCs w:val="24"/>
          <w:lang w:eastAsia="hu-HU"/>
        </w:rPr>
        <w:t xml:space="preserve"> intézmény vezetőjénél kell benyújtani.</w:t>
      </w:r>
    </w:p>
    <w:p w:rsidR="004F28C3" w:rsidRPr="0080363F" w:rsidRDefault="004F28C3" w:rsidP="004F28C3">
      <w:pPr>
        <w:spacing w:after="20" w:line="240" w:lineRule="auto"/>
        <w:jc w:val="both"/>
        <w:rPr>
          <w:rFonts w:ascii="Times" w:eastAsia="Times New Roman" w:hAnsi="Times" w:cs="Times"/>
          <w:sz w:val="24"/>
          <w:szCs w:val="24"/>
          <w:lang w:eastAsia="hu-HU"/>
        </w:rPr>
      </w:pPr>
    </w:p>
    <w:p w:rsidR="00DF1C00" w:rsidRPr="0080363F" w:rsidRDefault="003A05EA" w:rsidP="00DF1C00">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(3) A napközbeni ellátás térítésmentes, de az ennek keretében biztosított étkeztetésért térítési díjat kell fizetni. Az intézményi gyermekétkeztetésért fizetendő intézményi térítési díjakat e rendelet </w:t>
      </w:r>
      <w:r w:rsidR="00DD03F6" w:rsidRPr="0080363F">
        <w:rPr>
          <w:rFonts w:ascii="Times" w:eastAsia="Times New Roman" w:hAnsi="Times" w:cs="Times"/>
          <w:sz w:val="24"/>
          <w:szCs w:val="24"/>
          <w:lang w:eastAsia="hu-HU"/>
        </w:rPr>
        <w:t>1</w:t>
      </w:r>
      <w:r w:rsidRPr="0080363F">
        <w:rPr>
          <w:rFonts w:ascii="Times" w:eastAsia="Times New Roman" w:hAnsi="Times" w:cs="Times"/>
          <w:sz w:val="24"/>
          <w:szCs w:val="24"/>
          <w:lang w:eastAsia="hu-HU"/>
        </w:rPr>
        <w:t xml:space="preserve">. számú melléklete tartalmazza. </w:t>
      </w:r>
    </w:p>
    <w:p w:rsidR="00DF1C00" w:rsidRPr="0080363F" w:rsidRDefault="00DF1C00" w:rsidP="00DF1C00">
      <w:pPr>
        <w:spacing w:after="20" w:line="240" w:lineRule="auto"/>
        <w:jc w:val="both"/>
        <w:rPr>
          <w:rFonts w:ascii="Times New Roman" w:eastAsia="Times New Roman" w:hAnsi="Times New Roman" w:cs="Times New Roman"/>
          <w:sz w:val="24"/>
          <w:szCs w:val="24"/>
          <w:lang w:eastAsia="hu-HU"/>
        </w:rPr>
      </w:pPr>
    </w:p>
    <w:p w:rsidR="00172804" w:rsidRPr="0080363F" w:rsidRDefault="00172804" w:rsidP="00172804">
      <w:pPr>
        <w:spacing w:after="0" w:line="240" w:lineRule="auto"/>
        <w:rPr>
          <w:rFonts w:ascii="Times New Roman" w:eastAsia="Times New Roman" w:hAnsi="Times New Roman" w:cs="Times New Roman"/>
          <w:sz w:val="24"/>
          <w:szCs w:val="24"/>
          <w:lang w:eastAsia="hu-HU"/>
        </w:rPr>
      </w:pPr>
    </w:p>
    <w:p w:rsidR="00172804" w:rsidRPr="0080363F" w:rsidRDefault="00172804" w:rsidP="006B4E0D">
      <w:pPr>
        <w:spacing w:after="20" w:line="240" w:lineRule="auto"/>
        <w:ind w:firstLine="180"/>
        <w:jc w:val="center"/>
        <w:rPr>
          <w:rFonts w:ascii="Times" w:eastAsia="Times New Roman" w:hAnsi="Times" w:cs="Times"/>
          <w:b/>
          <w:bCs/>
          <w:sz w:val="24"/>
          <w:szCs w:val="24"/>
          <w:lang w:eastAsia="hu-HU"/>
        </w:rPr>
      </w:pPr>
      <w:r w:rsidRPr="0080363F">
        <w:rPr>
          <w:rFonts w:ascii="Times" w:eastAsia="Times New Roman" w:hAnsi="Times" w:cs="Times"/>
          <w:b/>
          <w:bCs/>
          <w:sz w:val="24"/>
          <w:szCs w:val="24"/>
          <w:lang w:eastAsia="hu-HU"/>
        </w:rPr>
        <w:t>IV. Fejezet</w:t>
      </w:r>
    </w:p>
    <w:p w:rsidR="00172804" w:rsidRPr="0080363F" w:rsidRDefault="00172804" w:rsidP="006B4E0D">
      <w:pPr>
        <w:spacing w:after="20" w:line="240" w:lineRule="auto"/>
        <w:ind w:firstLine="180"/>
        <w:jc w:val="center"/>
        <w:rPr>
          <w:rFonts w:ascii="Times" w:eastAsia="Times New Roman" w:hAnsi="Times" w:cs="Times"/>
          <w:b/>
          <w:bCs/>
          <w:sz w:val="24"/>
          <w:szCs w:val="24"/>
          <w:lang w:eastAsia="hu-HU"/>
        </w:rPr>
      </w:pPr>
      <w:r w:rsidRPr="0080363F">
        <w:rPr>
          <w:rFonts w:ascii="Times" w:eastAsia="Times New Roman" w:hAnsi="Times" w:cs="Times"/>
          <w:b/>
          <w:bCs/>
          <w:sz w:val="24"/>
          <w:szCs w:val="24"/>
          <w:lang w:eastAsia="hu-HU"/>
        </w:rPr>
        <w:t>Eljárási rendelkezések</w:t>
      </w:r>
    </w:p>
    <w:p w:rsidR="001206E1" w:rsidRPr="0080363F" w:rsidRDefault="001206E1" w:rsidP="00A56CE6">
      <w:pPr>
        <w:spacing w:after="20" w:line="240" w:lineRule="auto"/>
        <w:jc w:val="both"/>
        <w:rPr>
          <w:rFonts w:ascii="Times" w:eastAsia="Times New Roman" w:hAnsi="Times" w:cs="Times"/>
          <w:b/>
          <w:sz w:val="24"/>
          <w:szCs w:val="24"/>
          <w:lang w:eastAsia="hu-HU"/>
        </w:rPr>
      </w:pPr>
    </w:p>
    <w:p w:rsidR="006B4E0D" w:rsidRPr="0080363F" w:rsidRDefault="00215C69" w:rsidP="00A56CE6">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18</w:t>
      </w:r>
      <w:r w:rsidR="00A56CE6" w:rsidRPr="0080363F">
        <w:rPr>
          <w:rFonts w:ascii="Times" w:eastAsia="Times New Roman" w:hAnsi="Times" w:cs="Times"/>
          <w:b/>
          <w:sz w:val="24"/>
          <w:szCs w:val="24"/>
          <w:lang w:eastAsia="hu-HU"/>
        </w:rPr>
        <w:t>. §</w:t>
      </w:r>
      <w:r w:rsidR="00A56CE6" w:rsidRPr="0080363F">
        <w:rPr>
          <w:rFonts w:ascii="Times" w:eastAsia="Times New Roman" w:hAnsi="Times" w:cs="Times"/>
          <w:sz w:val="24"/>
          <w:szCs w:val="24"/>
          <w:lang w:eastAsia="hu-HU"/>
        </w:rPr>
        <w:t xml:space="preserve"> </w:t>
      </w:r>
      <w:proofErr w:type="gramStart"/>
      <w:r w:rsidR="006B4E0D" w:rsidRPr="0080363F">
        <w:rPr>
          <w:rFonts w:ascii="Times" w:eastAsia="Times New Roman" w:hAnsi="Times" w:cs="Times"/>
          <w:sz w:val="24"/>
          <w:szCs w:val="24"/>
          <w:lang w:eastAsia="hu-HU"/>
        </w:rPr>
        <w:t>Az önkormányzat által folyósított gyermekvédelmi és szociál</w:t>
      </w:r>
      <w:r w:rsidR="00F45B45" w:rsidRPr="0080363F">
        <w:rPr>
          <w:rFonts w:ascii="Times" w:eastAsia="Times New Roman" w:hAnsi="Times" w:cs="Times"/>
          <w:sz w:val="24"/>
          <w:szCs w:val="24"/>
          <w:lang w:eastAsia="hu-HU"/>
        </w:rPr>
        <w:t>is ellátásra való jogosultság,</w:t>
      </w:r>
      <w:r w:rsidR="006B4E0D" w:rsidRPr="0080363F">
        <w:rPr>
          <w:rFonts w:ascii="Times" w:eastAsia="Times New Roman" w:hAnsi="Times" w:cs="Times"/>
          <w:sz w:val="24"/>
          <w:szCs w:val="24"/>
          <w:lang w:eastAsia="hu-HU"/>
        </w:rPr>
        <w:t xml:space="preserve"> jogosultat érintő jog és kötelezettség megállapítására, és a hatósági ellenőrzésre a közigazgatási hatósági eljárás és szolgáltatás általános szabályairól szóló 2004. évi CXL. törvény </w:t>
      </w:r>
      <w:r w:rsidR="001206E1" w:rsidRPr="0080363F">
        <w:rPr>
          <w:rFonts w:ascii="Times" w:eastAsia="Times New Roman" w:hAnsi="Times" w:cs="Times"/>
          <w:sz w:val="24"/>
          <w:szCs w:val="24"/>
          <w:lang w:eastAsia="hu-HU"/>
        </w:rPr>
        <w:t xml:space="preserve">(a továbbiakban: </w:t>
      </w:r>
      <w:proofErr w:type="spellStart"/>
      <w:r w:rsidR="001206E1" w:rsidRPr="0080363F">
        <w:rPr>
          <w:rFonts w:ascii="Times" w:eastAsia="Times New Roman" w:hAnsi="Times" w:cs="Times"/>
          <w:sz w:val="24"/>
          <w:szCs w:val="24"/>
          <w:lang w:eastAsia="hu-HU"/>
        </w:rPr>
        <w:t>Ket</w:t>
      </w:r>
      <w:proofErr w:type="spellEnd"/>
      <w:r w:rsidR="001206E1" w:rsidRPr="0080363F">
        <w:rPr>
          <w:rFonts w:ascii="Times" w:eastAsia="Times New Roman" w:hAnsi="Times" w:cs="Times"/>
          <w:sz w:val="24"/>
          <w:szCs w:val="24"/>
          <w:lang w:eastAsia="hu-HU"/>
        </w:rPr>
        <w:t>.</w:t>
      </w:r>
      <w:r w:rsidR="00F45B45" w:rsidRPr="0080363F">
        <w:rPr>
          <w:rFonts w:ascii="Times" w:eastAsia="Times New Roman" w:hAnsi="Times" w:cs="Times"/>
          <w:sz w:val="24"/>
          <w:szCs w:val="24"/>
          <w:lang w:eastAsia="hu-HU"/>
        </w:rPr>
        <w:t xml:space="preserve">) </w:t>
      </w:r>
      <w:r w:rsidR="006B4E0D" w:rsidRPr="0080363F">
        <w:rPr>
          <w:rFonts w:ascii="Times" w:eastAsia="Times New Roman" w:hAnsi="Times" w:cs="Times"/>
          <w:sz w:val="24"/>
          <w:szCs w:val="24"/>
          <w:lang w:eastAsia="hu-HU"/>
        </w:rPr>
        <w:t>rendelkezéseit  kell alkalmazni, a szociális igazgatásról és a szociális ellátásokról szóló 1993. évi III. törvényben (a továbbiakban: Szt.), valamint a gyermekek védelméről szóló 1997. évi XXXI. törvényben (a továbbiakban: Gyvt.) és e rendeletben meghatározott eltérésekkel.</w:t>
      </w:r>
      <w:proofErr w:type="gramEnd"/>
    </w:p>
    <w:p w:rsidR="00172804" w:rsidRPr="0080363F" w:rsidRDefault="00172804" w:rsidP="001206E1">
      <w:pPr>
        <w:spacing w:after="20" w:line="240" w:lineRule="auto"/>
        <w:jc w:val="both"/>
        <w:rPr>
          <w:rFonts w:ascii="Times" w:eastAsia="Times New Roman" w:hAnsi="Times" w:cs="Times"/>
          <w:sz w:val="24"/>
          <w:szCs w:val="24"/>
          <w:lang w:eastAsia="hu-HU"/>
        </w:rPr>
      </w:pPr>
    </w:p>
    <w:p w:rsidR="001206E1" w:rsidRPr="0080363F" w:rsidRDefault="001206E1" w:rsidP="001206E1">
      <w:pPr>
        <w:spacing w:after="20" w:line="240" w:lineRule="auto"/>
        <w:jc w:val="both"/>
        <w:rPr>
          <w:rFonts w:ascii="Times" w:eastAsia="Times New Roman" w:hAnsi="Times" w:cs="Times"/>
          <w:sz w:val="24"/>
          <w:szCs w:val="24"/>
          <w:lang w:eastAsia="hu-HU"/>
        </w:rPr>
      </w:pPr>
    </w:p>
    <w:p w:rsidR="00172804" w:rsidRPr="0080363F" w:rsidRDefault="00215C69" w:rsidP="00A56CE6">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19</w:t>
      </w:r>
      <w:r w:rsidR="00A56CE6" w:rsidRPr="0080363F">
        <w:rPr>
          <w:rFonts w:ascii="Times" w:eastAsia="Times New Roman" w:hAnsi="Times" w:cs="Times"/>
          <w:b/>
          <w:sz w:val="24"/>
          <w:szCs w:val="24"/>
          <w:lang w:eastAsia="hu-HU"/>
        </w:rPr>
        <w:t>. §</w:t>
      </w:r>
      <w:r w:rsidR="00A56CE6" w:rsidRPr="0080363F">
        <w:rPr>
          <w:rFonts w:ascii="Times" w:eastAsia="Times New Roman" w:hAnsi="Times" w:cs="Times"/>
          <w:sz w:val="24"/>
          <w:szCs w:val="24"/>
          <w:lang w:eastAsia="hu-HU"/>
        </w:rPr>
        <w:t xml:space="preserve"> </w:t>
      </w:r>
      <w:r w:rsidR="00172804" w:rsidRPr="0080363F">
        <w:rPr>
          <w:rFonts w:ascii="Times" w:eastAsia="Times New Roman" w:hAnsi="Times" w:cs="Times"/>
          <w:sz w:val="24"/>
          <w:szCs w:val="24"/>
          <w:lang w:eastAsia="hu-HU"/>
        </w:rPr>
        <w:t>(1) Az e rendeletben szabályozott ellátásokra vonatkozó eljárás általában kérelemre indul. Pénzbeli és természetbeni ellátás nyújtására hivatalból is indulhat eljárás, illetőleg hivatalból történő eljárást kezdeményezhet köznevelési intézmény, egészségügyi, gyermekvédelmi vagy szociális szolgáltatást nyújtó szerv vagy személy, illetőleg civil szervezet is.</w:t>
      </w:r>
    </w:p>
    <w:p w:rsidR="00A56CE6" w:rsidRPr="0080363F" w:rsidRDefault="00A56CE6" w:rsidP="00A56CE6">
      <w:pPr>
        <w:spacing w:after="20" w:line="240" w:lineRule="auto"/>
        <w:jc w:val="both"/>
        <w:rPr>
          <w:rFonts w:ascii="Times" w:eastAsia="Times New Roman" w:hAnsi="Times" w:cs="Times"/>
          <w:sz w:val="24"/>
          <w:szCs w:val="24"/>
          <w:lang w:eastAsia="hu-HU"/>
        </w:rPr>
      </w:pPr>
    </w:p>
    <w:p w:rsidR="00172804" w:rsidRPr="0080363F" w:rsidRDefault="00172804" w:rsidP="00A56CE6">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Az ellátások iránti kérelmet</w:t>
      </w:r>
      <w:r w:rsidR="006B4E0D" w:rsidRPr="0080363F">
        <w:rPr>
          <w:rFonts w:ascii="Times" w:eastAsia="Times New Roman" w:hAnsi="Times" w:cs="Times"/>
          <w:sz w:val="24"/>
          <w:szCs w:val="24"/>
          <w:lang w:eastAsia="hu-HU"/>
        </w:rPr>
        <w:t xml:space="preserve"> írásban kell benyújtani a H</w:t>
      </w:r>
      <w:r w:rsidR="00D366D3" w:rsidRPr="0080363F">
        <w:rPr>
          <w:rFonts w:ascii="Times" w:eastAsia="Times New Roman" w:hAnsi="Times" w:cs="Times"/>
          <w:sz w:val="24"/>
          <w:szCs w:val="24"/>
          <w:lang w:eastAsia="hu-HU"/>
        </w:rPr>
        <w:t>ivatalhoz, csatolva</w:t>
      </w:r>
      <w:r w:rsidRPr="0080363F">
        <w:rPr>
          <w:rFonts w:ascii="Times" w:eastAsia="Times New Roman" w:hAnsi="Times" w:cs="Times"/>
          <w:sz w:val="24"/>
          <w:szCs w:val="24"/>
          <w:lang w:eastAsia="hu-HU"/>
        </w:rPr>
        <w:t xml:space="preserve"> a család, </w:t>
      </w:r>
      <w:r w:rsidR="009A6F93" w:rsidRPr="0080363F">
        <w:rPr>
          <w:rFonts w:ascii="Times" w:eastAsia="Times New Roman" w:hAnsi="Times" w:cs="Times"/>
          <w:sz w:val="24"/>
          <w:szCs w:val="24"/>
          <w:lang w:eastAsia="hu-HU"/>
        </w:rPr>
        <w:t>lakhatási</w:t>
      </w:r>
      <w:r w:rsidRPr="0080363F">
        <w:rPr>
          <w:rFonts w:ascii="Times" w:eastAsia="Times New Roman" w:hAnsi="Times" w:cs="Times"/>
          <w:sz w:val="24"/>
          <w:szCs w:val="24"/>
          <w:lang w:eastAsia="hu-HU"/>
        </w:rPr>
        <w:t xml:space="preserve"> települési támogatás esetén a háztartás, kérelem beadását megelőző havi jövedelmét igazoló dokumentumokat. </w:t>
      </w:r>
    </w:p>
    <w:p w:rsidR="00A56CE6" w:rsidRPr="0080363F" w:rsidRDefault="00A56CE6" w:rsidP="00A56CE6">
      <w:pPr>
        <w:spacing w:after="20" w:line="240" w:lineRule="auto"/>
        <w:jc w:val="both"/>
        <w:rPr>
          <w:rFonts w:ascii="Times" w:eastAsia="Times New Roman" w:hAnsi="Times" w:cs="Times"/>
          <w:sz w:val="24"/>
          <w:szCs w:val="24"/>
          <w:lang w:eastAsia="hu-HU"/>
        </w:rPr>
      </w:pPr>
    </w:p>
    <w:p w:rsidR="00172804" w:rsidRPr="0080363F" w:rsidRDefault="00172804" w:rsidP="00A56CE6">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(3) A jogosultság megállapítása érdeké</w:t>
      </w:r>
      <w:r w:rsidR="006B4E0D" w:rsidRPr="0080363F">
        <w:rPr>
          <w:rFonts w:ascii="Times" w:eastAsia="Times New Roman" w:hAnsi="Times" w:cs="Times"/>
          <w:sz w:val="24"/>
          <w:szCs w:val="24"/>
          <w:lang w:eastAsia="hu-HU"/>
        </w:rPr>
        <w:t>ben</w:t>
      </w:r>
      <w:r w:rsidRPr="0080363F">
        <w:rPr>
          <w:rFonts w:ascii="Times" w:eastAsia="Times New Roman" w:hAnsi="Times" w:cs="Times"/>
          <w:sz w:val="24"/>
          <w:szCs w:val="24"/>
          <w:lang w:eastAsia="hu-HU"/>
        </w:rPr>
        <w:t xml:space="preserve"> </w:t>
      </w:r>
      <w:r w:rsidR="006B4E0D" w:rsidRPr="0080363F">
        <w:rPr>
          <w:rFonts w:ascii="Times" w:eastAsia="Times New Roman" w:hAnsi="Times" w:cs="Times"/>
          <w:sz w:val="24"/>
          <w:szCs w:val="24"/>
          <w:lang w:eastAsia="hu-HU"/>
        </w:rPr>
        <w:t xml:space="preserve">a Hivatal, vagy az általa felkért </w:t>
      </w:r>
      <w:r w:rsidRPr="0080363F">
        <w:rPr>
          <w:rFonts w:ascii="Times" w:eastAsia="Times New Roman" w:hAnsi="Times" w:cs="Times"/>
          <w:sz w:val="24"/>
          <w:szCs w:val="24"/>
          <w:lang w:eastAsia="hu-HU"/>
        </w:rPr>
        <w:t>a családsegítő vagy a gyermekjóléti szolgálat</w:t>
      </w:r>
      <w:r w:rsidR="006B4E0D" w:rsidRPr="0080363F">
        <w:rPr>
          <w:rFonts w:ascii="Times" w:eastAsia="Times New Roman" w:hAnsi="Times" w:cs="Times"/>
          <w:sz w:val="24"/>
          <w:szCs w:val="24"/>
          <w:lang w:eastAsia="hu-HU"/>
        </w:rPr>
        <w:t xml:space="preserve"> környezettanulmányt végezhet</w:t>
      </w:r>
      <w:r w:rsidRPr="0080363F">
        <w:rPr>
          <w:rFonts w:ascii="Times" w:eastAsia="Times New Roman" w:hAnsi="Times" w:cs="Times"/>
          <w:sz w:val="24"/>
          <w:szCs w:val="24"/>
          <w:lang w:eastAsia="hu-HU"/>
        </w:rPr>
        <w:t>. A környezettanulmány elvégzésébe bevonható a védőnői szolgálat és a köz</w:t>
      </w:r>
      <w:r w:rsidR="006B4E0D" w:rsidRPr="0080363F">
        <w:rPr>
          <w:rFonts w:ascii="Times" w:eastAsia="Times New Roman" w:hAnsi="Times" w:cs="Times"/>
          <w:sz w:val="24"/>
          <w:szCs w:val="24"/>
          <w:lang w:eastAsia="hu-HU"/>
        </w:rPr>
        <w:t>nevelési intézmény részéről annak vezetője által erre kijelölt személy is</w:t>
      </w:r>
      <w:r w:rsidRPr="0080363F">
        <w:rPr>
          <w:rFonts w:ascii="Times" w:eastAsia="Times New Roman" w:hAnsi="Times" w:cs="Times"/>
          <w:sz w:val="24"/>
          <w:szCs w:val="24"/>
          <w:lang w:eastAsia="hu-HU"/>
        </w:rPr>
        <w:t>.</w:t>
      </w:r>
    </w:p>
    <w:p w:rsidR="00A56CE6" w:rsidRPr="0080363F" w:rsidRDefault="00A56CE6" w:rsidP="00A56CE6">
      <w:pPr>
        <w:spacing w:after="20" w:line="240" w:lineRule="auto"/>
        <w:jc w:val="both"/>
        <w:rPr>
          <w:rFonts w:ascii="Times" w:eastAsia="Times New Roman" w:hAnsi="Times" w:cs="Times"/>
          <w:sz w:val="24"/>
          <w:szCs w:val="24"/>
          <w:lang w:eastAsia="hu-HU"/>
        </w:rPr>
      </w:pPr>
    </w:p>
    <w:p w:rsidR="00172804" w:rsidRPr="0080363F" w:rsidRDefault="00172804" w:rsidP="00A56CE6">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(4) A szociális és gyermekvédelmi ellátásokra való jogosultság elbírásához a Szt. 18. § szerinti adatokat, továbbá az adott ellátás jogosultsági feltételeire vonatkozó nyilatkozatokat, adatokat, illetőleg az adatok hatóság által történő beszerzéséhez szükséges nyilatkozatokat kell csatolni. A kérelmező köteles családja vagyoni, jövedelmi viszonyairól nyilatkozni és azokat igazolni. Amennyiben a kérelmező a nyilatkozatokat felszólítás ellenére sem bocsátja rendelkezésre, kérelmét el kell utasítani.</w:t>
      </w:r>
    </w:p>
    <w:p w:rsidR="00A56CE6" w:rsidRPr="0080363F" w:rsidRDefault="00A56CE6" w:rsidP="00A56CE6">
      <w:pPr>
        <w:spacing w:after="20" w:line="240" w:lineRule="auto"/>
        <w:jc w:val="both"/>
        <w:rPr>
          <w:rFonts w:ascii="Times" w:eastAsia="Times New Roman" w:hAnsi="Times" w:cs="Times"/>
          <w:sz w:val="24"/>
          <w:szCs w:val="24"/>
          <w:lang w:eastAsia="hu-HU"/>
        </w:rPr>
      </w:pPr>
    </w:p>
    <w:p w:rsidR="00172804" w:rsidRPr="0080363F" w:rsidRDefault="00172804" w:rsidP="00A56CE6">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(5) A jövedelmet az alábbiak szerint kell igazolni:</w:t>
      </w:r>
    </w:p>
    <w:p w:rsidR="00172804" w:rsidRPr="0080363F" w:rsidRDefault="00172804" w:rsidP="00A56CE6">
      <w:pPr>
        <w:spacing w:after="2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lastRenderedPageBreak/>
        <w:t>a</w:t>
      </w:r>
      <w:proofErr w:type="gramEnd"/>
      <w:r w:rsidRPr="0080363F">
        <w:rPr>
          <w:rFonts w:ascii="Times" w:eastAsia="Times New Roman" w:hAnsi="Times" w:cs="Times"/>
          <w:sz w:val="24"/>
          <w:szCs w:val="24"/>
          <w:lang w:eastAsia="hu-HU"/>
        </w:rPr>
        <w:t>) munkaviszonyból, munkavégzésre irányuló egyéb jogviszonyból származó jövedelmet és táppénzt: a munkáltató jövedelem-igazolásával,</w:t>
      </w:r>
    </w:p>
    <w:p w:rsidR="00172804" w:rsidRPr="0080363F" w:rsidRDefault="00172804" w:rsidP="00A56CE6">
      <w:pPr>
        <w:spacing w:after="2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b) társas és egyéni vállalkozásból, valamint őstermelői tevékenységből származó jövedelmet az adóhatóság által kiadott jövedelem-igazolással,</w:t>
      </w:r>
    </w:p>
    <w:p w:rsidR="00172804" w:rsidRPr="0080363F" w:rsidRDefault="00172804" w:rsidP="00A56CE6">
      <w:pPr>
        <w:spacing w:after="2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c) nyugellátást, baleseti nyugellátást, árvaellátást és egyéb nyugdíjszerű ellátásokat: az előző havi nyugdíjszelvénnyel vagy banki kivonattal,</w:t>
      </w:r>
    </w:p>
    <w:p w:rsidR="00172804" w:rsidRPr="0080363F" w:rsidRDefault="00172804" w:rsidP="00A56CE6">
      <w:pPr>
        <w:spacing w:after="2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d) a gyermek ellátásához és gondozásához kapcsolódó támogatást (GYED, GYES, GYET, családi pótlék, gyermektartásdíj stb.) postai kifizetési szelvénnyel, banki kivonattal vagy a kifizetőtől nyert igazolással,</w:t>
      </w:r>
    </w:p>
    <w:p w:rsidR="00172804" w:rsidRPr="0080363F" w:rsidRDefault="00172804" w:rsidP="00A56CE6">
      <w:pPr>
        <w:spacing w:after="2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e</w:t>
      </w:r>
      <w:proofErr w:type="gramEnd"/>
      <w:r w:rsidRPr="0080363F">
        <w:rPr>
          <w:rFonts w:ascii="Times" w:eastAsia="Times New Roman" w:hAnsi="Times" w:cs="Times"/>
          <w:sz w:val="24"/>
          <w:szCs w:val="24"/>
          <w:lang w:eastAsia="hu-HU"/>
        </w:rPr>
        <w:t>) a munkaügyi szervek által folyósított ellátást: az erről szóló határozattal,</w:t>
      </w:r>
    </w:p>
    <w:p w:rsidR="00172804" w:rsidRPr="0080363F" w:rsidRDefault="00172804" w:rsidP="00A56CE6">
      <w:pPr>
        <w:spacing w:after="2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f</w:t>
      </w:r>
      <w:proofErr w:type="gramEnd"/>
      <w:r w:rsidRPr="0080363F">
        <w:rPr>
          <w:rFonts w:ascii="Times" w:eastAsia="Times New Roman" w:hAnsi="Times" w:cs="Times"/>
          <w:sz w:val="24"/>
          <w:szCs w:val="24"/>
          <w:lang w:eastAsia="hu-HU"/>
        </w:rPr>
        <w:t>) rendszeres pénzellátást: postai kifizetési szelvénnyel vagy banki kivonattal,</w:t>
      </w:r>
    </w:p>
    <w:p w:rsidR="00172804" w:rsidRPr="0080363F" w:rsidRDefault="00172804" w:rsidP="00A56CE6">
      <w:pPr>
        <w:spacing w:after="2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g</w:t>
      </w:r>
      <w:proofErr w:type="gramEnd"/>
      <w:r w:rsidRPr="0080363F">
        <w:rPr>
          <w:rFonts w:ascii="Times" w:eastAsia="Times New Roman" w:hAnsi="Times" w:cs="Times"/>
          <w:sz w:val="24"/>
          <w:szCs w:val="24"/>
          <w:lang w:eastAsia="hu-HU"/>
        </w:rPr>
        <w:t>) bérbeadásból származó jövedelmet és megbízási vagy egyéb jogügyletből származó jövedelmet a szerződéssel,</w:t>
      </w:r>
    </w:p>
    <w:p w:rsidR="00172804" w:rsidRPr="0080363F" w:rsidRDefault="00172804" w:rsidP="00A56CE6">
      <w:pPr>
        <w:spacing w:after="2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h</w:t>
      </w:r>
      <w:proofErr w:type="gramEnd"/>
      <w:r w:rsidRPr="0080363F">
        <w:rPr>
          <w:rFonts w:ascii="Times" w:eastAsia="Times New Roman" w:hAnsi="Times" w:cs="Times"/>
          <w:sz w:val="24"/>
          <w:szCs w:val="24"/>
          <w:lang w:eastAsia="hu-HU"/>
        </w:rPr>
        <w:t>) egyéb jövedelmet (pl. ösztöndíj, értékpapírból származó jövedelem, kis összegű kifizetések stb.) a kifizetőtől nyert igazolással.</w:t>
      </w:r>
    </w:p>
    <w:p w:rsidR="00172804" w:rsidRPr="0080363F" w:rsidRDefault="00172804" w:rsidP="00172804">
      <w:pPr>
        <w:spacing w:after="0" w:line="240" w:lineRule="auto"/>
        <w:rPr>
          <w:rFonts w:ascii="Times New Roman" w:eastAsia="Times New Roman" w:hAnsi="Times New Roman" w:cs="Times New Roman"/>
          <w:sz w:val="24"/>
          <w:szCs w:val="24"/>
          <w:lang w:eastAsia="hu-HU"/>
        </w:rPr>
      </w:pPr>
    </w:p>
    <w:p w:rsidR="00172804" w:rsidRPr="0080363F" w:rsidRDefault="00172804" w:rsidP="00172804">
      <w:pPr>
        <w:spacing w:after="20" w:line="240" w:lineRule="auto"/>
        <w:ind w:left="426" w:firstLine="180"/>
        <w:jc w:val="both"/>
        <w:rPr>
          <w:rFonts w:ascii="Times" w:eastAsia="Times New Roman" w:hAnsi="Times" w:cs="Times"/>
          <w:sz w:val="24"/>
          <w:szCs w:val="24"/>
          <w:lang w:eastAsia="hu-HU"/>
        </w:rPr>
      </w:pPr>
    </w:p>
    <w:p w:rsidR="00172804" w:rsidRPr="0080363F" w:rsidRDefault="00215C69" w:rsidP="00A56CE6">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20</w:t>
      </w:r>
      <w:r w:rsidR="00A56CE6" w:rsidRPr="0080363F">
        <w:rPr>
          <w:rFonts w:ascii="Times" w:eastAsia="Times New Roman" w:hAnsi="Times" w:cs="Times"/>
          <w:b/>
          <w:sz w:val="24"/>
          <w:szCs w:val="24"/>
          <w:lang w:eastAsia="hu-HU"/>
        </w:rPr>
        <w:t>. §</w:t>
      </w:r>
      <w:r w:rsidR="00A56CE6" w:rsidRPr="0080363F">
        <w:rPr>
          <w:rFonts w:ascii="Times" w:eastAsia="Times New Roman" w:hAnsi="Times" w:cs="Times"/>
          <w:sz w:val="24"/>
          <w:szCs w:val="24"/>
          <w:lang w:eastAsia="hu-HU"/>
        </w:rPr>
        <w:t xml:space="preserve"> </w:t>
      </w:r>
      <w:r w:rsidR="00172804" w:rsidRPr="0080363F">
        <w:rPr>
          <w:rFonts w:ascii="Times" w:eastAsia="Times New Roman" w:hAnsi="Times" w:cs="Times"/>
          <w:sz w:val="24"/>
          <w:szCs w:val="24"/>
          <w:lang w:eastAsia="hu-HU"/>
        </w:rPr>
        <w:t>(1) A pénzbeli ellátások folyósítása a határozat végrehajthatóvá</w:t>
      </w:r>
      <w:r w:rsidR="00DE2AA8" w:rsidRPr="0080363F">
        <w:rPr>
          <w:rFonts w:ascii="Times" w:eastAsia="Times New Roman" w:hAnsi="Times" w:cs="Times"/>
          <w:sz w:val="24"/>
          <w:szCs w:val="24"/>
          <w:lang w:eastAsia="hu-HU"/>
        </w:rPr>
        <w:t xml:space="preserve"> válását követően elsősorban </w:t>
      </w:r>
      <w:r w:rsidR="00DF1C00" w:rsidRPr="0080363F">
        <w:rPr>
          <w:rFonts w:ascii="Times" w:eastAsia="Times New Roman" w:hAnsi="Times" w:cs="Times"/>
          <w:sz w:val="24"/>
          <w:szCs w:val="24"/>
          <w:lang w:eastAsia="hu-HU"/>
        </w:rPr>
        <w:t xml:space="preserve">folyószámlára utalással, indokolt </w:t>
      </w:r>
      <w:proofErr w:type="gramStart"/>
      <w:r w:rsidR="00DF1C00" w:rsidRPr="0080363F">
        <w:rPr>
          <w:rFonts w:ascii="Times" w:eastAsia="Times New Roman" w:hAnsi="Times" w:cs="Times"/>
          <w:sz w:val="24"/>
          <w:szCs w:val="24"/>
          <w:lang w:eastAsia="hu-HU"/>
        </w:rPr>
        <w:t>esetben</w:t>
      </w:r>
      <w:proofErr w:type="gramEnd"/>
      <w:r w:rsidR="00DF1C00" w:rsidRPr="0080363F">
        <w:rPr>
          <w:rFonts w:ascii="Times" w:eastAsia="Times New Roman" w:hAnsi="Times" w:cs="Times"/>
          <w:sz w:val="24"/>
          <w:szCs w:val="24"/>
          <w:lang w:eastAsia="hu-HU"/>
        </w:rPr>
        <w:t xml:space="preserve"> </w:t>
      </w:r>
      <w:r w:rsidR="00DE2AA8" w:rsidRPr="0080363F">
        <w:rPr>
          <w:rFonts w:ascii="Times" w:eastAsia="Times New Roman" w:hAnsi="Times" w:cs="Times"/>
          <w:sz w:val="24"/>
          <w:szCs w:val="24"/>
          <w:lang w:eastAsia="hu-HU"/>
        </w:rPr>
        <w:t>a H</w:t>
      </w:r>
      <w:r w:rsidR="00172804" w:rsidRPr="0080363F">
        <w:rPr>
          <w:rFonts w:ascii="Times" w:eastAsia="Times New Roman" w:hAnsi="Times" w:cs="Times"/>
          <w:sz w:val="24"/>
          <w:szCs w:val="24"/>
          <w:lang w:eastAsia="hu-HU"/>
        </w:rPr>
        <w:t>ivatal házipénztárában való kifizetéssel történik az alábbi határidőben.</w:t>
      </w:r>
    </w:p>
    <w:p w:rsidR="00172804" w:rsidRPr="0080363F" w:rsidRDefault="00172804" w:rsidP="00A56CE6">
      <w:pPr>
        <w:spacing w:after="20" w:line="240" w:lineRule="auto"/>
        <w:ind w:left="284"/>
        <w:jc w:val="both"/>
        <w:rPr>
          <w:rFonts w:ascii="Times" w:eastAsia="Times New Roman" w:hAnsi="Times" w:cs="Times"/>
          <w:sz w:val="24"/>
          <w:szCs w:val="24"/>
          <w:lang w:eastAsia="hu-HU"/>
        </w:rPr>
      </w:pP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A nem rendszeres ellátások kifizetése a határozat jogerőre emelkedésétől számított 15, azonnali intézkedést igénylő esetben megállapított ellátás kifizetése 3 napon belül történik.</w:t>
      </w:r>
    </w:p>
    <w:p w:rsidR="00172804" w:rsidRPr="0080363F" w:rsidRDefault="00172804" w:rsidP="00A56CE6">
      <w:pPr>
        <w:spacing w:after="20" w:line="240" w:lineRule="auto"/>
        <w:ind w:left="284"/>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b) </w:t>
      </w:r>
      <w:proofErr w:type="gramStart"/>
      <w:r w:rsidRPr="0080363F">
        <w:rPr>
          <w:rFonts w:ascii="Times" w:eastAsia="Times New Roman" w:hAnsi="Times" w:cs="Times"/>
          <w:sz w:val="24"/>
          <w:szCs w:val="24"/>
          <w:lang w:eastAsia="hu-HU"/>
        </w:rPr>
        <w:t>A</w:t>
      </w:r>
      <w:proofErr w:type="gramEnd"/>
      <w:r w:rsidRPr="0080363F">
        <w:rPr>
          <w:rFonts w:ascii="Times" w:eastAsia="Times New Roman" w:hAnsi="Times" w:cs="Times"/>
          <w:sz w:val="24"/>
          <w:szCs w:val="24"/>
          <w:lang w:eastAsia="hu-HU"/>
        </w:rPr>
        <w:t xml:space="preserve"> rendszeres ellátások folyósítása havonta utólag, kifizetése a jogszabályban, illetőleg a határozatban elrendelt határidőben történik.</w:t>
      </w:r>
    </w:p>
    <w:p w:rsidR="00A56CE6" w:rsidRPr="0080363F" w:rsidRDefault="00A56CE6" w:rsidP="00A56CE6">
      <w:pPr>
        <w:spacing w:after="20" w:line="240" w:lineRule="auto"/>
        <w:jc w:val="both"/>
        <w:rPr>
          <w:rFonts w:ascii="Times" w:eastAsia="Times New Roman" w:hAnsi="Times" w:cs="Times"/>
          <w:sz w:val="24"/>
          <w:szCs w:val="24"/>
          <w:lang w:eastAsia="hu-HU"/>
        </w:rPr>
      </w:pPr>
    </w:p>
    <w:p w:rsidR="00172804" w:rsidRPr="0080363F" w:rsidRDefault="00DF1C00" w:rsidP="00A56CE6">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w:t>
      </w:r>
      <w:r w:rsidR="00172804" w:rsidRPr="0080363F">
        <w:rPr>
          <w:rFonts w:ascii="Times" w:eastAsia="Times New Roman" w:hAnsi="Times" w:cs="Times"/>
          <w:sz w:val="24"/>
          <w:szCs w:val="24"/>
          <w:lang w:eastAsia="hu-HU"/>
        </w:rPr>
        <w:t>) A rendszeres szociális és gyermekvédelmi ellátásban részesülő – ha jogszabály másként nem rendelkezik - a jogosultság feltételeit érintő lényeges tények, körülmények megváltozásáról 15 napon belül köteles írásban vagy személyesen értesíteni az önkormányzati hivatalt, az ellátást megállapító határozatban erre a figyelmét fel kell hívni.</w:t>
      </w:r>
    </w:p>
    <w:p w:rsidR="006B4E0D" w:rsidRPr="0080363F" w:rsidRDefault="006B4E0D" w:rsidP="00DE2AA8">
      <w:pPr>
        <w:spacing w:after="20" w:line="240" w:lineRule="auto"/>
        <w:jc w:val="both"/>
        <w:rPr>
          <w:rFonts w:ascii="Times" w:eastAsia="Times New Roman" w:hAnsi="Times" w:cs="Times"/>
          <w:sz w:val="24"/>
          <w:szCs w:val="24"/>
          <w:lang w:eastAsia="hu-HU"/>
        </w:rPr>
      </w:pPr>
    </w:p>
    <w:p w:rsidR="006B4E0D" w:rsidRPr="0080363F" w:rsidRDefault="006B4E0D" w:rsidP="00DE2AA8">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w:t>
      </w:r>
      <w:r w:rsidR="00DF1C00" w:rsidRPr="0080363F">
        <w:rPr>
          <w:rFonts w:ascii="Times" w:eastAsia="Times New Roman" w:hAnsi="Times" w:cs="Times"/>
          <w:sz w:val="24"/>
          <w:szCs w:val="24"/>
          <w:lang w:eastAsia="hu-HU"/>
        </w:rPr>
        <w:t>3</w:t>
      </w:r>
      <w:r w:rsidRPr="0080363F">
        <w:rPr>
          <w:rFonts w:ascii="Times" w:eastAsia="Times New Roman" w:hAnsi="Times" w:cs="Times"/>
          <w:sz w:val="24"/>
          <w:szCs w:val="24"/>
          <w:lang w:eastAsia="hu-HU"/>
        </w:rPr>
        <w:t>) A polgármester és a jegyző döntése ellen a határozat kézhezvételétől szám</w:t>
      </w:r>
      <w:r w:rsidR="00215C69" w:rsidRPr="0080363F">
        <w:rPr>
          <w:rFonts w:ascii="Times" w:eastAsia="Times New Roman" w:hAnsi="Times" w:cs="Times"/>
          <w:sz w:val="24"/>
          <w:szCs w:val="24"/>
          <w:lang w:eastAsia="hu-HU"/>
        </w:rPr>
        <w:t>ított 15 napon belül a Hivatalban</w:t>
      </w:r>
      <w:r w:rsidRPr="0080363F">
        <w:rPr>
          <w:rFonts w:ascii="Times" w:eastAsia="Times New Roman" w:hAnsi="Times" w:cs="Times"/>
          <w:sz w:val="24"/>
          <w:szCs w:val="24"/>
          <w:lang w:eastAsia="hu-HU"/>
        </w:rPr>
        <w:t xml:space="preserve"> benyújtott, a képviselő-testülethez címzett fellebbezést lehet előterjeszteni. A fellebbezést a polgármester a képviselő-testület soron következő ülése elé terjeszti. A fellebbezést a beadástól számított legkésőbb 60 napon belül el kell bírálni.</w:t>
      </w:r>
    </w:p>
    <w:p w:rsidR="00D3505C" w:rsidRPr="0080363F" w:rsidRDefault="00D3505C" w:rsidP="00172804">
      <w:pPr>
        <w:spacing w:after="0" w:line="240" w:lineRule="auto"/>
        <w:rPr>
          <w:rFonts w:ascii="Times" w:eastAsia="Times New Roman" w:hAnsi="Times" w:cs="Times"/>
          <w:sz w:val="24"/>
          <w:szCs w:val="24"/>
          <w:lang w:eastAsia="hu-HU"/>
        </w:rPr>
      </w:pPr>
    </w:p>
    <w:p w:rsidR="00DF1C00" w:rsidRPr="0080363F" w:rsidRDefault="00DF1C00" w:rsidP="00172804">
      <w:pPr>
        <w:spacing w:after="0" w:line="240" w:lineRule="auto"/>
        <w:rPr>
          <w:rFonts w:ascii="Times" w:eastAsia="Times New Roman" w:hAnsi="Times" w:cs="Times"/>
          <w:sz w:val="24"/>
          <w:szCs w:val="24"/>
          <w:lang w:eastAsia="hu-HU"/>
        </w:rPr>
      </w:pPr>
    </w:p>
    <w:p w:rsidR="00172804" w:rsidRPr="0080363F" w:rsidRDefault="00215C69" w:rsidP="00D3505C">
      <w:pPr>
        <w:spacing w:after="0" w:line="240" w:lineRule="auto"/>
        <w:jc w:val="both"/>
        <w:rPr>
          <w:rFonts w:ascii="Times New Roman" w:eastAsia="Times New Roman" w:hAnsi="Times New Roman" w:cs="Times New Roman"/>
          <w:sz w:val="24"/>
          <w:szCs w:val="24"/>
          <w:lang w:eastAsia="hu-HU"/>
        </w:rPr>
      </w:pPr>
      <w:r w:rsidRPr="0080363F">
        <w:rPr>
          <w:rFonts w:ascii="Times" w:eastAsia="Times New Roman" w:hAnsi="Times" w:cs="Times"/>
          <w:b/>
          <w:sz w:val="24"/>
          <w:szCs w:val="24"/>
          <w:lang w:eastAsia="hu-HU"/>
        </w:rPr>
        <w:t>21</w:t>
      </w:r>
      <w:r w:rsidR="00D3505C" w:rsidRPr="0080363F">
        <w:rPr>
          <w:rFonts w:ascii="Times" w:eastAsia="Times New Roman" w:hAnsi="Times" w:cs="Times"/>
          <w:b/>
          <w:sz w:val="24"/>
          <w:szCs w:val="24"/>
          <w:lang w:eastAsia="hu-HU"/>
        </w:rPr>
        <w:t>. §</w:t>
      </w:r>
      <w:r w:rsidR="00D3505C" w:rsidRPr="0080363F">
        <w:rPr>
          <w:rFonts w:ascii="Times" w:eastAsia="Times New Roman" w:hAnsi="Times" w:cs="Times"/>
          <w:sz w:val="24"/>
          <w:szCs w:val="24"/>
          <w:lang w:eastAsia="hu-HU"/>
        </w:rPr>
        <w:t xml:space="preserve"> A határozatlan időre nyújtott valamennyi rendszeres ellátást felül kell vizsgálni, ha az ellátott jogosultságát megalapozó körülményekben lényeges változás következik be.</w:t>
      </w:r>
      <w:r w:rsidR="00172804" w:rsidRPr="0080363F">
        <w:rPr>
          <w:rFonts w:ascii="Times" w:eastAsia="Times New Roman" w:hAnsi="Times" w:cs="Times"/>
          <w:sz w:val="24"/>
          <w:szCs w:val="24"/>
          <w:lang w:eastAsia="hu-HU"/>
        </w:rPr>
        <w:br/>
      </w:r>
    </w:p>
    <w:p w:rsidR="00215C69" w:rsidRPr="0080363F" w:rsidRDefault="00215C69" w:rsidP="00D3505C">
      <w:pPr>
        <w:spacing w:after="0" w:line="240" w:lineRule="auto"/>
        <w:jc w:val="both"/>
        <w:rPr>
          <w:rFonts w:ascii="Times New Roman" w:eastAsia="Times New Roman" w:hAnsi="Times New Roman" w:cs="Times New Roman"/>
          <w:sz w:val="24"/>
          <w:szCs w:val="24"/>
          <w:lang w:eastAsia="hu-HU"/>
        </w:rPr>
      </w:pPr>
    </w:p>
    <w:p w:rsidR="00172804" w:rsidRPr="0080363F" w:rsidRDefault="00172804" w:rsidP="00172804">
      <w:pPr>
        <w:spacing w:after="20" w:line="240" w:lineRule="auto"/>
        <w:ind w:firstLine="180"/>
        <w:jc w:val="center"/>
        <w:rPr>
          <w:rFonts w:ascii="Times" w:eastAsia="Times New Roman" w:hAnsi="Times" w:cs="Times"/>
          <w:sz w:val="24"/>
          <w:szCs w:val="24"/>
          <w:lang w:eastAsia="hu-HU"/>
        </w:rPr>
      </w:pPr>
      <w:r w:rsidRPr="0080363F">
        <w:rPr>
          <w:rFonts w:ascii="Times" w:eastAsia="Times New Roman" w:hAnsi="Times" w:cs="Times"/>
          <w:b/>
          <w:bCs/>
          <w:sz w:val="24"/>
          <w:szCs w:val="24"/>
          <w:lang w:eastAsia="hu-HU"/>
        </w:rPr>
        <w:t>V. fejezet</w:t>
      </w:r>
    </w:p>
    <w:p w:rsidR="00172804" w:rsidRPr="0080363F" w:rsidRDefault="00172804" w:rsidP="00215C69">
      <w:pPr>
        <w:spacing w:after="20" w:line="240" w:lineRule="auto"/>
        <w:ind w:firstLine="180"/>
        <w:jc w:val="center"/>
        <w:rPr>
          <w:rFonts w:ascii="Times" w:eastAsia="Times New Roman" w:hAnsi="Times" w:cs="Times"/>
          <w:sz w:val="24"/>
          <w:szCs w:val="24"/>
          <w:lang w:eastAsia="hu-HU"/>
        </w:rPr>
      </w:pPr>
      <w:r w:rsidRPr="0080363F">
        <w:rPr>
          <w:rFonts w:ascii="Times" w:eastAsia="Times New Roman" w:hAnsi="Times" w:cs="Times"/>
          <w:b/>
          <w:bCs/>
          <w:sz w:val="24"/>
          <w:szCs w:val="24"/>
          <w:lang w:eastAsia="hu-HU"/>
        </w:rPr>
        <w:t>Záró rendelkezések</w:t>
      </w: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
    <w:p w:rsidR="00172804" w:rsidRPr="0080363F" w:rsidRDefault="00172804" w:rsidP="00172804">
      <w:pPr>
        <w:spacing w:after="20" w:line="240" w:lineRule="auto"/>
        <w:ind w:firstLine="180"/>
        <w:jc w:val="both"/>
        <w:rPr>
          <w:rFonts w:ascii="Times" w:eastAsia="Times New Roman" w:hAnsi="Times" w:cs="Times"/>
          <w:sz w:val="24"/>
          <w:szCs w:val="24"/>
          <w:lang w:eastAsia="hu-HU"/>
        </w:rPr>
      </w:pPr>
    </w:p>
    <w:p w:rsidR="00172804" w:rsidRPr="0080363F" w:rsidRDefault="00215C69" w:rsidP="00215C69">
      <w:pPr>
        <w:spacing w:after="20" w:line="240" w:lineRule="auto"/>
        <w:jc w:val="both"/>
        <w:rPr>
          <w:rFonts w:ascii="Times" w:eastAsia="Times New Roman" w:hAnsi="Times" w:cs="Times"/>
          <w:sz w:val="24"/>
          <w:szCs w:val="24"/>
          <w:lang w:eastAsia="hu-HU"/>
        </w:rPr>
      </w:pPr>
      <w:r w:rsidRPr="0080363F">
        <w:rPr>
          <w:rFonts w:ascii="Times" w:eastAsia="Times New Roman" w:hAnsi="Times" w:cs="Times"/>
          <w:b/>
          <w:sz w:val="24"/>
          <w:szCs w:val="24"/>
          <w:lang w:eastAsia="hu-HU"/>
        </w:rPr>
        <w:t>22. §</w:t>
      </w:r>
      <w:r w:rsidRPr="0080363F">
        <w:rPr>
          <w:rFonts w:ascii="Times" w:eastAsia="Times New Roman" w:hAnsi="Times" w:cs="Times"/>
          <w:sz w:val="24"/>
          <w:szCs w:val="24"/>
          <w:lang w:eastAsia="hu-HU"/>
        </w:rPr>
        <w:t xml:space="preserve"> (1) </w:t>
      </w:r>
      <w:r w:rsidR="003E60AB">
        <w:rPr>
          <w:rFonts w:ascii="Times" w:eastAsia="Times New Roman" w:hAnsi="Times" w:cs="Times"/>
          <w:sz w:val="24"/>
          <w:szCs w:val="24"/>
          <w:lang w:eastAsia="hu-HU"/>
        </w:rPr>
        <w:t>E rendelet 2016</w:t>
      </w:r>
      <w:r w:rsidR="00172804" w:rsidRPr="0080363F">
        <w:rPr>
          <w:rFonts w:ascii="Times" w:eastAsia="Times New Roman" w:hAnsi="Times" w:cs="Times"/>
          <w:sz w:val="24"/>
          <w:szCs w:val="24"/>
          <w:lang w:eastAsia="hu-HU"/>
        </w:rPr>
        <w:t>. március 1. napján lép hatályba azzal, hogy a hatálybalépés napján már benyújtott, de még el nem bírált kérelmek esetében is alkalmazni kell.</w:t>
      </w:r>
    </w:p>
    <w:p w:rsidR="00172804" w:rsidRPr="0080363F" w:rsidRDefault="00172804" w:rsidP="00215C69">
      <w:pPr>
        <w:spacing w:after="20" w:line="240" w:lineRule="auto"/>
        <w:jc w:val="both"/>
        <w:rPr>
          <w:rFonts w:ascii="Times" w:eastAsia="Times New Roman" w:hAnsi="Times" w:cs="Times"/>
          <w:sz w:val="24"/>
          <w:szCs w:val="24"/>
          <w:lang w:eastAsia="hu-HU"/>
        </w:rPr>
      </w:pPr>
    </w:p>
    <w:p w:rsidR="00D22FBE" w:rsidRPr="0080363F" w:rsidRDefault="00215C69" w:rsidP="00215C69">
      <w:p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(2) A hatálybalépéssel h</w:t>
      </w:r>
      <w:r w:rsidR="00D22FBE" w:rsidRPr="0080363F">
        <w:rPr>
          <w:rFonts w:ascii="Times" w:eastAsia="Times New Roman" w:hAnsi="Times" w:cs="Times"/>
          <w:sz w:val="24"/>
          <w:szCs w:val="24"/>
          <w:lang w:eastAsia="hu-HU"/>
        </w:rPr>
        <w:t>atályát veszti:</w:t>
      </w:r>
    </w:p>
    <w:p w:rsidR="00172804" w:rsidRPr="0080363F" w:rsidRDefault="00172804" w:rsidP="00D22FBE">
      <w:pPr>
        <w:pStyle w:val="Listaszerbekezds"/>
        <w:numPr>
          <w:ilvl w:val="0"/>
          <w:numId w:val="2"/>
        </w:num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t xml:space="preserve">az </w:t>
      </w:r>
      <w:r w:rsidR="00D22FBE" w:rsidRPr="0080363F">
        <w:rPr>
          <w:rFonts w:ascii="Times" w:eastAsia="Times New Roman" w:hAnsi="Times" w:cs="Times"/>
          <w:sz w:val="24"/>
          <w:szCs w:val="24"/>
          <w:lang w:eastAsia="hu-HU"/>
        </w:rPr>
        <w:t>önkormányzati segélyről szóló 10</w:t>
      </w:r>
      <w:r w:rsidRPr="0080363F">
        <w:rPr>
          <w:rFonts w:ascii="Times" w:eastAsia="Times New Roman" w:hAnsi="Times" w:cs="Times"/>
          <w:sz w:val="24"/>
          <w:szCs w:val="24"/>
          <w:lang w:eastAsia="hu-HU"/>
        </w:rPr>
        <w:t>/2013.</w:t>
      </w:r>
      <w:r w:rsidR="00D22FBE" w:rsidRPr="0080363F">
        <w:rPr>
          <w:rFonts w:ascii="Times" w:eastAsia="Times New Roman" w:hAnsi="Times" w:cs="Times"/>
          <w:sz w:val="24"/>
          <w:szCs w:val="24"/>
          <w:lang w:eastAsia="hu-HU"/>
        </w:rPr>
        <w:t xml:space="preserve"> (XII.31</w:t>
      </w:r>
      <w:r w:rsidRPr="0080363F">
        <w:rPr>
          <w:rFonts w:ascii="Times" w:eastAsia="Times New Roman" w:hAnsi="Times" w:cs="Times"/>
          <w:sz w:val="24"/>
          <w:szCs w:val="24"/>
          <w:lang w:eastAsia="hu-HU"/>
        </w:rPr>
        <w:t>.) önkormányzati rendelet</w:t>
      </w:r>
      <w:r w:rsidR="00D22FBE" w:rsidRPr="0080363F">
        <w:rPr>
          <w:rFonts w:ascii="Times" w:eastAsia="Times New Roman" w:hAnsi="Times" w:cs="Times"/>
          <w:sz w:val="24"/>
          <w:szCs w:val="24"/>
          <w:lang w:eastAsia="hu-HU"/>
        </w:rPr>
        <w:t>,</w:t>
      </w:r>
    </w:p>
    <w:p w:rsidR="00D22FBE" w:rsidRPr="0080363F" w:rsidRDefault="00D22FBE" w:rsidP="00D22FBE">
      <w:pPr>
        <w:pStyle w:val="Listaszerbekezds"/>
        <w:numPr>
          <w:ilvl w:val="0"/>
          <w:numId w:val="2"/>
        </w:numPr>
        <w:spacing w:after="20" w:line="240" w:lineRule="auto"/>
        <w:jc w:val="both"/>
        <w:rPr>
          <w:rFonts w:ascii="Times" w:eastAsia="Times New Roman" w:hAnsi="Times" w:cs="Times"/>
          <w:sz w:val="24"/>
          <w:szCs w:val="24"/>
          <w:lang w:eastAsia="hu-HU"/>
        </w:rPr>
      </w:pPr>
      <w:r w:rsidRPr="0080363F">
        <w:rPr>
          <w:rFonts w:ascii="Times" w:eastAsia="Times New Roman" w:hAnsi="Times" w:cs="Times"/>
          <w:sz w:val="24"/>
          <w:szCs w:val="24"/>
          <w:lang w:eastAsia="hu-HU"/>
        </w:rPr>
        <w:lastRenderedPageBreak/>
        <w:t>a gyermekvédelem helyi szabályairól szóló 11/2003. (VII. 1.) önkormányzati rendelet</w:t>
      </w:r>
      <w:r w:rsidR="00AE365C" w:rsidRPr="0080363F">
        <w:rPr>
          <w:rFonts w:ascii="Times" w:eastAsia="Times New Roman" w:hAnsi="Times" w:cs="Times"/>
          <w:sz w:val="24"/>
          <w:szCs w:val="24"/>
          <w:lang w:eastAsia="hu-HU"/>
        </w:rPr>
        <w:t xml:space="preserve"> és annak módosító rendeletei</w:t>
      </w:r>
      <w:r w:rsidRPr="0080363F">
        <w:rPr>
          <w:rFonts w:ascii="Times" w:eastAsia="Times New Roman" w:hAnsi="Times" w:cs="Times"/>
          <w:sz w:val="24"/>
          <w:szCs w:val="24"/>
          <w:lang w:eastAsia="hu-HU"/>
        </w:rPr>
        <w:t>.</w:t>
      </w:r>
    </w:p>
    <w:p w:rsidR="00D22FBE" w:rsidRPr="003E60AB" w:rsidRDefault="00172804" w:rsidP="00172804">
      <w:pPr>
        <w:spacing w:after="0" w:line="240" w:lineRule="auto"/>
        <w:rPr>
          <w:rFonts w:ascii="Times New Roman" w:eastAsia="Times New Roman" w:hAnsi="Times New Roman" w:cs="Times New Roman"/>
          <w:sz w:val="24"/>
          <w:szCs w:val="24"/>
          <w:lang w:eastAsia="hu-HU"/>
        </w:rPr>
      </w:pPr>
      <w:r w:rsidRPr="0080363F">
        <w:rPr>
          <w:rFonts w:ascii="Times" w:eastAsia="Times New Roman" w:hAnsi="Times" w:cs="Times"/>
          <w:sz w:val="24"/>
          <w:szCs w:val="24"/>
          <w:lang w:eastAsia="hu-HU"/>
        </w:rPr>
        <w:br/>
      </w:r>
      <w:r w:rsidR="004C427B">
        <w:rPr>
          <w:rFonts w:ascii="Times New Roman" w:eastAsia="Times New Roman" w:hAnsi="Times New Roman" w:cs="Times New Roman"/>
          <w:sz w:val="24"/>
          <w:szCs w:val="24"/>
          <w:lang w:eastAsia="hu-HU"/>
        </w:rPr>
        <w:t>Szászvár, 2015</w:t>
      </w:r>
      <w:r w:rsidR="00D22FBE" w:rsidRPr="0080363F">
        <w:rPr>
          <w:rFonts w:ascii="Times New Roman" w:eastAsia="Times New Roman" w:hAnsi="Times New Roman" w:cs="Times New Roman"/>
          <w:sz w:val="24"/>
          <w:szCs w:val="24"/>
          <w:lang w:eastAsia="hu-HU"/>
        </w:rPr>
        <w:t>. február 28.</w:t>
      </w:r>
    </w:p>
    <w:p w:rsidR="00D22FBE" w:rsidRPr="0080363F" w:rsidRDefault="00D22FBE" w:rsidP="00172804">
      <w:pPr>
        <w:spacing w:after="0" w:line="240" w:lineRule="auto"/>
        <w:rPr>
          <w:rFonts w:ascii="Times New Roman" w:eastAsia="Times New Roman" w:hAnsi="Times New Roman" w:cs="Times New Roman"/>
          <w:sz w:val="24"/>
          <w:szCs w:val="24"/>
          <w:lang w:eastAsia="hu-HU"/>
        </w:rPr>
      </w:pPr>
    </w:p>
    <w:p w:rsidR="00D22FBE" w:rsidRPr="0080363F" w:rsidRDefault="00D22FBE" w:rsidP="00172804">
      <w:pPr>
        <w:spacing w:after="0" w:line="240" w:lineRule="auto"/>
        <w:rPr>
          <w:rFonts w:ascii="Times New Roman" w:eastAsia="Times New Roman" w:hAnsi="Times New Roman" w:cs="Times New Roman"/>
          <w:sz w:val="24"/>
          <w:szCs w:val="24"/>
          <w:lang w:eastAsia="hu-HU"/>
        </w:rPr>
      </w:pPr>
    </w:p>
    <w:p w:rsidR="00D22FBE" w:rsidRPr="0080363F" w:rsidRDefault="00D22FBE" w:rsidP="00172804">
      <w:pPr>
        <w:spacing w:after="0" w:line="240" w:lineRule="auto"/>
        <w:rPr>
          <w:rFonts w:ascii="Times New Roman" w:eastAsia="Times New Roman" w:hAnsi="Times New Roman" w:cs="Times New Roman"/>
          <w:sz w:val="24"/>
          <w:szCs w:val="24"/>
          <w:lang w:eastAsia="hu-HU"/>
        </w:rPr>
      </w:pPr>
    </w:p>
    <w:p w:rsidR="00D22FBE" w:rsidRPr="0080363F" w:rsidRDefault="00D22FBE" w:rsidP="00172804">
      <w:pPr>
        <w:spacing w:after="0" w:line="240" w:lineRule="auto"/>
        <w:rPr>
          <w:rFonts w:ascii="Times New Roman" w:eastAsia="Times New Roman" w:hAnsi="Times New Roman" w:cs="Times New Roman"/>
          <w:sz w:val="24"/>
          <w:szCs w:val="24"/>
          <w:lang w:eastAsia="hu-HU"/>
        </w:rPr>
      </w:pPr>
    </w:p>
    <w:p w:rsidR="00D22FBE" w:rsidRPr="0080363F" w:rsidRDefault="00D22FBE" w:rsidP="00D22FBE">
      <w:pPr>
        <w:pStyle w:val="NormlWeb"/>
        <w:widowControl w:val="0"/>
        <w:spacing w:before="0" w:beforeAutospacing="0" w:after="0" w:afterAutospacing="0"/>
        <w:ind w:firstLine="708"/>
        <w:jc w:val="both"/>
        <w:rPr>
          <w:b/>
        </w:rPr>
      </w:pPr>
      <w:r w:rsidRPr="0080363F">
        <w:rPr>
          <w:b/>
        </w:rPr>
        <w:t>Dunai Péter</w:t>
      </w:r>
      <w:r w:rsidRPr="0080363F">
        <w:rPr>
          <w:b/>
        </w:rPr>
        <w:tab/>
      </w:r>
      <w:proofErr w:type="spellStart"/>
      <w:r w:rsidR="004C427B">
        <w:rPr>
          <w:b/>
        </w:rPr>
        <w:t>Sk</w:t>
      </w:r>
      <w:proofErr w:type="spellEnd"/>
      <w:r w:rsidR="004C427B">
        <w:rPr>
          <w:b/>
        </w:rPr>
        <w:t>.</w:t>
      </w:r>
      <w:r w:rsidRPr="0080363F">
        <w:rPr>
          <w:b/>
        </w:rPr>
        <w:tab/>
      </w:r>
      <w:r w:rsidRPr="0080363F">
        <w:rPr>
          <w:b/>
        </w:rPr>
        <w:tab/>
      </w:r>
      <w:r w:rsidRPr="0080363F">
        <w:rPr>
          <w:b/>
        </w:rPr>
        <w:tab/>
      </w:r>
      <w:r w:rsidRPr="0080363F">
        <w:rPr>
          <w:b/>
        </w:rPr>
        <w:tab/>
      </w:r>
      <w:r w:rsidRPr="0080363F">
        <w:rPr>
          <w:b/>
        </w:rPr>
        <w:tab/>
      </w:r>
      <w:r w:rsidRPr="0080363F">
        <w:rPr>
          <w:b/>
        </w:rPr>
        <w:tab/>
      </w:r>
      <w:proofErr w:type="gramStart"/>
      <w:r w:rsidRPr="0080363F">
        <w:rPr>
          <w:b/>
        </w:rPr>
        <w:t>dr.</w:t>
      </w:r>
      <w:proofErr w:type="gramEnd"/>
      <w:r w:rsidRPr="0080363F">
        <w:rPr>
          <w:b/>
        </w:rPr>
        <w:t xml:space="preserve"> Szalontai András</w:t>
      </w:r>
      <w:r w:rsidR="004C427B">
        <w:rPr>
          <w:b/>
        </w:rPr>
        <w:t xml:space="preserve"> </w:t>
      </w:r>
      <w:proofErr w:type="spellStart"/>
      <w:r w:rsidR="004C427B">
        <w:rPr>
          <w:b/>
        </w:rPr>
        <w:t>Sk</w:t>
      </w:r>
      <w:proofErr w:type="spellEnd"/>
      <w:r w:rsidR="004C427B">
        <w:rPr>
          <w:b/>
        </w:rPr>
        <w:t>.</w:t>
      </w:r>
    </w:p>
    <w:p w:rsidR="00D22FBE" w:rsidRPr="0080363F" w:rsidRDefault="00D22FBE" w:rsidP="00D22FBE">
      <w:pPr>
        <w:pStyle w:val="NormlWeb"/>
        <w:widowControl w:val="0"/>
        <w:spacing w:before="0" w:beforeAutospacing="0" w:after="0" w:afterAutospacing="0"/>
        <w:jc w:val="both"/>
      </w:pPr>
      <w:r w:rsidRPr="0080363F">
        <w:tab/>
      </w:r>
      <w:proofErr w:type="gramStart"/>
      <w:r w:rsidRPr="0080363F">
        <w:t>polgármester</w:t>
      </w:r>
      <w:proofErr w:type="gramEnd"/>
      <w:r w:rsidRPr="0080363F">
        <w:tab/>
      </w:r>
      <w:r w:rsidRPr="0080363F">
        <w:tab/>
      </w:r>
      <w:r w:rsidRPr="0080363F">
        <w:tab/>
      </w:r>
      <w:r w:rsidRPr="0080363F">
        <w:tab/>
      </w:r>
      <w:r w:rsidRPr="0080363F">
        <w:tab/>
      </w:r>
      <w:r w:rsidRPr="0080363F">
        <w:tab/>
      </w:r>
      <w:r w:rsidRPr="0080363F">
        <w:tab/>
        <w:t>jegyző</w:t>
      </w:r>
    </w:p>
    <w:p w:rsidR="00D22FBE" w:rsidRPr="0080363F" w:rsidRDefault="00D22FBE" w:rsidP="00172804">
      <w:pPr>
        <w:spacing w:after="0" w:line="240" w:lineRule="auto"/>
        <w:rPr>
          <w:rFonts w:ascii="Times New Roman" w:eastAsia="Times New Roman" w:hAnsi="Times New Roman" w:cs="Times New Roman"/>
          <w:sz w:val="24"/>
          <w:szCs w:val="24"/>
          <w:lang w:eastAsia="hu-HU"/>
        </w:rPr>
      </w:pPr>
    </w:p>
    <w:p w:rsidR="00DD03F6" w:rsidRPr="0080363F" w:rsidRDefault="00DD03F6">
      <w:pPr>
        <w:rPr>
          <w:rFonts w:ascii="Times New Roman" w:eastAsia="Times New Roman" w:hAnsi="Times New Roman" w:cs="Times New Roman"/>
          <w:sz w:val="24"/>
          <w:szCs w:val="24"/>
          <w:lang w:eastAsia="hu-HU"/>
        </w:rPr>
      </w:pPr>
    </w:p>
    <w:p w:rsidR="00D22FBE" w:rsidRPr="0080363F" w:rsidRDefault="00DD03F6" w:rsidP="00145FF6">
      <w:pPr>
        <w:pBdr>
          <w:top w:val="single" w:sz="4" w:space="1" w:color="auto"/>
        </w:pBdr>
        <w:rPr>
          <w:rFonts w:ascii="Times New Roman" w:eastAsia="Times New Roman" w:hAnsi="Times New Roman" w:cs="Times New Roman"/>
          <w:sz w:val="24"/>
          <w:szCs w:val="24"/>
          <w:lang w:eastAsia="hu-HU"/>
        </w:rPr>
      </w:pPr>
      <w:r w:rsidRPr="0080363F">
        <w:rPr>
          <w:rFonts w:ascii="Times New Roman" w:eastAsia="Times New Roman" w:hAnsi="Times New Roman" w:cs="Times New Roman"/>
          <w:sz w:val="24"/>
          <w:szCs w:val="24"/>
          <w:lang w:eastAsia="hu-HU"/>
        </w:rPr>
        <w:t>Záradék:</w:t>
      </w:r>
      <w:r w:rsidR="00D22FBE" w:rsidRPr="0080363F">
        <w:rPr>
          <w:rFonts w:ascii="Times New Roman" w:eastAsia="Times New Roman" w:hAnsi="Times New Roman" w:cs="Times New Roman"/>
          <w:sz w:val="24"/>
          <w:szCs w:val="24"/>
          <w:lang w:eastAsia="hu-HU"/>
        </w:rPr>
        <w:br w:type="page"/>
      </w:r>
    </w:p>
    <w:p w:rsidR="00172804" w:rsidRPr="0080363F" w:rsidRDefault="00172804" w:rsidP="00172804">
      <w:pPr>
        <w:spacing w:after="0" w:line="240" w:lineRule="auto"/>
        <w:rPr>
          <w:rFonts w:ascii="Times New Roman" w:eastAsia="Times New Roman" w:hAnsi="Times New Roman" w:cs="Times New Roman"/>
          <w:sz w:val="24"/>
          <w:szCs w:val="24"/>
          <w:lang w:eastAsia="hu-HU"/>
        </w:rPr>
      </w:pPr>
    </w:p>
    <w:p w:rsidR="00172804" w:rsidRPr="0080363F" w:rsidRDefault="00DD03F6" w:rsidP="00DD03F6">
      <w:pPr>
        <w:spacing w:after="20" w:line="240" w:lineRule="auto"/>
        <w:ind w:firstLine="180"/>
        <w:jc w:val="right"/>
        <w:rPr>
          <w:rFonts w:ascii="Times" w:eastAsia="Times New Roman" w:hAnsi="Times" w:cs="Times"/>
          <w:sz w:val="24"/>
          <w:szCs w:val="24"/>
          <w:lang w:eastAsia="hu-HU"/>
        </w:rPr>
      </w:pPr>
      <w:r w:rsidRPr="0080363F">
        <w:rPr>
          <w:rFonts w:ascii="Times" w:eastAsia="Times New Roman" w:hAnsi="Times" w:cs="Times"/>
          <w:sz w:val="24"/>
          <w:szCs w:val="24"/>
          <w:lang w:eastAsia="hu-HU"/>
        </w:rPr>
        <w:t>1. melléklet a</w:t>
      </w:r>
      <w:r w:rsidR="00AC5290">
        <w:rPr>
          <w:rFonts w:ascii="Times" w:eastAsia="Times New Roman" w:hAnsi="Times" w:cs="Times"/>
          <w:sz w:val="24"/>
          <w:szCs w:val="24"/>
          <w:lang w:eastAsia="hu-HU"/>
        </w:rPr>
        <w:t>z</w:t>
      </w:r>
      <w:r w:rsidRPr="0080363F">
        <w:rPr>
          <w:rFonts w:ascii="Times" w:eastAsia="Times New Roman" w:hAnsi="Times" w:cs="Times"/>
          <w:sz w:val="24"/>
          <w:szCs w:val="24"/>
          <w:lang w:eastAsia="hu-HU"/>
        </w:rPr>
        <w:t xml:space="preserve"> </w:t>
      </w:r>
      <w:r w:rsidR="00AC5290">
        <w:rPr>
          <w:rFonts w:ascii="Times" w:eastAsia="Times New Roman" w:hAnsi="Times" w:cs="Times"/>
          <w:sz w:val="24"/>
          <w:szCs w:val="24"/>
          <w:lang w:eastAsia="hu-HU"/>
        </w:rPr>
        <w:t>5</w:t>
      </w:r>
      <w:r w:rsidRPr="0080363F">
        <w:rPr>
          <w:rFonts w:ascii="Times" w:eastAsia="Times New Roman" w:hAnsi="Times" w:cs="Times"/>
          <w:sz w:val="24"/>
          <w:szCs w:val="24"/>
          <w:lang w:eastAsia="hu-HU"/>
        </w:rPr>
        <w:t>/2015.(II.28</w:t>
      </w:r>
      <w:r w:rsidR="00172804" w:rsidRPr="0080363F">
        <w:rPr>
          <w:rFonts w:ascii="Times" w:eastAsia="Times New Roman" w:hAnsi="Times" w:cs="Times"/>
          <w:sz w:val="24"/>
          <w:szCs w:val="24"/>
          <w:lang w:eastAsia="hu-HU"/>
        </w:rPr>
        <w:t>.) önkormányzati rendelethez</w:t>
      </w:r>
    </w:p>
    <w:p w:rsidR="007A3020" w:rsidRPr="0080363F" w:rsidRDefault="007A3020" w:rsidP="007A3020">
      <w:pPr>
        <w:rPr>
          <w:rFonts w:ascii="Arial" w:hAnsi="Arial" w:cs="Arial"/>
          <w:b/>
        </w:rPr>
      </w:pPr>
    </w:p>
    <w:p w:rsidR="001C102A" w:rsidRDefault="001C102A" w:rsidP="001C102A">
      <w:pPr>
        <w:jc w:val="center"/>
        <w:rPr>
          <w:b/>
          <w:sz w:val="24"/>
          <w:szCs w:val="24"/>
        </w:rPr>
      </w:pPr>
      <w:r w:rsidRPr="0080363F">
        <w:rPr>
          <w:b/>
          <w:sz w:val="24"/>
          <w:szCs w:val="24"/>
        </w:rPr>
        <w:t xml:space="preserve">A Szászvár Nagyközség </w:t>
      </w:r>
      <w:r>
        <w:rPr>
          <w:b/>
          <w:sz w:val="24"/>
          <w:szCs w:val="24"/>
        </w:rPr>
        <w:t>Önkormányzata által biztosított</w:t>
      </w:r>
    </w:p>
    <w:p w:rsidR="00420B4E" w:rsidRDefault="001C102A" w:rsidP="00420B4E">
      <w:pPr>
        <w:jc w:val="center"/>
        <w:rPr>
          <w:b/>
          <w:sz w:val="24"/>
          <w:szCs w:val="24"/>
        </w:rPr>
      </w:pPr>
      <w:proofErr w:type="gramStart"/>
      <w:r w:rsidRPr="0080363F">
        <w:rPr>
          <w:b/>
          <w:sz w:val="24"/>
          <w:szCs w:val="24"/>
        </w:rPr>
        <w:t>gyermekétkeztetési</w:t>
      </w:r>
      <w:proofErr w:type="gramEnd"/>
      <w:r w:rsidRPr="0080363F">
        <w:rPr>
          <w:b/>
          <w:sz w:val="24"/>
          <w:szCs w:val="24"/>
        </w:rPr>
        <w:t xml:space="preserve"> szolgáltatásért fizetendő térítési díjak összege</w:t>
      </w:r>
      <w:r w:rsidR="00627AB2">
        <w:rPr>
          <w:rStyle w:val="Lbjegyzet-hivatkozs"/>
          <w:b/>
          <w:sz w:val="24"/>
          <w:szCs w:val="24"/>
        </w:rPr>
        <w:footnoteReference w:id="12"/>
      </w:r>
      <w:r w:rsidR="00DD3D08">
        <w:rPr>
          <w:b/>
          <w:sz w:val="24"/>
          <w:szCs w:val="24"/>
        </w:rPr>
        <w:t xml:space="preserve"> </w:t>
      </w:r>
      <w:r w:rsidR="00420B4E">
        <w:rPr>
          <w:rStyle w:val="Lbjegyzet-hivatkozs"/>
          <w:b/>
          <w:sz w:val="24"/>
          <w:szCs w:val="24"/>
        </w:rPr>
        <w:footnoteReference w:id="13"/>
      </w:r>
    </w:p>
    <w:p w:rsidR="00420B4E" w:rsidRPr="0080363F" w:rsidRDefault="00420B4E" w:rsidP="00420B4E">
      <w:pPr>
        <w:rPr>
          <w:b/>
          <w:sz w:val="24"/>
          <w:szCs w:val="24"/>
        </w:rPr>
      </w:pPr>
    </w:p>
    <w:p w:rsidR="00420B4E" w:rsidRPr="00183365" w:rsidRDefault="00420B4E" w:rsidP="00420B4E">
      <w:pPr>
        <w:rPr>
          <w:b/>
          <w:sz w:val="24"/>
          <w:szCs w:val="24"/>
          <w:u w:val="single"/>
        </w:rPr>
      </w:pPr>
      <w:r w:rsidRPr="00183365">
        <w:rPr>
          <w:b/>
          <w:sz w:val="24"/>
          <w:szCs w:val="24"/>
          <w:u w:val="single"/>
        </w:rPr>
        <w:t>Óvodás gyermekeknél</w:t>
      </w:r>
    </w:p>
    <w:p w:rsidR="00420B4E" w:rsidRPr="00183365" w:rsidRDefault="00420B4E" w:rsidP="00420B4E">
      <w:pPr>
        <w:rPr>
          <w:sz w:val="24"/>
          <w:szCs w:val="24"/>
        </w:rPr>
      </w:pPr>
      <w:proofErr w:type="gramStart"/>
      <w:r w:rsidRPr="00183365">
        <w:rPr>
          <w:sz w:val="24"/>
          <w:szCs w:val="24"/>
        </w:rPr>
        <w:t>tízórai</w:t>
      </w:r>
      <w:proofErr w:type="gramEnd"/>
      <w:r w:rsidRPr="00183365">
        <w:rPr>
          <w:sz w:val="24"/>
          <w:szCs w:val="24"/>
        </w:rPr>
        <w:t>, ebéd, uzsonna</w:t>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t>310.-Ft/nap</w:t>
      </w:r>
    </w:p>
    <w:p w:rsidR="00420B4E" w:rsidRPr="00183365" w:rsidRDefault="00420B4E" w:rsidP="00420B4E">
      <w:pPr>
        <w:rPr>
          <w:b/>
          <w:sz w:val="24"/>
          <w:szCs w:val="24"/>
          <w:u w:val="single"/>
        </w:rPr>
      </w:pPr>
    </w:p>
    <w:p w:rsidR="00420B4E" w:rsidRPr="00183365" w:rsidRDefault="00420B4E" w:rsidP="00420B4E">
      <w:pPr>
        <w:rPr>
          <w:b/>
          <w:sz w:val="24"/>
          <w:szCs w:val="24"/>
          <w:u w:val="single"/>
        </w:rPr>
      </w:pPr>
      <w:r w:rsidRPr="00183365">
        <w:rPr>
          <w:b/>
          <w:sz w:val="24"/>
          <w:szCs w:val="24"/>
          <w:u w:val="single"/>
        </w:rPr>
        <w:t>Bölcsődei ellátásban részesülőknél:</w:t>
      </w:r>
      <w:r w:rsidRPr="00183365">
        <w:rPr>
          <w:b/>
          <w:sz w:val="24"/>
          <w:szCs w:val="24"/>
          <w:u w:val="single"/>
        </w:rPr>
        <w:tab/>
      </w:r>
    </w:p>
    <w:p w:rsidR="00420B4E" w:rsidRPr="00183365" w:rsidRDefault="00420B4E" w:rsidP="00420B4E">
      <w:pPr>
        <w:rPr>
          <w:sz w:val="24"/>
          <w:szCs w:val="24"/>
        </w:rPr>
      </w:pPr>
      <w:r w:rsidRPr="00183365">
        <w:rPr>
          <w:sz w:val="24"/>
          <w:szCs w:val="24"/>
        </w:rPr>
        <w:t>(napi négyszeri étkezés jogszabály szerint)</w:t>
      </w:r>
      <w:r w:rsidRPr="00183365">
        <w:rPr>
          <w:sz w:val="24"/>
          <w:szCs w:val="24"/>
        </w:rPr>
        <w:tab/>
      </w:r>
      <w:r w:rsidRPr="00183365">
        <w:rPr>
          <w:sz w:val="24"/>
          <w:szCs w:val="24"/>
        </w:rPr>
        <w:tab/>
      </w:r>
      <w:r w:rsidRPr="00183365">
        <w:rPr>
          <w:sz w:val="24"/>
          <w:szCs w:val="24"/>
        </w:rPr>
        <w:tab/>
      </w:r>
      <w:r w:rsidRPr="00183365">
        <w:rPr>
          <w:sz w:val="24"/>
          <w:szCs w:val="24"/>
        </w:rPr>
        <w:tab/>
        <w:t>390.-Ft/nap</w:t>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r>
    </w:p>
    <w:p w:rsidR="00420B4E" w:rsidRPr="00183365" w:rsidRDefault="00420B4E" w:rsidP="00420B4E">
      <w:pPr>
        <w:rPr>
          <w:b/>
          <w:sz w:val="24"/>
          <w:szCs w:val="24"/>
          <w:u w:val="single"/>
        </w:rPr>
      </w:pPr>
      <w:r w:rsidRPr="00183365">
        <w:rPr>
          <w:b/>
          <w:sz w:val="24"/>
          <w:szCs w:val="24"/>
          <w:u w:val="single"/>
        </w:rPr>
        <w:t>Iskolás gyermekeknél:</w:t>
      </w:r>
    </w:p>
    <w:p w:rsidR="00420B4E" w:rsidRPr="00183365" w:rsidRDefault="00420B4E" w:rsidP="00420B4E">
      <w:pPr>
        <w:rPr>
          <w:sz w:val="24"/>
          <w:szCs w:val="24"/>
        </w:rPr>
      </w:pPr>
      <w:r w:rsidRPr="00183365">
        <w:rPr>
          <w:sz w:val="24"/>
          <w:szCs w:val="24"/>
        </w:rPr>
        <w:t>Napközis ellátást igénybe vevő gyermek esetében /tízórai, ebéd/</w:t>
      </w:r>
      <w:r w:rsidRPr="00183365">
        <w:rPr>
          <w:sz w:val="24"/>
          <w:szCs w:val="24"/>
        </w:rPr>
        <w:tab/>
        <w:t>385.-Ft/nap</w:t>
      </w:r>
      <w:r w:rsidRPr="00183365">
        <w:rPr>
          <w:sz w:val="24"/>
          <w:szCs w:val="24"/>
        </w:rPr>
        <w:tab/>
      </w:r>
      <w:r w:rsidRPr="00183365">
        <w:rPr>
          <w:sz w:val="24"/>
          <w:szCs w:val="24"/>
        </w:rPr>
        <w:tab/>
      </w:r>
      <w:r w:rsidRPr="00183365">
        <w:rPr>
          <w:sz w:val="24"/>
          <w:szCs w:val="24"/>
        </w:rPr>
        <w:tab/>
      </w:r>
    </w:p>
    <w:p w:rsidR="00420B4E" w:rsidRPr="00183365" w:rsidRDefault="00420B4E" w:rsidP="00420B4E">
      <w:pPr>
        <w:rPr>
          <w:sz w:val="24"/>
          <w:szCs w:val="24"/>
        </w:rPr>
      </w:pPr>
      <w:r w:rsidRPr="00183365">
        <w:rPr>
          <w:sz w:val="24"/>
          <w:szCs w:val="24"/>
        </w:rPr>
        <w:t>Menzás ellátás esetén /csak ebéd/</w:t>
      </w:r>
      <w:r w:rsidRPr="00183365">
        <w:rPr>
          <w:sz w:val="24"/>
          <w:szCs w:val="24"/>
        </w:rPr>
        <w:tab/>
      </w:r>
      <w:r w:rsidRPr="00183365">
        <w:rPr>
          <w:sz w:val="24"/>
          <w:szCs w:val="24"/>
        </w:rPr>
        <w:tab/>
      </w:r>
      <w:r w:rsidRPr="00183365">
        <w:rPr>
          <w:sz w:val="24"/>
          <w:szCs w:val="24"/>
        </w:rPr>
        <w:tab/>
      </w:r>
      <w:r w:rsidRPr="00183365">
        <w:rPr>
          <w:sz w:val="24"/>
          <w:szCs w:val="24"/>
        </w:rPr>
        <w:tab/>
      </w:r>
      <w:r w:rsidRPr="00183365">
        <w:rPr>
          <w:sz w:val="24"/>
          <w:szCs w:val="24"/>
        </w:rPr>
        <w:tab/>
        <w:t>310.-Ft/nap</w:t>
      </w:r>
    </w:p>
    <w:p w:rsidR="00420B4E" w:rsidRPr="0080363F" w:rsidRDefault="00420B4E" w:rsidP="00420B4E">
      <w:pPr>
        <w:rPr>
          <w:sz w:val="24"/>
          <w:szCs w:val="24"/>
        </w:rPr>
      </w:pPr>
    </w:p>
    <w:p w:rsidR="00420B4E" w:rsidRPr="0080363F" w:rsidRDefault="00420B4E" w:rsidP="00420B4E">
      <w:pPr>
        <w:rPr>
          <w:sz w:val="24"/>
          <w:szCs w:val="24"/>
        </w:rPr>
      </w:pPr>
    </w:p>
    <w:p w:rsidR="00420B4E" w:rsidRDefault="00420B4E" w:rsidP="00420B4E">
      <w:pPr>
        <w:rPr>
          <w:sz w:val="24"/>
          <w:szCs w:val="24"/>
        </w:rPr>
      </w:pPr>
      <w:r w:rsidRPr="0080363F">
        <w:rPr>
          <w:sz w:val="24"/>
          <w:szCs w:val="24"/>
        </w:rPr>
        <w:t xml:space="preserve">A térítési díjak 27 % </w:t>
      </w:r>
      <w:proofErr w:type="spellStart"/>
      <w:r w:rsidRPr="0080363F">
        <w:rPr>
          <w:sz w:val="24"/>
          <w:szCs w:val="24"/>
        </w:rPr>
        <w:t>ÁFÁ-t</w:t>
      </w:r>
      <w:proofErr w:type="spellEnd"/>
      <w:r w:rsidRPr="0080363F">
        <w:rPr>
          <w:sz w:val="24"/>
          <w:szCs w:val="24"/>
        </w:rPr>
        <w:t xml:space="preserve"> tartalmaznak.</w:t>
      </w:r>
    </w:p>
    <w:p w:rsidR="001C102A" w:rsidRPr="0080363F" w:rsidRDefault="001C102A" w:rsidP="001C102A">
      <w:pPr>
        <w:rPr>
          <w:sz w:val="24"/>
          <w:szCs w:val="24"/>
        </w:rPr>
      </w:pPr>
    </w:p>
    <w:p w:rsidR="007A3020" w:rsidRPr="0080363F" w:rsidRDefault="007A3020">
      <w:pPr>
        <w:rPr>
          <w:rFonts w:ascii="Times" w:eastAsia="Times New Roman" w:hAnsi="Times" w:cs="Times"/>
          <w:sz w:val="24"/>
          <w:szCs w:val="24"/>
          <w:lang w:eastAsia="hu-HU"/>
        </w:rPr>
      </w:pPr>
      <w:r w:rsidRPr="0080363F">
        <w:rPr>
          <w:rFonts w:ascii="Times" w:eastAsia="Times New Roman" w:hAnsi="Times" w:cs="Times"/>
          <w:sz w:val="24"/>
          <w:szCs w:val="24"/>
          <w:lang w:eastAsia="hu-HU"/>
        </w:rPr>
        <w:br w:type="page"/>
      </w:r>
    </w:p>
    <w:p w:rsidR="00DD03F6" w:rsidRPr="0080363F" w:rsidRDefault="00DD03F6" w:rsidP="00DD03F6">
      <w:pPr>
        <w:spacing w:after="20" w:line="240" w:lineRule="auto"/>
        <w:ind w:firstLine="180"/>
        <w:jc w:val="right"/>
        <w:rPr>
          <w:rFonts w:ascii="Times" w:eastAsia="Times New Roman" w:hAnsi="Times" w:cs="Times"/>
          <w:sz w:val="24"/>
          <w:szCs w:val="24"/>
          <w:lang w:eastAsia="hu-HU"/>
        </w:rPr>
      </w:pPr>
      <w:r w:rsidRPr="0080363F">
        <w:rPr>
          <w:rFonts w:ascii="Times" w:eastAsia="Times New Roman" w:hAnsi="Times" w:cs="Times"/>
          <w:sz w:val="24"/>
          <w:szCs w:val="24"/>
          <w:lang w:eastAsia="hu-HU"/>
        </w:rPr>
        <w:lastRenderedPageBreak/>
        <w:t>2. melléklet a</w:t>
      </w:r>
      <w:r w:rsidR="00AC5290">
        <w:rPr>
          <w:rFonts w:ascii="Times" w:eastAsia="Times New Roman" w:hAnsi="Times" w:cs="Times"/>
          <w:sz w:val="24"/>
          <w:szCs w:val="24"/>
          <w:lang w:eastAsia="hu-HU"/>
        </w:rPr>
        <w:t>z</w:t>
      </w:r>
      <w:r w:rsidRPr="0080363F">
        <w:rPr>
          <w:rFonts w:ascii="Times" w:eastAsia="Times New Roman" w:hAnsi="Times" w:cs="Times"/>
          <w:sz w:val="24"/>
          <w:szCs w:val="24"/>
          <w:lang w:eastAsia="hu-HU"/>
        </w:rPr>
        <w:t xml:space="preserve"> </w:t>
      </w:r>
      <w:r w:rsidR="00AC5290">
        <w:rPr>
          <w:rFonts w:ascii="Times" w:eastAsia="Times New Roman" w:hAnsi="Times" w:cs="Times"/>
          <w:sz w:val="24"/>
          <w:szCs w:val="24"/>
          <w:lang w:eastAsia="hu-HU"/>
        </w:rPr>
        <w:t>5</w:t>
      </w:r>
      <w:r w:rsidRPr="0080363F">
        <w:rPr>
          <w:rFonts w:ascii="Times" w:eastAsia="Times New Roman" w:hAnsi="Times" w:cs="Times"/>
          <w:sz w:val="24"/>
          <w:szCs w:val="24"/>
          <w:lang w:eastAsia="hu-HU"/>
        </w:rPr>
        <w:t>/2015.(II.28.) önkormányzati rendelethez</w:t>
      </w:r>
    </w:p>
    <w:p w:rsidR="00DD03F6" w:rsidRPr="0080363F" w:rsidRDefault="00DD03F6" w:rsidP="00172804">
      <w:pPr>
        <w:spacing w:after="20" w:line="240" w:lineRule="auto"/>
        <w:ind w:firstLine="180"/>
        <w:jc w:val="both"/>
        <w:rPr>
          <w:rFonts w:ascii="Times" w:eastAsia="Times New Roman" w:hAnsi="Times" w:cs="Times"/>
          <w:sz w:val="24"/>
          <w:szCs w:val="24"/>
          <w:lang w:eastAsia="hu-HU"/>
        </w:rPr>
      </w:pPr>
    </w:p>
    <w:p w:rsidR="00DD03F6" w:rsidRPr="0080363F" w:rsidRDefault="00DD03F6" w:rsidP="00172804">
      <w:pPr>
        <w:spacing w:after="20" w:line="240" w:lineRule="auto"/>
        <w:ind w:firstLine="180"/>
        <w:jc w:val="both"/>
        <w:rPr>
          <w:rFonts w:ascii="Times" w:eastAsia="Times New Roman" w:hAnsi="Times" w:cs="Times"/>
          <w:sz w:val="24"/>
          <w:szCs w:val="24"/>
          <w:lang w:eastAsia="hu-HU"/>
        </w:rPr>
      </w:pPr>
    </w:p>
    <w:p w:rsidR="0060384F" w:rsidRPr="0080363F" w:rsidRDefault="0060384F" w:rsidP="0060384F">
      <w:pPr>
        <w:ind w:left="2160"/>
        <w:rPr>
          <w:rFonts w:ascii="Arial" w:hAnsi="Arial" w:cs="Arial"/>
          <w:b/>
          <w:bCs/>
        </w:rPr>
      </w:pPr>
    </w:p>
    <w:p w:rsidR="001C102A" w:rsidRDefault="001C102A" w:rsidP="00073519">
      <w:pPr>
        <w:jc w:val="center"/>
        <w:rPr>
          <w:b/>
          <w:bCs/>
          <w:sz w:val="24"/>
          <w:szCs w:val="24"/>
        </w:rPr>
      </w:pPr>
      <w:r>
        <w:rPr>
          <w:b/>
          <w:bCs/>
          <w:sz w:val="24"/>
          <w:szCs w:val="24"/>
        </w:rPr>
        <w:t>Térítési díjak a szociális étkeztetés területén</w:t>
      </w:r>
      <w:r w:rsidR="00627AB2">
        <w:rPr>
          <w:rStyle w:val="Lbjegyzet-hivatkozs"/>
          <w:b/>
          <w:bCs/>
          <w:sz w:val="24"/>
          <w:szCs w:val="24"/>
        </w:rPr>
        <w:footnoteReference w:id="14"/>
      </w:r>
      <w:r w:rsidR="00073519">
        <w:rPr>
          <w:b/>
          <w:bCs/>
          <w:sz w:val="24"/>
          <w:szCs w:val="24"/>
        </w:rPr>
        <w:t xml:space="preserve"> </w:t>
      </w:r>
      <w:r w:rsidR="00073519">
        <w:rPr>
          <w:rStyle w:val="Lbjegyzet-hivatkozs"/>
          <w:b/>
          <w:bCs/>
          <w:sz w:val="24"/>
          <w:szCs w:val="24"/>
        </w:rPr>
        <w:footnoteReference w:id="15"/>
      </w:r>
      <w:r w:rsidR="00C747E8">
        <w:rPr>
          <w:rStyle w:val="Lbjegyzet-hivatkozs"/>
          <w:b/>
          <w:bCs/>
          <w:sz w:val="24"/>
          <w:szCs w:val="24"/>
        </w:rPr>
        <w:footnoteReference w:id="16"/>
      </w:r>
    </w:p>
    <w:p w:rsidR="00073519" w:rsidRPr="00A97A97" w:rsidRDefault="00073519" w:rsidP="00073519">
      <w:pPr>
        <w:rPr>
          <w:b/>
          <w:bCs/>
          <w:sz w:val="24"/>
          <w:szCs w:val="24"/>
        </w:rPr>
      </w:pPr>
      <w:r>
        <w:rPr>
          <w:sz w:val="24"/>
          <w:szCs w:val="24"/>
        </w:rPr>
        <w:t xml:space="preserve">                                                                         </w:t>
      </w:r>
    </w:p>
    <w:tbl>
      <w:tblPr>
        <w:tblW w:w="10642" w:type="dxa"/>
        <w:tblInd w:w="-782" w:type="dxa"/>
        <w:tblCellMar>
          <w:left w:w="70" w:type="dxa"/>
          <w:right w:w="70" w:type="dxa"/>
        </w:tblCellMar>
        <w:tblLook w:val="04A0"/>
      </w:tblPr>
      <w:tblGrid>
        <w:gridCol w:w="1119"/>
        <w:gridCol w:w="930"/>
        <w:gridCol w:w="960"/>
        <w:gridCol w:w="886"/>
        <w:gridCol w:w="886"/>
        <w:gridCol w:w="886"/>
        <w:gridCol w:w="886"/>
        <w:gridCol w:w="934"/>
        <w:gridCol w:w="1118"/>
        <w:gridCol w:w="1008"/>
        <w:gridCol w:w="1118"/>
      </w:tblGrid>
      <w:tr w:rsidR="00073519" w:rsidRPr="00D86565" w:rsidTr="003B1C3F">
        <w:trPr>
          <w:trHeight w:val="298"/>
        </w:trPr>
        <w:tc>
          <w:tcPr>
            <w:tcW w:w="1030" w:type="dxa"/>
            <w:vMerge w:val="restart"/>
            <w:tcBorders>
              <w:top w:val="single" w:sz="4" w:space="0" w:color="auto"/>
              <w:left w:val="single" w:sz="8" w:space="0" w:color="auto"/>
              <w:bottom w:val="single" w:sz="4" w:space="0" w:color="000000"/>
              <w:right w:val="single" w:sz="4" w:space="0" w:color="auto"/>
            </w:tcBorders>
            <w:shd w:val="clear" w:color="auto" w:fill="auto"/>
            <w:vAlign w:val="bottom"/>
            <w:hideMark/>
          </w:tcPr>
          <w:p w:rsidR="00073519" w:rsidRPr="00D86565" w:rsidRDefault="00073519" w:rsidP="003B1C3F">
            <w:pPr>
              <w:jc w:val="center"/>
              <w:rPr>
                <w:rFonts w:ascii="Calibri" w:hAnsi="Calibri" w:cs="Calibri"/>
                <w:b/>
                <w:color w:val="000000"/>
              </w:rPr>
            </w:pPr>
            <w:r w:rsidRPr="0081008E">
              <w:rPr>
                <w:rFonts w:ascii="Calibri" w:hAnsi="Calibri" w:cs="Calibri"/>
                <w:b/>
                <w:color w:val="000000"/>
              </w:rPr>
              <w:t>Jövedelem határok</w:t>
            </w:r>
          </w:p>
        </w:tc>
        <w:tc>
          <w:tcPr>
            <w:tcW w:w="930" w:type="dxa"/>
            <w:tcBorders>
              <w:top w:val="single" w:sz="4" w:space="0" w:color="auto"/>
              <w:left w:val="nil"/>
              <w:bottom w:val="nil"/>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 xml:space="preserve">28.500        </w:t>
            </w:r>
          </w:p>
        </w:tc>
        <w:tc>
          <w:tcPr>
            <w:tcW w:w="960" w:type="dxa"/>
            <w:tcBorders>
              <w:top w:val="single" w:sz="4" w:space="0" w:color="auto"/>
              <w:left w:val="nil"/>
              <w:bottom w:val="nil"/>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 xml:space="preserve">28.501-     </w:t>
            </w:r>
          </w:p>
        </w:tc>
        <w:tc>
          <w:tcPr>
            <w:tcW w:w="886" w:type="dxa"/>
            <w:tcBorders>
              <w:top w:val="single" w:sz="4" w:space="0" w:color="auto"/>
              <w:left w:val="nil"/>
              <w:bottom w:val="nil"/>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 xml:space="preserve">42.751- </w:t>
            </w:r>
          </w:p>
        </w:tc>
        <w:tc>
          <w:tcPr>
            <w:tcW w:w="886" w:type="dxa"/>
            <w:tcBorders>
              <w:top w:val="single" w:sz="4" w:space="0" w:color="auto"/>
              <w:left w:val="nil"/>
              <w:bottom w:val="nil"/>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 xml:space="preserve">57.001-    </w:t>
            </w:r>
          </w:p>
        </w:tc>
        <w:tc>
          <w:tcPr>
            <w:tcW w:w="886" w:type="dxa"/>
            <w:tcBorders>
              <w:top w:val="single" w:sz="4" w:space="0" w:color="auto"/>
              <w:left w:val="nil"/>
              <w:bottom w:val="nil"/>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71.251-</w:t>
            </w:r>
          </w:p>
        </w:tc>
        <w:tc>
          <w:tcPr>
            <w:tcW w:w="886" w:type="dxa"/>
            <w:tcBorders>
              <w:top w:val="single" w:sz="4" w:space="0" w:color="auto"/>
              <w:left w:val="nil"/>
              <w:bottom w:val="single" w:sz="4" w:space="0" w:color="auto"/>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85.501-</w:t>
            </w:r>
          </w:p>
        </w:tc>
        <w:tc>
          <w:tcPr>
            <w:tcW w:w="934" w:type="dxa"/>
            <w:tcBorders>
              <w:top w:val="single" w:sz="4" w:space="0" w:color="auto"/>
              <w:left w:val="nil"/>
              <w:bottom w:val="single" w:sz="4" w:space="0" w:color="auto"/>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99.751-</w:t>
            </w:r>
          </w:p>
        </w:tc>
        <w:tc>
          <w:tcPr>
            <w:tcW w:w="1118" w:type="dxa"/>
            <w:tcBorders>
              <w:top w:val="single" w:sz="4" w:space="0" w:color="auto"/>
              <w:left w:val="nil"/>
              <w:bottom w:val="nil"/>
              <w:right w:val="single" w:sz="4" w:space="0" w:color="auto"/>
            </w:tcBorders>
            <w:shd w:val="clear" w:color="auto" w:fill="auto"/>
            <w:noWrap/>
            <w:vAlign w:val="bottom"/>
            <w:hideMark/>
          </w:tcPr>
          <w:p w:rsidR="00073519" w:rsidRPr="00353A6E" w:rsidRDefault="00073519" w:rsidP="003B1C3F">
            <w:pPr>
              <w:rPr>
                <w:rFonts w:ascii="Calibri" w:hAnsi="Calibri" w:cs="Calibri"/>
                <w:b/>
                <w:bCs/>
                <w:sz w:val="24"/>
                <w:szCs w:val="24"/>
              </w:rPr>
            </w:pPr>
            <w:r w:rsidRPr="00353A6E">
              <w:rPr>
                <w:rFonts w:ascii="Calibri" w:hAnsi="Calibri" w:cs="Calibri"/>
                <w:b/>
                <w:bCs/>
                <w:sz w:val="24"/>
                <w:szCs w:val="24"/>
              </w:rPr>
              <w:t>114.001-</w:t>
            </w:r>
          </w:p>
        </w:tc>
        <w:tc>
          <w:tcPr>
            <w:tcW w:w="1008" w:type="dxa"/>
            <w:tcBorders>
              <w:top w:val="single" w:sz="4" w:space="0" w:color="auto"/>
              <w:left w:val="nil"/>
              <w:bottom w:val="nil"/>
              <w:right w:val="single" w:sz="4" w:space="0" w:color="auto"/>
            </w:tcBorders>
            <w:shd w:val="clear" w:color="auto" w:fill="auto"/>
            <w:noWrap/>
            <w:vAlign w:val="bottom"/>
            <w:hideMark/>
          </w:tcPr>
          <w:p w:rsidR="00073519" w:rsidRPr="00353A6E" w:rsidRDefault="00073519" w:rsidP="003B1C3F">
            <w:pPr>
              <w:rPr>
                <w:rFonts w:ascii="Calibri" w:hAnsi="Calibri" w:cs="Calibri"/>
                <w:b/>
                <w:bCs/>
                <w:sz w:val="24"/>
                <w:szCs w:val="24"/>
              </w:rPr>
            </w:pPr>
            <w:r w:rsidRPr="00353A6E">
              <w:rPr>
                <w:rFonts w:ascii="Calibri" w:hAnsi="Calibri" w:cs="Calibri"/>
                <w:b/>
                <w:bCs/>
                <w:sz w:val="24"/>
                <w:szCs w:val="24"/>
              </w:rPr>
              <w:t>128.251-</w:t>
            </w:r>
          </w:p>
        </w:tc>
        <w:tc>
          <w:tcPr>
            <w:tcW w:w="1118" w:type="dxa"/>
            <w:tcBorders>
              <w:top w:val="single" w:sz="4" w:space="0" w:color="auto"/>
              <w:left w:val="nil"/>
              <w:bottom w:val="nil"/>
              <w:right w:val="single" w:sz="4" w:space="0" w:color="auto"/>
            </w:tcBorders>
            <w:shd w:val="clear" w:color="auto" w:fill="auto"/>
            <w:noWrap/>
            <w:vAlign w:val="bottom"/>
            <w:hideMark/>
          </w:tcPr>
          <w:p w:rsidR="00073519" w:rsidRPr="00353A6E" w:rsidRDefault="00073519" w:rsidP="003B1C3F">
            <w:pPr>
              <w:rPr>
                <w:rFonts w:ascii="Calibri" w:hAnsi="Calibri" w:cs="Calibri"/>
                <w:b/>
                <w:bCs/>
                <w:sz w:val="24"/>
                <w:szCs w:val="24"/>
              </w:rPr>
            </w:pPr>
            <w:r w:rsidRPr="00353A6E">
              <w:rPr>
                <w:rFonts w:ascii="Calibri" w:hAnsi="Calibri" w:cs="Calibri"/>
                <w:b/>
                <w:bCs/>
                <w:sz w:val="24"/>
                <w:szCs w:val="24"/>
              </w:rPr>
              <w:t>142.501-</w:t>
            </w:r>
          </w:p>
        </w:tc>
      </w:tr>
      <w:tr w:rsidR="00073519" w:rsidRPr="00D86565" w:rsidTr="003B1C3F">
        <w:trPr>
          <w:trHeight w:val="298"/>
        </w:trPr>
        <w:tc>
          <w:tcPr>
            <w:tcW w:w="1030" w:type="dxa"/>
            <w:vMerge/>
            <w:tcBorders>
              <w:top w:val="single" w:sz="4" w:space="0" w:color="auto"/>
              <w:left w:val="single" w:sz="8" w:space="0" w:color="auto"/>
              <w:bottom w:val="single" w:sz="4" w:space="0" w:color="000000"/>
              <w:right w:val="single" w:sz="4" w:space="0" w:color="auto"/>
            </w:tcBorders>
            <w:vAlign w:val="center"/>
            <w:hideMark/>
          </w:tcPr>
          <w:p w:rsidR="00073519" w:rsidRPr="00D86565" w:rsidRDefault="00073519" w:rsidP="003B1C3F">
            <w:pPr>
              <w:rPr>
                <w:rFonts w:ascii="Calibri" w:hAnsi="Calibri" w:cs="Calibri"/>
                <w:b/>
                <w:color w:val="000000"/>
              </w:rPr>
            </w:pPr>
          </w:p>
        </w:tc>
        <w:tc>
          <w:tcPr>
            <w:tcW w:w="930"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rPr>
            </w:pPr>
            <w:proofErr w:type="gramStart"/>
            <w:r w:rsidRPr="00D86565">
              <w:rPr>
                <w:rFonts w:ascii="Calibri" w:hAnsi="Calibri" w:cs="Calibri"/>
                <w:b/>
                <w:bCs/>
                <w:color w:val="000000"/>
              </w:rPr>
              <w:t>alatt</w:t>
            </w:r>
            <w:proofErr w:type="gramEnd"/>
          </w:p>
        </w:tc>
        <w:tc>
          <w:tcPr>
            <w:tcW w:w="960"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 xml:space="preserve">42.750 </w:t>
            </w:r>
          </w:p>
        </w:tc>
        <w:tc>
          <w:tcPr>
            <w:tcW w:w="886"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 xml:space="preserve">57.000      </w:t>
            </w:r>
          </w:p>
        </w:tc>
        <w:tc>
          <w:tcPr>
            <w:tcW w:w="886"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71.250</w:t>
            </w:r>
          </w:p>
        </w:tc>
        <w:tc>
          <w:tcPr>
            <w:tcW w:w="886"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85.500</w:t>
            </w:r>
          </w:p>
        </w:tc>
        <w:tc>
          <w:tcPr>
            <w:tcW w:w="886"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99.750</w:t>
            </w:r>
          </w:p>
        </w:tc>
        <w:tc>
          <w:tcPr>
            <w:tcW w:w="934"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rPr>
                <w:rFonts w:ascii="Calibri" w:hAnsi="Calibri" w:cs="Calibri"/>
                <w:b/>
                <w:bCs/>
                <w:color w:val="000000"/>
                <w:sz w:val="24"/>
                <w:szCs w:val="24"/>
              </w:rPr>
            </w:pPr>
            <w:r w:rsidRPr="00D86565">
              <w:rPr>
                <w:rFonts w:ascii="Calibri" w:hAnsi="Calibri" w:cs="Calibri"/>
                <w:b/>
                <w:bCs/>
                <w:color w:val="000000"/>
                <w:sz w:val="24"/>
                <w:szCs w:val="24"/>
              </w:rPr>
              <w:t>114.000</w:t>
            </w:r>
          </w:p>
        </w:tc>
        <w:tc>
          <w:tcPr>
            <w:tcW w:w="1118" w:type="dxa"/>
            <w:tcBorders>
              <w:top w:val="nil"/>
              <w:left w:val="nil"/>
              <w:bottom w:val="single" w:sz="4" w:space="0" w:color="auto"/>
              <w:right w:val="single" w:sz="4" w:space="0" w:color="auto"/>
            </w:tcBorders>
            <w:shd w:val="clear" w:color="auto" w:fill="auto"/>
            <w:noWrap/>
            <w:vAlign w:val="bottom"/>
            <w:hideMark/>
          </w:tcPr>
          <w:p w:rsidR="00073519" w:rsidRPr="00353A6E" w:rsidRDefault="00073519" w:rsidP="003B1C3F">
            <w:pPr>
              <w:rPr>
                <w:rFonts w:ascii="Calibri" w:hAnsi="Calibri" w:cs="Calibri"/>
                <w:b/>
                <w:bCs/>
              </w:rPr>
            </w:pPr>
            <w:r w:rsidRPr="00353A6E">
              <w:rPr>
                <w:rFonts w:ascii="Calibri" w:hAnsi="Calibri" w:cs="Calibri"/>
                <w:b/>
                <w:bCs/>
              </w:rPr>
              <w:t>128.250</w:t>
            </w:r>
          </w:p>
        </w:tc>
        <w:tc>
          <w:tcPr>
            <w:tcW w:w="1008" w:type="dxa"/>
            <w:tcBorders>
              <w:top w:val="nil"/>
              <w:left w:val="nil"/>
              <w:bottom w:val="single" w:sz="4" w:space="0" w:color="auto"/>
              <w:right w:val="single" w:sz="4" w:space="0" w:color="auto"/>
            </w:tcBorders>
            <w:shd w:val="clear" w:color="auto" w:fill="auto"/>
            <w:noWrap/>
            <w:vAlign w:val="bottom"/>
            <w:hideMark/>
          </w:tcPr>
          <w:p w:rsidR="00073519" w:rsidRPr="00353A6E" w:rsidRDefault="00073519" w:rsidP="003B1C3F">
            <w:pPr>
              <w:rPr>
                <w:rFonts w:ascii="Calibri" w:hAnsi="Calibri" w:cs="Calibri"/>
                <w:b/>
                <w:bCs/>
              </w:rPr>
            </w:pPr>
            <w:r w:rsidRPr="00353A6E">
              <w:rPr>
                <w:rFonts w:ascii="Calibri" w:hAnsi="Calibri" w:cs="Calibri"/>
                <w:b/>
                <w:bCs/>
              </w:rPr>
              <w:t>142.500</w:t>
            </w:r>
          </w:p>
        </w:tc>
        <w:tc>
          <w:tcPr>
            <w:tcW w:w="1118" w:type="dxa"/>
            <w:tcBorders>
              <w:top w:val="nil"/>
              <w:left w:val="nil"/>
              <w:bottom w:val="single" w:sz="4" w:space="0" w:color="auto"/>
              <w:right w:val="single" w:sz="4" w:space="0" w:color="auto"/>
            </w:tcBorders>
            <w:shd w:val="clear" w:color="auto" w:fill="auto"/>
            <w:noWrap/>
            <w:vAlign w:val="bottom"/>
            <w:hideMark/>
          </w:tcPr>
          <w:p w:rsidR="00073519" w:rsidRPr="00353A6E" w:rsidRDefault="00073519" w:rsidP="003B1C3F">
            <w:pPr>
              <w:rPr>
                <w:rFonts w:ascii="Calibri" w:hAnsi="Calibri" w:cs="Calibri"/>
                <w:b/>
                <w:bCs/>
              </w:rPr>
            </w:pPr>
            <w:proofErr w:type="gramStart"/>
            <w:r w:rsidRPr="00353A6E">
              <w:rPr>
                <w:rFonts w:ascii="Calibri" w:hAnsi="Calibri" w:cs="Calibri"/>
                <w:b/>
                <w:bCs/>
              </w:rPr>
              <w:t>felett</w:t>
            </w:r>
            <w:proofErr w:type="gramEnd"/>
          </w:p>
        </w:tc>
      </w:tr>
      <w:tr w:rsidR="00073519" w:rsidRPr="00D86565" w:rsidTr="003B1C3F">
        <w:trPr>
          <w:trHeight w:val="284"/>
        </w:trPr>
        <w:tc>
          <w:tcPr>
            <w:tcW w:w="1030" w:type="dxa"/>
            <w:vMerge w:val="restart"/>
            <w:tcBorders>
              <w:top w:val="nil"/>
              <w:left w:val="single" w:sz="8" w:space="0" w:color="auto"/>
              <w:bottom w:val="single" w:sz="4" w:space="0" w:color="000000"/>
              <w:right w:val="single" w:sz="4" w:space="0" w:color="auto"/>
            </w:tcBorders>
            <w:shd w:val="clear" w:color="auto" w:fill="auto"/>
            <w:hideMark/>
          </w:tcPr>
          <w:p w:rsidR="00073519" w:rsidRPr="00D86565" w:rsidRDefault="00073519" w:rsidP="003B1C3F">
            <w:pPr>
              <w:jc w:val="center"/>
              <w:rPr>
                <w:rFonts w:ascii="Calibri" w:hAnsi="Calibri" w:cs="Calibri"/>
                <w:b/>
                <w:color w:val="000000"/>
              </w:rPr>
            </w:pPr>
            <w:r w:rsidRPr="00D86565">
              <w:rPr>
                <w:rFonts w:ascii="Calibri" w:hAnsi="Calibri" w:cs="Calibri"/>
                <w:b/>
                <w:color w:val="000000"/>
              </w:rPr>
              <w:t>Napi összeg</w:t>
            </w:r>
          </w:p>
        </w:tc>
        <w:tc>
          <w:tcPr>
            <w:tcW w:w="930" w:type="dxa"/>
            <w:tcBorders>
              <w:top w:val="nil"/>
              <w:left w:val="nil"/>
              <w:bottom w:val="nil"/>
              <w:right w:val="single" w:sz="4" w:space="0" w:color="auto"/>
            </w:tcBorders>
            <w:shd w:val="clear" w:color="auto" w:fill="auto"/>
            <w:noWrap/>
            <w:vAlign w:val="bottom"/>
            <w:hideMark/>
          </w:tcPr>
          <w:p w:rsidR="00073519" w:rsidRPr="00D86565" w:rsidRDefault="00073519" w:rsidP="003B1C3F">
            <w:pPr>
              <w:rPr>
                <w:rFonts w:ascii="Calibri" w:hAnsi="Calibri" w:cs="Calibri"/>
                <w:color w:val="000000"/>
              </w:rPr>
            </w:pPr>
            <w:r w:rsidRPr="00D86565">
              <w:rPr>
                <w:rFonts w:ascii="Calibri" w:hAnsi="Calibri" w:cs="Calibri"/>
                <w:color w:val="000000"/>
              </w:rPr>
              <w:t> </w:t>
            </w:r>
          </w:p>
        </w:tc>
        <w:tc>
          <w:tcPr>
            <w:tcW w:w="960" w:type="dxa"/>
            <w:tcBorders>
              <w:top w:val="nil"/>
              <w:left w:val="nil"/>
              <w:bottom w:val="nil"/>
              <w:right w:val="single" w:sz="4" w:space="0" w:color="auto"/>
            </w:tcBorders>
            <w:shd w:val="clear" w:color="auto" w:fill="auto"/>
            <w:noWrap/>
            <w:vAlign w:val="bottom"/>
            <w:hideMark/>
          </w:tcPr>
          <w:p w:rsidR="00073519" w:rsidRPr="00D86565" w:rsidRDefault="00073519" w:rsidP="003B1C3F">
            <w:pPr>
              <w:rPr>
                <w:rFonts w:ascii="Calibri" w:hAnsi="Calibri" w:cs="Calibri"/>
                <w:color w:val="000000"/>
              </w:rPr>
            </w:pPr>
            <w:r w:rsidRPr="00D86565">
              <w:rPr>
                <w:rFonts w:ascii="Calibri" w:hAnsi="Calibri" w:cs="Calibri"/>
                <w:color w:val="000000"/>
              </w:rPr>
              <w:t> </w:t>
            </w:r>
          </w:p>
        </w:tc>
        <w:tc>
          <w:tcPr>
            <w:tcW w:w="886" w:type="dxa"/>
            <w:tcBorders>
              <w:top w:val="nil"/>
              <w:left w:val="nil"/>
              <w:bottom w:val="nil"/>
              <w:right w:val="single" w:sz="4" w:space="0" w:color="auto"/>
            </w:tcBorders>
            <w:shd w:val="clear" w:color="auto" w:fill="auto"/>
            <w:noWrap/>
            <w:vAlign w:val="bottom"/>
            <w:hideMark/>
          </w:tcPr>
          <w:p w:rsidR="00073519" w:rsidRPr="00D86565" w:rsidRDefault="00073519" w:rsidP="003B1C3F">
            <w:pPr>
              <w:rPr>
                <w:rFonts w:ascii="Calibri" w:hAnsi="Calibri" w:cs="Calibri"/>
                <w:color w:val="000000"/>
              </w:rPr>
            </w:pPr>
            <w:r w:rsidRPr="00D86565">
              <w:rPr>
                <w:rFonts w:ascii="Calibri" w:hAnsi="Calibri" w:cs="Calibri"/>
                <w:color w:val="000000"/>
              </w:rPr>
              <w:t> </w:t>
            </w:r>
          </w:p>
        </w:tc>
        <w:tc>
          <w:tcPr>
            <w:tcW w:w="886" w:type="dxa"/>
            <w:tcBorders>
              <w:top w:val="nil"/>
              <w:left w:val="nil"/>
              <w:bottom w:val="nil"/>
              <w:right w:val="single" w:sz="4" w:space="0" w:color="auto"/>
            </w:tcBorders>
            <w:shd w:val="clear" w:color="auto" w:fill="auto"/>
            <w:noWrap/>
            <w:vAlign w:val="bottom"/>
            <w:hideMark/>
          </w:tcPr>
          <w:p w:rsidR="00073519" w:rsidRPr="00D86565" w:rsidRDefault="00073519" w:rsidP="003B1C3F">
            <w:pPr>
              <w:rPr>
                <w:rFonts w:ascii="Calibri" w:hAnsi="Calibri" w:cs="Calibri"/>
                <w:color w:val="000000"/>
              </w:rPr>
            </w:pPr>
            <w:r w:rsidRPr="00D86565">
              <w:rPr>
                <w:rFonts w:ascii="Calibri" w:hAnsi="Calibri" w:cs="Calibri"/>
                <w:color w:val="000000"/>
              </w:rPr>
              <w:t> </w:t>
            </w:r>
          </w:p>
        </w:tc>
        <w:tc>
          <w:tcPr>
            <w:tcW w:w="886" w:type="dxa"/>
            <w:tcBorders>
              <w:top w:val="nil"/>
              <w:left w:val="nil"/>
              <w:bottom w:val="nil"/>
              <w:right w:val="single" w:sz="4" w:space="0" w:color="auto"/>
            </w:tcBorders>
            <w:shd w:val="clear" w:color="auto" w:fill="auto"/>
            <w:noWrap/>
            <w:vAlign w:val="bottom"/>
            <w:hideMark/>
          </w:tcPr>
          <w:p w:rsidR="00073519" w:rsidRPr="00D86565" w:rsidRDefault="00073519" w:rsidP="003B1C3F">
            <w:pPr>
              <w:rPr>
                <w:rFonts w:ascii="Calibri" w:hAnsi="Calibri" w:cs="Calibri"/>
                <w:color w:val="000000"/>
              </w:rPr>
            </w:pPr>
            <w:r w:rsidRPr="00D86565">
              <w:rPr>
                <w:rFonts w:ascii="Calibri" w:hAnsi="Calibri" w:cs="Calibri"/>
                <w:color w:val="000000"/>
              </w:rPr>
              <w:t> </w:t>
            </w:r>
          </w:p>
        </w:tc>
        <w:tc>
          <w:tcPr>
            <w:tcW w:w="886" w:type="dxa"/>
            <w:tcBorders>
              <w:top w:val="nil"/>
              <w:left w:val="nil"/>
              <w:bottom w:val="nil"/>
              <w:right w:val="single" w:sz="4" w:space="0" w:color="auto"/>
            </w:tcBorders>
            <w:shd w:val="clear" w:color="auto" w:fill="auto"/>
            <w:noWrap/>
            <w:vAlign w:val="bottom"/>
            <w:hideMark/>
          </w:tcPr>
          <w:p w:rsidR="00073519" w:rsidRPr="00D86565" w:rsidRDefault="00073519" w:rsidP="003B1C3F">
            <w:pPr>
              <w:rPr>
                <w:rFonts w:ascii="Calibri" w:hAnsi="Calibri" w:cs="Calibri"/>
                <w:color w:val="000000"/>
              </w:rPr>
            </w:pPr>
            <w:r w:rsidRPr="00D86565">
              <w:rPr>
                <w:rFonts w:ascii="Calibri" w:hAnsi="Calibri" w:cs="Calibri"/>
                <w:color w:val="000000"/>
              </w:rPr>
              <w:t> </w:t>
            </w:r>
          </w:p>
        </w:tc>
        <w:tc>
          <w:tcPr>
            <w:tcW w:w="934" w:type="dxa"/>
            <w:tcBorders>
              <w:top w:val="nil"/>
              <w:left w:val="nil"/>
              <w:bottom w:val="nil"/>
              <w:right w:val="single" w:sz="4" w:space="0" w:color="auto"/>
            </w:tcBorders>
            <w:shd w:val="clear" w:color="auto" w:fill="auto"/>
            <w:noWrap/>
            <w:vAlign w:val="bottom"/>
            <w:hideMark/>
          </w:tcPr>
          <w:p w:rsidR="00073519" w:rsidRPr="00D86565" w:rsidRDefault="00073519" w:rsidP="003B1C3F">
            <w:pPr>
              <w:rPr>
                <w:rFonts w:ascii="Calibri" w:hAnsi="Calibri" w:cs="Calibri"/>
                <w:color w:val="000000"/>
              </w:rPr>
            </w:pPr>
            <w:r w:rsidRPr="00D86565">
              <w:rPr>
                <w:rFonts w:ascii="Calibri" w:hAnsi="Calibri" w:cs="Calibri"/>
                <w:color w:val="000000"/>
              </w:rPr>
              <w:t> </w:t>
            </w:r>
          </w:p>
        </w:tc>
        <w:tc>
          <w:tcPr>
            <w:tcW w:w="1118" w:type="dxa"/>
            <w:tcBorders>
              <w:top w:val="nil"/>
              <w:left w:val="nil"/>
              <w:bottom w:val="nil"/>
              <w:right w:val="single" w:sz="4" w:space="0" w:color="auto"/>
            </w:tcBorders>
            <w:shd w:val="clear" w:color="auto" w:fill="auto"/>
            <w:noWrap/>
            <w:vAlign w:val="bottom"/>
            <w:hideMark/>
          </w:tcPr>
          <w:p w:rsidR="00073519" w:rsidRPr="00353A6E" w:rsidRDefault="00073519" w:rsidP="003B1C3F">
            <w:pPr>
              <w:rPr>
                <w:rFonts w:ascii="Calibri" w:hAnsi="Calibri" w:cs="Calibri"/>
              </w:rPr>
            </w:pPr>
            <w:r w:rsidRPr="00353A6E">
              <w:rPr>
                <w:rFonts w:ascii="Calibri" w:hAnsi="Calibri" w:cs="Calibri"/>
              </w:rPr>
              <w:t> </w:t>
            </w:r>
          </w:p>
        </w:tc>
        <w:tc>
          <w:tcPr>
            <w:tcW w:w="1008" w:type="dxa"/>
            <w:tcBorders>
              <w:top w:val="nil"/>
              <w:left w:val="nil"/>
              <w:bottom w:val="nil"/>
              <w:right w:val="single" w:sz="4" w:space="0" w:color="auto"/>
            </w:tcBorders>
            <w:shd w:val="clear" w:color="auto" w:fill="auto"/>
            <w:noWrap/>
            <w:vAlign w:val="bottom"/>
            <w:hideMark/>
          </w:tcPr>
          <w:p w:rsidR="00073519" w:rsidRPr="00353A6E" w:rsidRDefault="00073519" w:rsidP="003B1C3F">
            <w:pPr>
              <w:rPr>
                <w:rFonts w:ascii="Calibri" w:hAnsi="Calibri" w:cs="Calibri"/>
              </w:rPr>
            </w:pPr>
            <w:r w:rsidRPr="00353A6E">
              <w:rPr>
                <w:rFonts w:ascii="Calibri" w:hAnsi="Calibri" w:cs="Calibri"/>
              </w:rPr>
              <w:t> </w:t>
            </w:r>
          </w:p>
        </w:tc>
        <w:tc>
          <w:tcPr>
            <w:tcW w:w="1118" w:type="dxa"/>
            <w:tcBorders>
              <w:top w:val="nil"/>
              <w:left w:val="nil"/>
              <w:bottom w:val="nil"/>
              <w:right w:val="single" w:sz="4" w:space="0" w:color="auto"/>
            </w:tcBorders>
            <w:shd w:val="clear" w:color="auto" w:fill="auto"/>
            <w:noWrap/>
            <w:vAlign w:val="bottom"/>
            <w:hideMark/>
          </w:tcPr>
          <w:p w:rsidR="00073519" w:rsidRPr="00353A6E" w:rsidRDefault="00073519" w:rsidP="003B1C3F">
            <w:pPr>
              <w:rPr>
                <w:rFonts w:ascii="Calibri" w:hAnsi="Calibri" w:cs="Calibri"/>
              </w:rPr>
            </w:pPr>
            <w:r w:rsidRPr="00353A6E">
              <w:rPr>
                <w:rFonts w:ascii="Calibri" w:hAnsi="Calibri" w:cs="Calibri"/>
              </w:rPr>
              <w:t> </w:t>
            </w:r>
          </w:p>
        </w:tc>
      </w:tr>
      <w:tr w:rsidR="00073519" w:rsidRPr="00D86565" w:rsidTr="003B1C3F">
        <w:trPr>
          <w:trHeight w:val="284"/>
        </w:trPr>
        <w:tc>
          <w:tcPr>
            <w:tcW w:w="1030" w:type="dxa"/>
            <w:vMerge/>
            <w:tcBorders>
              <w:top w:val="nil"/>
              <w:left w:val="single" w:sz="8" w:space="0" w:color="auto"/>
              <w:bottom w:val="single" w:sz="4" w:space="0" w:color="000000"/>
              <w:right w:val="single" w:sz="4" w:space="0" w:color="auto"/>
            </w:tcBorders>
            <w:vAlign w:val="center"/>
            <w:hideMark/>
          </w:tcPr>
          <w:p w:rsidR="00073519" w:rsidRPr="00D86565" w:rsidRDefault="00073519" w:rsidP="003B1C3F">
            <w:pPr>
              <w:rPr>
                <w:rFonts w:ascii="Calibri" w:hAnsi="Calibri" w:cs="Calibri"/>
                <w:color w:val="000000"/>
              </w:rPr>
            </w:pPr>
          </w:p>
        </w:tc>
        <w:tc>
          <w:tcPr>
            <w:tcW w:w="930"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r>
              <w:rPr>
                <w:rFonts w:ascii="Calibri" w:hAnsi="Calibri" w:cs="Calibri"/>
                <w:color w:val="000000"/>
              </w:rPr>
              <w:t>ingyenes</w:t>
            </w:r>
          </w:p>
        </w:tc>
        <w:tc>
          <w:tcPr>
            <w:tcW w:w="960"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r>
              <w:rPr>
                <w:rFonts w:ascii="Calibri" w:hAnsi="Calibri" w:cs="Calibri"/>
                <w:color w:val="000000"/>
              </w:rPr>
              <w:t>33</w:t>
            </w:r>
            <w:r w:rsidRPr="00D86565">
              <w:rPr>
                <w:rFonts w:ascii="Calibri" w:hAnsi="Calibri" w:cs="Calibri"/>
                <w:color w:val="000000"/>
              </w:rPr>
              <w:t>0</w:t>
            </w:r>
          </w:p>
        </w:tc>
        <w:tc>
          <w:tcPr>
            <w:tcW w:w="886"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r>
              <w:rPr>
                <w:rFonts w:ascii="Calibri" w:hAnsi="Calibri" w:cs="Calibri"/>
                <w:color w:val="000000"/>
              </w:rPr>
              <w:t>39</w:t>
            </w:r>
            <w:r w:rsidRPr="00D86565">
              <w:rPr>
                <w:rFonts w:ascii="Calibri" w:hAnsi="Calibri" w:cs="Calibri"/>
                <w:color w:val="000000"/>
              </w:rPr>
              <w:t>0</w:t>
            </w:r>
          </w:p>
        </w:tc>
        <w:tc>
          <w:tcPr>
            <w:tcW w:w="886"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r>
              <w:rPr>
                <w:rFonts w:ascii="Calibri" w:hAnsi="Calibri" w:cs="Calibri"/>
                <w:color w:val="000000"/>
              </w:rPr>
              <w:t>44</w:t>
            </w:r>
            <w:r w:rsidRPr="00D86565">
              <w:rPr>
                <w:rFonts w:ascii="Calibri" w:hAnsi="Calibri" w:cs="Calibri"/>
                <w:color w:val="000000"/>
              </w:rPr>
              <w:t>0</w:t>
            </w:r>
          </w:p>
        </w:tc>
        <w:tc>
          <w:tcPr>
            <w:tcW w:w="886"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r>
              <w:rPr>
                <w:rFonts w:ascii="Calibri" w:hAnsi="Calibri" w:cs="Calibri"/>
                <w:color w:val="000000"/>
              </w:rPr>
              <w:t>49</w:t>
            </w:r>
            <w:r w:rsidRPr="00D86565">
              <w:rPr>
                <w:rFonts w:ascii="Calibri" w:hAnsi="Calibri" w:cs="Calibri"/>
                <w:color w:val="000000"/>
              </w:rPr>
              <w:t>0</w:t>
            </w:r>
          </w:p>
        </w:tc>
        <w:tc>
          <w:tcPr>
            <w:tcW w:w="886"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r>
              <w:rPr>
                <w:rFonts w:ascii="Calibri" w:hAnsi="Calibri" w:cs="Calibri"/>
                <w:color w:val="000000"/>
              </w:rPr>
              <w:t>55</w:t>
            </w:r>
            <w:r w:rsidRPr="00D86565">
              <w:rPr>
                <w:rFonts w:ascii="Calibri" w:hAnsi="Calibri" w:cs="Calibri"/>
                <w:color w:val="000000"/>
              </w:rPr>
              <w:t>0</w:t>
            </w:r>
          </w:p>
        </w:tc>
        <w:tc>
          <w:tcPr>
            <w:tcW w:w="934" w:type="dxa"/>
            <w:tcBorders>
              <w:top w:val="nil"/>
              <w:left w:val="nil"/>
              <w:bottom w:val="single" w:sz="4" w:space="0" w:color="auto"/>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r>
              <w:rPr>
                <w:rFonts w:ascii="Calibri" w:hAnsi="Calibri" w:cs="Calibri"/>
                <w:color w:val="000000"/>
              </w:rPr>
              <w:t>60</w:t>
            </w:r>
            <w:r w:rsidRPr="00D86565">
              <w:rPr>
                <w:rFonts w:ascii="Calibri" w:hAnsi="Calibri" w:cs="Calibri"/>
                <w:color w:val="000000"/>
              </w:rPr>
              <w:t>0</w:t>
            </w:r>
          </w:p>
        </w:tc>
        <w:tc>
          <w:tcPr>
            <w:tcW w:w="1118" w:type="dxa"/>
            <w:tcBorders>
              <w:top w:val="nil"/>
              <w:left w:val="nil"/>
              <w:bottom w:val="single" w:sz="4" w:space="0" w:color="auto"/>
              <w:right w:val="single" w:sz="4" w:space="0" w:color="auto"/>
            </w:tcBorders>
            <w:shd w:val="clear" w:color="auto" w:fill="auto"/>
            <w:noWrap/>
            <w:vAlign w:val="bottom"/>
            <w:hideMark/>
          </w:tcPr>
          <w:p w:rsidR="00073519" w:rsidRPr="00353A6E" w:rsidRDefault="00073519" w:rsidP="003B1C3F">
            <w:pPr>
              <w:jc w:val="right"/>
              <w:rPr>
                <w:rFonts w:ascii="Calibri" w:hAnsi="Calibri" w:cs="Calibri"/>
              </w:rPr>
            </w:pPr>
            <w:r w:rsidRPr="00353A6E">
              <w:rPr>
                <w:rFonts w:ascii="Calibri" w:hAnsi="Calibri" w:cs="Calibri"/>
              </w:rPr>
              <w:t>660</w:t>
            </w:r>
          </w:p>
        </w:tc>
        <w:tc>
          <w:tcPr>
            <w:tcW w:w="1008" w:type="dxa"/>
            <w:tcBorders>
              <w:top w:val="nil"/>
              <w:left w:val="nil"/>
              <w:bottom w:val="single" w:sz="4" w:space="0" w:color="auto"/>
              <w:right w:val="single" w:sz="4" w:space="0" w:color="auto"/>
            </w:tcBorders>
            <w:shd w:val="clear" w:color="auto" w:fill="auto"/>
            <w:noWrap/>
            <w:vAlign w:val="bottom"/>
            <w:hideMark/>
          </w:tcPr>
          <w:p w:rsidR="00073519" w:rsidRPr="00353A6E" w:rsidRDefault="00073519" w:rsidP="003B1C3F">
            <w:pPr>
              <w:jc w:val="right"/>
              <w:rPr>
                <w:rFonts w:ascii="Calibri" w:hAnsi="Calibri" w:cs="Calibri"/>
              </w:rPr>
            </w:pPr>
            <w:r w:rsidRPr="00353A6E">
              <w:rPr>
                <w:rFonts w:ascii="Calibri" w:hAnsi="Calibri" w:cs="Calibri"/>
              </w:rPr>
              <w:t>720</w:t>
            </w:r>
          </w:p>
        </w:tc>
        <w:tc>
          <w:tcPr>
            <w:tcW w:w="1118" w:type="dxa"/>
            <w:tcBorders>
              <w:top w:val="nil"/>
              <w:left w:val="nil"/>
              <w:bottom w:val="single" w:sz="4" w:space="0" w:color="auto"/>
              <w:right w:val="single" w:sz="4" w:space="0" w:color="auto"/>
            </w:tcBorders>
            <w:shd w:val="clear" w:color="auto" w:fill="auto"/>
            <w:noWrap/>
            <w:vAlign w:val="bottom"/>
            <w:hideMark/>
          </w:tcPr>
          <w:p w:rsidR="00073519" w:rsidRPr="00353A6E" w:rsidRDefault="00073519" w:rsidP="000C78F6">
            <w:pPr>
              <w:jc w:val="right"/>
              <w:rPr>
                <w:rFonts w:ascii="Calibri" w:hAnsi="Calibri" w:cs="Calibri"/>
              </w:rPr>
            </w:pPr>
            <w:r w:rsidRPr="00353A6E">
              <w:rPr>
                <w:rFonts w:ascii="Calibri" w:hAnsi="Calibri" w:cs="Calibri"/>
              </w:rPr>
              <w:t>7</w:t>
            </w:r>
            <w:r w:rsidR="000C78F6">
              <w:rPr>
                <w:rFonts w:ascii="Calibri" w:hAnsi="Calibri" w:cs="Calibri"/>
              </w:rPr>
              <w:t>5</w:t>
            </w:r>
            <w:r w:rsidRPr="00353A6E">
              <w:rPr>
                <w:rFonts w:ascii="Calibri" w:hAnsi="Calibri" w:cs="Calibri"/>
              </w:rPr>
              <w:t>0</w:t>
            </w:r>
          </w:p>
        </w:tc>
      </w:tr>
      <w:tr w:rsidR="00073519" w:rsidRPr="00D86565" w:rsidTr="003B1C3F">
        <w:trPr>
          <w:trHeight w:val="284"/>
        </w:trPr>
        <w:tc>
          <w:tcPr>
            <w:tcW w:w="1030" w:type="dxa"/>
            <w:vMerge/>
            <w:tcBorders>
              <w:top w:val="nil"/>
              <w:left w:val="single" w:sz="8" w:space="0" w:color="auto"/>
              <w:bottom w:val="single" w:sz="4" w:space="0" w:color="000000"/>
              <w:right w:val="single" w:sz="4" w:space="0" w:color="auto"/>
            </w:tcBorders>
            <w:vAlign w:val="center"/>
            <w:hideMark/>
          </w:tcPr>
          <w:p w:rsidR="00073519" w:rsidRPr="00D86565" w:rsidRDefault="00073519" w:rsidP="003B1C3F">
            <w:pPr>
              <w:rPr>
                <w:rFonts w:ascii="Calibri" w:hAnsi="Calibri" w:cs="Calibri"/>
                <w:color w:val="000000"/>
              </w:rPr>
            </w:pPr>
          </w:p>
        </w:tc>
        <w:tc>
          <w:tcPr>
            <w:tcW w:w="930" w:type="dxa"/>
            <w:tcBorders>
              <w:top w:val="nil"/>
              <w:left w:val="nil"/>
              <w:bottom w:val="nil"/>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p>
        </w:tc>
        <w:tc>
          <w:tcPr>
            <w:tcW w:w="960" w:type="dxa"/>
            <w:tcBorders>
              <w:top w:val="nil"/>
              <w:left w:val="nil"/>
              <w:bottom w:val="nil"/>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p>
        </w:tc>
        <w:tc>
          <w:tcPr>
            <w:tcW w:w="886" w:type="dxa"/>
            <w:tcBorders>
              <w:top w:val="nil"/>
              <w:left w:val="nil"/>
              <w:bottom w:val="nil"/>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p>
        </w:tc>
        <w:tc>
          <w:tcPr>
            <w:tcW w:w="886" w:type="dxa"/>
            <w:tcBorders>
              <w:top w:val="nil"/>
              <w:left w:val="nil"/>
              <w:bottom w:val="nil"/>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p>
        </w:tc>
        <w:tc>
          <w:tcPr>
            <w:tcW w:w="886" w:type="dxa"/>
            <w:tcBorders>
              <w:top w:val="nil"/>
              <w:left w:val="nil"/>
              <w:bottom w:val="nil"/>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p>
        </w:tc>
        <w:tc>
          <w:tcPr>
            <w:tcW w:w="886" w:type="dxa"/>
            <w:tcBorders>
              <w:top w:val="nil"/>
              <w:left w:val="nil"/>
              <w:bottom w:val="nil"/>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p>
        </w:tc>
        <w:tc>
          <w:tcPr>
            <w:tcW w:w="934" w:type="dxa"/>
            <w:tcBorders>
              <w:top w:val="nil"/>
              <w:left w:val="nil"/>
              <w:bottom w:val="nil"/>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000000"/>
              </w:rPr>
            </w:pPr>
          </w:p>
        </w:tc>
        <w:tc>
          <w:tcPr>
            <w:tcW w:w="1118" w:type="dxa"/>
            <w:tcBorders>
              <w:top w:val="nil"/>
              <w:left w:val="nil"/>
              <w:bottom w:val="nil"/>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C00000"/>
              </w:rPr>
            </w:pPr>
          </w:p>
        </w:tc>
        <w:tc>
          <w:tcPr>
            <w:tcW w:w="1008" w:type="dxa"/>
            <w:tcBorders>
              <w:top w:val="nil"/>
              <w:left w:val="nil"/>
              <w:bottom w:val="nil"/>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C00000"/>
              </w:rPr>
            </w:pPr>
          </w:p>
        </w:tc>
        <w:tc>
          <w:tcPr>
            <w:tcW w:w="1118" w:type="dxa"/>
            <w:tcBorders>
              <w:top w:val="nil"/>
              <w:left w:val="nil"/>
              <w:bottom w:val="nil"/>
              <w:right w:val="single" w:sz="4" w:space="0" w:color="auto"/>
            </w:tcBorders>
            <w:shd w:val="clear" w:color="auto" w:fill="auto"/>
            <w:noWrap/>
            <w:vAlign w:val="bottom"/>
            <w:hideMark/>
          </w:tcPr>
          <w:p w:rsidR="00073519" w:rsidRPr="00D86565" w:rsidRDefault="00073519" w:rsidP="003B1C3F">
            <w:pPr>
              <w:jc w:val="right"/>
              <w:rPr>
                <w:rFonts w:ascii="Calibri" w:hAnsi="Calibri" w:cs="Calibri"/>
                <w:color w:val="C00000"/>
              </w:rPr>
            </w:pPr>
          </w:p>
        </w:tc>
      </w:tr>
    </w:tbl>
    <w:p w:rsidR="00073519" w:rsidRDefault="00073519" w:rsidP="00073519">
      <w:pPr>
        <w:jc w:val="both"/>
        <w:rPr>
          <w:sz w:val="24"/>
          <w:szCs w:val="24"/>
          <w:u w:val="single"/>
        </w:rPr>
      </w:pPr>
    </w:p>
    <w:p w:rsidR="00073519" w:rsidRDefault="00073519" w:rsidP="00073519">
      <w:pPr>
        <w:jc w:val="both"/>
        <w:rPr>
          <w:sz w:val="24"/>
          <w:szCs w:val="24"/>
        </w:rPr>
      </w:pPr>
    </w:p>
    <w:p w:rsidR="00073519" w:rsidRDefault="00073519" w:rsidP="00073519">
      <w:pPr>
        <w:jc w:val="both"/>
        <w:rPr>
          <w:sz w:val="24"/>
          <w:szCs w:val="24"/>
        </w:rPr>
      </w:pPr>
      <w:r>
        <w:rPr>
          <w:sz w:val="24"/>
          <w:szCs w:val="24"/>
        </w:rPr>
        <w:t xml:space="preserve">Az ebéd házhoz történő szállításának díja 200 Ft/óra, egy ebéd esetében 30 perc számolható el. Ha több személy részére egy háztartásba kerül kiszállításra az étel, akkor is csak egyszer 30 perc számolható el. </w:t>
      </w:r>
    </w:p>
    <w:p w:rsidR="00073519" w:rsidRDefault="00073519" w:rsidP="00073519">
      <w:pPr>
        <w:jc w:val="both"/>
        <w:rPr>
          <w:sz w:val="24"/>
          <w:szCs w:val="24"/>
        </w:rPr>
      </w:pPr>
      <w:r>
        <w:rPr>
          <w:sz w:val="24"/>
          <w:szCs w:val="24"/>
        </w:rPr>
        <w:t xml:space="preserve">A térítési díjak 27 % </w:t>
      </w:r>
      <w:proofErr w:type="spellStart"/>
      <w:r>
        <w:rPr>
          <w:sz w:val="24"/>
          <w:szCs w:val="24"/>
        </w:rPr>
        <w:t>ÁFÁ-t</w:t>
      </w:r>
      <w:proofErr w:type="spellEnd"/>
      <w:r>
        <w:rPr>
          <w:sz w:val="24"/>
          <w:szCs w:val="24"/>
        </w:rPr>
        <w:t xml:space="preserve"> tartalmaznak.</w:t>
      </w:r>
    </w:p>
    <w:p w:rsidR="0060384F" w:rsidRPr="0080363F" w:rsidRDefault="0060384F" w:rsidP="0060384F">
      <w:pPr>
        <w:jc w:val="both"/>
      </w:pPr>
    </w:p>
    <w:p w:rsidR="00EE3593" w:rsidRPr="0080363F" w:rsidRDefault="00EE3593">
      <w:pPr>
        <w:rPr>
          <w:rFonts w:ascii="Times" w:eastAsia="Times New Roman" w:hAnsi="Times" w:cs="Times"/>
          <w:sz w:val="24"/>
          <w:szCs w:val="24"/>
          <w:lang w:eastAsia="hu-HU"/>
        </w:rPr>
      </w:pPr>
    </w:p>
    <w:sectPr w:rsidR="00EE3593" w:rsidRPr="0080363F" w:rsidSect="00E03D71">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456A6" w:rsidRDefault="00D456A6" w:rsidP="00E707A2">
      <w:pPr>
        <w:spacing w:after="0" w:line="240" w:lineRule="auto"/>
      </w:pPr>
      <w:r>
        <w:separator/>
      </w:r>
    </w:p>
  </w:endnote>
  <w:endnote w:type="continuationSeparator" w:id="0">
    <w:p w:rsidR="00D456A6" w:rsidRDefault="00D456A6" w:rsidP="00E707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0002A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456A6" w:rsidRDefault="00D456A6" w:rsidP="00E707A2">
      <w:pPr>
        <w:spacing w:after="0" w:line="240" w:lineRule="auto"/>
      </w:pPr>
      <w:r>
        <w:separator/>
      </w:r>
    </w:p>
  </w:footnote>
  <w:footnote w:type="continuationSeparator" w:id="0">
    <w:p w:rsidR="00D456A6" w:rsidRDefault="00D456A6" w:rsidP="00E707A2">
      <w:pPr>
        <w:spacing w:after="0" w:line="240" w:lineRule="auto"/>
      </w:pPr>
      <w:r>
        <w:continuationSeparator/>
      </w:r>
    </w:p>
  </w:footnote>
  <w:footnote w:id="1">
    <w:p w:rsidR="00941CAA" w:rsidRDefault="00941CAA">
      <w:pPr>
        <w:pStyle w:val="Lbjegyzetszveg"/>
      </w:pPr>
      <w:r>
        <w:rPr>
          <w:rStyle w:val="Lbjegyzet-hivatkozs"/>
        </w:rPr>
        <w:footnoteRef/>
      </w:r>
      <w:r>
        <w:t xml:space="preserve"> Módosította: 3/2016. (III. 1.)</w:t>
      </w:r>
      <w:r>
        <w:tab/>
      </w:r>
      <w:r>
        <w:tab/>
      </w:r>
      <w:r>
        <w:tab/>
      </w:r>
      <w:r>
        <w:tab/>
      </w:r>
      <w:r>
        <w:tab/>
      </w:r>
      <w:r>
        <w:tab/>
      </w:r>
      <w:r>
        <w:tab/>
        <w:t>Hatályos: 2016. III. 2.</w:t>
      </w:r>
    </w:p>
  </w:footnote>
  <w:footnote w:id="2">
    <w:p w:rsidR="00941CAA" w:rsidRDefault="00941CAA">
      <w:pPr>
        <w:pStyle w:val="Lbjegyzetszveg"/>
      </w:pPr>
      <w:r>
        <w:rPr>
          <w:rStyle w:val="Lbjegyzet-hivatkozs"/>
        </w:rPr>
        <w:footnoteRef/>
      </w:r>
      <w:r>
        <w:t xml:space="preserve"> Módosította: 3/2016. (III. 1.)</w:t>
      </w:r>
      <w:r>
        <w:tab/>
      </w:r>
      <w:r>
        <w:tab/>
      </w:r>
      <w:r>
        <w:tab/>
      </w:r>
      <w:r>
        <w:tab/>
      </w:r>
      <w:r>
        <w:tab/>
      </w:r>
      <w:r>
        <w:tab/>
      </w:r>
      <w:r>
        <w:tab/>
        <w:t>Hatályos: 2016. III. 2.</w:t>
      </w:r>
    </w:p>
  </w:footnote>
  <w:footnote w:id="3">
    <w:p w:rsidR="00FB5400" w:rsidRDefault="00FB5400">
      <w:pPr>
        <w:pStyle w:val="Lbjegyzetszveg"/>
      </w:pPr>
      <w:r>
        <w:rPr>
          <w:rStyle w:val="Lbjegyzet-hivatkozs"/>
        </w:rPr>
        <w:footnoteRef/>
      </w:r>
      <w:r>
        <w:t xml:space="preserve"> </w:t>
      </w:r>
      <w:r w:rsidR="0095171E">
        <w:t>Módosította: 8/2017. (V. 3.)</w:t>
      </w:r>
      <w:r w:rsidR="0095171E">
        <w:tab/>
      </w:r>
      <w:r w:rsidR="0095171E">
        <w:tab/>
      </w:r>
      <w:r w:rsidR="0095171E">
        <w:tab/>
      </w:r>
      <w:r w:rsidR="0095171E">
        <w:tab/>
      </w:r>
      <w:r w:rsidR="0095171E">
        <w:tab/>
      </w:r>
      <w:r w:rsidR="0095171E">
        <w:tab/>
      </w:r>
      <w:r w:rsidR="0095171E">
        <w:tab/>
        <w:t>Hatályos: 2017. V. 4</w:t>
      </w:r>
      <w:r>
        <w:t>.</w:t>
      </w:r>
    </w:p>
  </w:footnote>
  <w:footnote w:id="4">
    <w:p w:rsidR="00941CAA" w:rsidRDefault="00941CAA">
      <w:pPr>
        <w:pStyle w:val="Lbjegyzetszveg"/>
      </w:pPr>
      <w:r>
        <w:rPr>
          <w:rStyle w:val="Lbjegyzet-hivatkozs"/>
        </w:rPr>
        <w:footnoteRef/>
      </w:r>
      <w:r>
        <w:t xml:space="preserve"> Módosította: 3/2016. (III. 1.)</w:t>
      </w:r>
      <w:r>
        <w:tab/>
      </w:r>
      <w:r>
        <w:tab/>
      </w:r>
      <w:r>
        <w:tab/>
      </w:r>
      <w:r>
        <w:tab/>
      </w:r>
      <w:r>
        <w:tab/>
      </w:r>
      <w:r>
        <w:tab/>
      </w:r>
      <w:r>
        <w:tab/>
        <w:t>Hatályos: 2016. III. 2.</w:t>
      </w:r>
    </w:p>
  </w:footnote>
  <w:footnote w:id="5">
    <w:p w:rsidR="0095171E" w:rsidRDefault="0095171E">
      <w:pPr>
        <w:pStyle w:val="Lbjegyzetszveg"/>
      </w:pPr>
      <w:r>
        <w:rPr>
          <w:rStyle w:val="Lbjegyzet-hivatkozs"/>
        </w:rPr>
        <w:footnoteRef/>
      </w:r>
      <w:r>
        <w:t xml:space="preserve"> Módosította: 8/2017. (V. 3.)</w:t>
      </w:r>
      <w:r>
        <w:tab/>
      </w:r>
      <w:r>
        <w:tab/>
      </w:r>
      <w:r>
        <w:tab/>
      </w:r>
      <w:r>
        <w:tab/>
      </w:r>
      <w:r>
        <w:tab/>
      </w:r>
      <w:r>
        <w:tab/>
      </w:r>
      <w:r>
        <w:tab/>
        <w:t>Hatályos: 2017. V. 4.</w:t>
      </w:r>
    </w:p>
  </w:footnote>
  <w:footnote w:id="6">
    <w:p w:rsidR="00941CAA" w:rsidRDefault="00941CAA">
      <w:pPr>
        <w:pStyle w:val="Lbjegyzetszveg"/>
      </w:pPr>
      <w:r>
        <w:rPr>
          <w:rStyle w:val="Lbjegyzet-hivatkozs"/>
        </w:rPr>
        <w:footnoteRef/>
      </w:r>
      <w:r>
        <w:t xml:space="preserve"> Módosította: 3/2016. (III. 1.)</w:t>
      </w:r>
      <w:r>
        <w:tab/>
      </w:r>
      <w:r>
        <w:tab/>
      </w:r>
      <w:r>
        <w:tab/>
      </w:r>
      <w:r>
        <w:tab/>
      </w:r>
      <w:r>
        <w:tab/>
      </w:r>
      <w:r>
        <w:tab/>
      </w:r>
      <w:r>
        <w:tab/>
        <w:t>Hatályos: 2016. III. 2.</w:t>
      </w:r>
    </w:p>
  </w:footnote>
  <w:footnote w:id="7">
    <w:p w:rsidR="00E707A2" w:rsidRDefault="00E707A2">
      <w:pPr>
        <w:pStyle w:val="Lbjegyzetszveg"/>
      </w:pPr>
      <w:r>
        <w:rPr>
          <w:rStyle w:val="Lbjegyzet-hivatkozs"/>
        </w:rPr>
        <w:footnoteRef/>
      </w:r>
      <w:r>
        <w:t xml:space="preserve"> Módosította: 10/2015. (V. 4.) </w:t>
      </w:r>
      <w:proofErr w:type="spellStart"/>
      <w:r>
        <w:t>Ö</w:t>
      </w:r>
      <w:proofErr w:type="gramStart"/>
      <w:r>
        <w:t>.r</w:t>
      </w:r>
      <w:proofErr w:type="spellEnd"/>
      <w:r>
        <w:t>.</w:t>
      </w:r>
      <w:proofErr w:type="gramEnd"/>
      <w:r>
        <w:tab/>
      </w:r>
      <w:r>
        <w:tab/>
      </w:r>
      <w:r>
        <w:tab/>
      </w:r>
      <w:r>
        <w:tab/>
      </w:r>
      <w:r>
        <w:tab/>
      </w:r>
      <w:r>
        <w:tab/>
        <w:t>Hatályos: 2015. V. 5.</w:t>
      </w:r>
    </w:p>
  </w:footnote>
  <w:footnote w:id="8">
    <w:p w:rsidR="00941CAA" w:rsidRDefault="00941CAA">
      <w:pPr>
        <w:pStyle w:val="Lbjegyzetszveg"/>
      </w:pPr>
      <w:r>
        <w:rPr>
          <w:rStyle w:val="Lbjegyzet-hivatkozs"/>
        </w:rPr>
        <w:footnoteRef/>
      </w:r>
      <w:r>
        <w:t xml:space="preserve"> Beiktatta: 3/2016. (III. 1.)</w:t>
      </w:r>
      <w:r>
        <w:tab/>
      </w:r>
      <w:r>
        <w:tab/>
      </w:r>
      <w:r>
        <w:tab/>
      </w:r>
      <w:r>
        <w:tab/>
      </w:r>
      <w:r>
        <w:tab/>
      </w:r>
      <w:r>
        <w:tab/>
      </w:r>
      <w:r>
        <w:tab/>
        <w:t>Hatályos: 2016. III. 2.</w:t>
      </w:r>
    </w:p>
  </w:footnote>
  <w:footnote w:id="9">
    <w:p w:rsidR="003E60AB" w:rsidRDefault="003E60AB">
      <w:pPr>
        <w:pStyle w:val="Lbjegyzetszveg"/>
      </w:pPr>
      <w:r>
        <w:rPr>
          <w:rStyle w:val="Lbjegyzet-hivatkozs"/>
        </w:rPr>
        <w:footnoteRef/>
      </w:r>
      <w:r>
        <w:t xml:space="preserve"> Módosította: 3/2016. (III. 1.)</w:t>
      </w:r>
      <w:r>
        <w:tab/>
      </w:r>
      <w:r>
        <w:tab/>
      </w:r>
      <w:r>
        <w:tab/>
      </w:r>
      <w:r>
        <w:tab/>
      </w:r>
      <w:r>
        <w:tab/>
      </w:r>
      <w:r>
        <w:tab/>
      </w:r>
      <w:r>
        <w:tab/>
        <w:t>Hatályos: 2016. III. 2.</w:t>
      </w:r>
    </w:p>
  </w:footnote>
  <w:footnote w:id="10">
    <w:p w:rsidR="003E60AB" w:rsidRDefault="003E60AB">
      <w:pPr>
        <w:pStyle w:val="Lbjegyzetszveg"/>
      </w:pPr>
      <w:r>
        <w:rPr>
          <w:rStyle w:val="Lbjegyzet-hivatkozs"/>
        </w:rPr>
        <w:footnoteRef/>
      </w:r>
      <w:r>
        <w:t xml:space="preserve"> Módosította: 3/2016. (III. 1.)</w:t>
      </w:r>
      <w:r>
        <w:tab/>
      </w:r>
      <w:r>
        <w:tab/>
      </w:r>
      <w:r>
        <w:tab/>
      </w:r>
      <w:r>
        <w:tab/>
      </w:r>
      <w:r>
        <w:tab/>
      </w:r>
      <w:r>
        <w:tab/>
      </w:r>
      <w:r>
        <w:tab/>
        <w:t>Hatályos: 2016. III. 2.</w:t>
      </w:r>
    </w:p>
  </w:footnote>
  <w:footnote w:id="11">
    <w:p w:rsidR="003E60AB" w:rsidRDefault="003E60AB">
      <w:pPr>
        <w:pStyle w:val="Lbjegyzetszveg"/>
      </w:pPr>
      <w:r>
        <w:rPr>
          <w:rStyle w:val="Lbjegyzet-hivatkozs"/>
        </w:rPr>
        <w:footnoteRef/>
      </w:r>
      <w:r>
        <w:t xml:space="preserve"> Módosította: 3/2016. (III. 1.)</w:t>
      </w:r>
      <w:r>
        <w:tab/>
      </w:r>
      <w:r>
        <w:tab/>
      </w:r>
      <w:r>
        <w:tab/>
      </w:r>
      <w:r>
        <w:tab/>
      </w:r>
      <w:r>
        <w:tab/>
      </w:r>
      <w:r>
        <w:tab/>
      </w:r>
      <w:r>
        <w:tab/>
        <w:t>Hatályos: 2016. III. 2.</w:t>
      </w:r>
    </w:p>
  </w:footnote>
  <w:footnote w:id="12">
    <w:p w:rsidR="00627AB2" w:rsidRDefault="00627AB2">
      <w:pPr>
        <w:pStyle w:val="Lbjegyzetszveg"/>
      </w:pPr>
      <w:r>
        <w:rPr>
          <w:rStyle w:val="Lbjegyzet-hivatkozs"/>
        </w:rPr>
        <w:footnoteRef/>
      </w:r>
      <w:r>
        <w:t xml:space="preserve"> Módosította: 13/2015. (IX. 4.) </w:t>
      </w:r>
      <w:proofErr w:type="spellStart"/>
      <w:r>
        <w:t>Ö</w:t>
      </w:r>
      <w:proofErr w:type="gramStart"/>
      <w:r>
        <w:t>.r</w:t>
      </w:r>
      <w:proofErr w:type="spellEnd"/>
      <w:r>
        <w:t>.</w:t>
      </w:r>
      <w:proofErr w:type="gramEnd"/>
      <w:r>
        <w:tab/>
      </w:r>
      <w:r>
        <w:tab/>
      </w:r>
      <w:r>
        <w:tab/>
      </w:r>
      <w:r>
        <w:tab/>
      </w:r>
      <w:r>
        <w:tab/>
      </w:r>
      <w:r>
        <w:tab/>
        <w:t>Hatályos: 2015. IX. 5.</w:t>
      </w:r>
    </w:p>
  </w:footnote>
  <w:footnote w:id="13">
    <w:p w:rsidR="00420B4E" w:rsidRDefault="00420B4E">
      <w:pPr>
        <w:pStyle w:val="Lbjegyzetszveg"/>
      </w:pPr>
      <w:r>
        <w:rPr>
          <w:rStyle w:val="Lbjegyzet-hivatkozs"/>
        </w:rPr>
        <w:footnoteRef/>
      </w:r>
      <w:r>
        <w:t xml:space="preserve"> Módosította: 4/2017. (III. 6.) </w:t>
      </w:r>
      <w:proofErr w:type="spellStart"/>
      <w:r>
        <w:t>Ö</w:t>
      </w:r>
      <w:proofErr w:type="gramStart"/>
      <w:r>
        <w:t>.r</w:t>
      </w:r>
      <w:proofErr w:type="spellEnd"/>
      <w:r>
        <w:t>.</w:t>
      </w:r>
      <w:proofErr w:type="gramEnd"/>
      <w:r>
        <w:tab/>
      </w:r>
      <w:r>
        <w:tab/>
      </w:r>
      <w:r>
        <w:tab/>
      </w:r>
      <w:r>
        <w:tab/>
      </w:r>
      <w:r>
        <w:tab/>
      </w:r>
      <w:r>
        <w:tab/>
        <w:t>Hatályos:2017. IV. 1.</w:t>
      </w:r>
    </w:p>
  </w:footnote>
  <w:footnote w:id="14">
    <w:p w:rsidR="00627AB2" w:rsidRDefault="00627AB2">
      <w:pPr>
        <w:pStyle w:val="Lbjegyzetszveg"/>
      </w:pPr>
      <w:r>
        <w:rPr>
          <w:rStyle w:val="Lbjegyzet-hivatkozs"/>
        </w:rPr>
        <w:footnoteRef/>
      </w:r>
      <w:r>
        <w:t xml:space="preserve"> Módosította: 13/2015. (IX. 4.) </w:t>
      </w:r>
      <w:proofErr w:type="spellStart"/>
      <w:r>
        <w:t>Ö</w:t>
      </w:r>
      <w:proofErr w:type="gramStart"/>
      <w:r>
        <w:t>.r</w:t>
      </w:r>
      <w:proofErr w:type="spellEnd"/>
      <w:r>
        <w:t>.</w:t>
      </w:r>
      <w:proofErr w:type="gramEnd"/>
      <w:r>
        <w:tab/>
      </w:r>
      <w:r>
        <w:tab/>
      </w:r>
      <w:r>
        <w:tab/>
      </w:r>
      <w:r>
        <w:tab/>
      </w:r>
      <w:r>
        <w:tab/>
      </w:r>
      <w:r>
        <w:tab/>
        <w:t>Hatályos: 2015. IX. 5.</w:t>
      </w:r>
    </w:p>
  </w:footnote>
  <w:footnote w:id="15">
    <w:p w:rsidR="00073519" w:rsidRDefault="00073519">
      <w:pPr>
        <w:pStyle w:val="Lbjegyzetszveg"/>
      </w:pPr>
      <w:r>
        <w:rPr>
          <w:rStyle w:val="Lbjegyzet-hivatkozs"/>
        </w:rPr>
        <w:footnoteRef/>
      </w:r>
      <w:r>
        <w:t xml:space="preserve"> Módosította: 4/2017. (III. 6.) </w:t>
      </w:r>
      <w:proofErr w:type="spellStart"/>
      <w:r>
        <w:t>Ö</w:t>
      </w:r>
      <w:proofErr w:type="gramStart"/>
      <w:r>
        <w:t>.r</w:t>
      </w:r>
      <w:proofErr w:type="spellEnd"/>
      <w:r>
        <w:t>.</w:t>
      </w:r>
      <w:proofErr w:type="gramEnd"/>
      <w:r>
        <w:tab/>
      </w:r>
      <w:r>
        <w:tab/>
      </w:r>
      <w:r>
        <w:tab/>
      </w:r>
      <w:r>
        <w:tab/>
      </w:r>
      <w:r>
        <w:tab/>
      </w:r>
      <w:r>
        <w:tab/>
        <w:t>Hatályos:2017. IV. 1.</w:t>
      </w:r>
    </w:p>
  </w:footnote>
  <w:footnote w:id="16">
    <w:p w:rsidR="00C747E8" w:rsidRDefault="00C747E8" w:rsidP="00C747E8">
      <w:pPr>
        <w:pStyle w:val="Lbjegyzetszveg"/>
      </w:pPr>
      <w:r>
        <w:rPr>
          <w:rStyle w:val="Lbjegyzet-hivatkozs"/>
        </w:rPr>
        <w:footnoteRef/>
      </w:r>
      <w:r>
        <w:t xml:space="preserve"> Módosította: 6/2017. (IV. 18.) </w:t>
      </w:r>
      <w:proofErr w:type="spellStart"/>
      <w:r>
        <w:t>Ö</w:t>
      </w:r>
      <w:proofErr w:type="gramStart"/>
      <w:r>
        <w:t>.r</w:t>
      </w:r>
      <w:proofErr w:type="spellEnd"/>
      <w:r>
        <w:t>.</w:t>
      </w:r>
      <w:proofErr w:type="gramEnd"/>
      <w:r>
        <w:tab/>
      </w:r>
      <w:r>
        <w:tab/>
      </w:r>
      <w:r>
        <w:tab/>
      </w:r>
      <w:r>
        <w:tab/>
      </w:r>
      <w:r>
        <w:tab/>
      </w:r>
      <w:r>
        <w:tab/>
        <w:t>Hatályos:2017. IV. 19.</w:t>
      </w:r>
    </w:p>
    <w:p w:rsidR="00C747E8" w:rsidRDefault="00C747E8">
      <w:pPr>
        <w:pStyle w:val="Lbjegyzetszveg"/>
      </w:pP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C6A6473"/>
    <w:multiLevelType w:val="hybridMultilevel"/>
    <w:tmpl w:val="CE649038"/>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
    <w:nsid w:val="446940AD"/>
    <w:multiLevelType w:val="hybridMultilevel"/>
    <w:tmpl w:val="C1C8C69A"/>
    <w:lvl w:ilvl="0" w:tplc="040E0017">
      <w:start w:val="1"/>
      <w:numFmt w:val="lowerLetter"/>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172804"/>
    <w:rsid w:val="00002276"/>
    <w:rsid w:val="00012781"/>
    <w:rsid w:val="00024367"/>
    <w:rsid w:val="00031EC4"/>
    <w:rsid w:val="00064473"/>
    <w:rsid w:val="00064AB9"/>
    <w:rsid w:val="00072585"/>
    <w:rsid w:val="00073519"/>
    <w:rsid w:val="00073D22"/>
    <w:rsid w:val="000948B4"/>
    <w:rsid w:val="000A3776"/>
    <w:rsid w:val="000B3382"/>
    <w:rsid w:val="000C31F5"/>
    <w:rsid w:val="000C38A5"/>
    <w:rsid w:val="000C411D"/>
    <w:rsid w:val="000C78F6"/>
    <w:rsid w:val="000D5B1D"/>
    <w:rsid w:val="000F10C6"/>
    <w:rsid w:val="001103C0"/>
    <w:rsid w:val="001206E1"/>
    <w:rsid w:val="00145FF6"/>
    <w:rsid w:val="00172804"/>
    <w:rsid w:val="00180C58"/>
    <w:rsid w:val="001C102A"/>
    <w:rsid w:val="001C2854"/>
    <w:rsid w:val="001F5DB0"/>
    <w:rsid w:val="00215C69"/>
    <w:rsid w:val="00221441"/>
    <w:rsid w:val="002A111C"/>
    <w:rsid w:val="002A5F5B"/>
    <w:rsid w:val="002C7294"/>
    <w:rsid w:val="002D2BAC"/>
    <w:rsid w:val="002F6017"/>
    <w:rsid w:val="00322371"/>
    <w:rsid w:val="0033106B"/>
    <w:rsid w:val="003A05EA"/>
    <w:rsid w:val="003C3B8C"/>
    <w:rsid w:val="003E1077"/>
    <w:rsid w:val="003E5D1E"/>
    <w:rsid w:val="003E60AB"/>
    <w:rsid w:val="00420B4E"/>
    <w:rsid w:val="00422582"/>
    <w:rsid w:val="004520B2"/>
    <w:rsid w:val="0048511D"/>
    <w:rsid w:val="00490406"/>
    <w:rsid w:val="004B06C1"/>
    <w:rsid w:val="004C427B"/>
    <w:rsid w:val="004F28C3"/>
    <w:rsid w:val="005A7A4A"/>
    <w:rsid w:val="005E20AB"/>
    <w:rsid w:val="005F15D0"/>
    <w:rsid w:val="0060384F"/>
    <w:rsid w:val="00613738"/>
    <w:rsid w:val="00627AB2"/>
    <w:rsid w:val="00655E7B"/>
    <w:rsid w:val="006B4E0D"/>
    <w:rsid w:val="006D62B7"/>
    <w:rsid w:val="006F5D1D"/>
    <w:rsid w:val="007129B3"/>
    <w:rsid w:val="00720E01"/>
    <w:rsid w:val="00730BC2"/>
    <w:rsid w:val="00740AFF"/>
    <w:rsid w:val="0076063B"/>
    <w:rsid w:val="00781E1F"/>
    <w:rsid w:val="007A3020"/>
    <w:rsid w:val="007C4CEE"/>
    <w:rsid w:val="007C5D56"/>
    <w:rsid w:val="007D5B57"/>
    <w:rsid w:val="007D5F56"/>
    <w:rsid w:val="007F626F"/>
    <w:rsid w:val="00800E79"/>
    <w:rsid w:val="0080363F"/>
    <w:rsid w:val="008178E8"/>
    <w:rsid w:val="008B1F2B"/>
    <w:rsid w:val="008C4617"/>
    <w:rsid w:val="008C5272"/>
    <w:rsid w:val="008D1D6D"/>
    <w:rsid w:val="008E5C51"/>
    <w:rsid w:val="008E6247"/>
    <w:rsid w:val="00921681"/>
    <w:rsid w:val="0093718F"/>
    <w:rsid w:val="00941CAA"/>
    <w:rsid w:val="00950F21"/>
    <w:rsid w:val="0095171E"/>
    <w:rsid w:val="0095336A"/>
    <w:rsid w:val="00956180"/>
    <w:rsid w:val="0096050A"/>
    <w:rsid w:val="0098308A"/>
    <w:rsid w:val="009A6F93"/>
    <w:rsid w:val="009B7798"/>
    <w:rsid w:val="009C575B"/>
    <w:rsid w:val="00A306BE"/>
    <w:rsid w:val="00A431E0"/>
    <w:rsid w:val="00A56CE6"/>
    <w:rsid w:val="00AC5290"/>
    <w:rsid w:val="00AD415C"/>
    <w:rsid w:val="00AE365C"/>
    <w:rsid w:val="00AF696F"/>
    <w:rsid w:val="00B04E1F"/>
    <w:rsid w:val="00B126C5"/>
    <w:rsid w:val="00B26F04"/>
    <w:rsid w:val="00C45BC8"/>
    <w:rsid w:val="00C71A4A"/>
    <w:rsid w:val="00C747E8"/>
    <w:rsid w:val="00C842BB"/>
    <w:rsid w:val="00CE5777"/>
    <w:rsid w:val="00D21D40"/>
    <w:rsid w:val="00D22FBE"/>
    <w:rsid w:val="00D3505C"/>
    <w:rsid w:val="00D366D3"/>
    <w:rsid w:val="00D456A6"/>
    <w:rsid w:val="00D86B8E"/>
    <w:rsid w:val="00D91B4F"/>
    <w:rsid w:val="00D95F14"/>
    <w:rsid w:val="00D9608E"/>
    <w:rsid w:val="00DC7CFF"/>
    <w:rsid w:val="00DD03F6"/>
    <w:rsid w:val="00DD3D08"/>
    <w:rsid w:val="00DE00AB"/>
    <w:rsid w:val="00DE2AA8"/>
    <w:rsid w:val="00DF1C00"/>
    <w:rsid w:val="00E03D71"/>
    <w:rsid w:val="00E2755E"/>
    <w:rsid w:val="00E32092"/>
    <w:rsid w:val="00E40B13"/>
    <w:rsid w:val="00E707A2"/>
    <w:rsid w:val="00EA195B"/>
    <w:rsid w:val="00EA3061"/>
    <w:rsid w:val="00EA7FD5"/>
    <w:rsid w:val="00EE3593"/>
    <w:rsid w:val="00F0480A"/>
    <w:rsid w:val="00F45B45"/>
    <w:rsid w:val="00F56040"/>
    <w:rsid w:val="00F80864"/>
    <w:rsid w:val="00F9017C"/>
    <w:rsid w:val="00F95293"/>
    <w:rsid w:val="00FB5400"/>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E03D71"/>
  </w:style>
  <w:style w:type="paragraph" w:styleId="Cmsor1">
    <w:name w:val="heading 1"/>
    <w:basedOn w:val="Norml"/>
    <w:link w:val="Cmsor1Char"/>
    <w:uiPriority w:val="9"/>
    <w:qFormat/>
    <w:rsid w:val="0017280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u-HU"/>
    </w:rPr>
  </w:style>
  <w:style w:type="paragraph" w:styleId="Cmsor4">
    <w:name w:val="heading 4"/>
    <w:basedOn w:val="Norml"/>
    <w:link w:val="Cmsor4Char"/>
    <w:uiPriority w:val="9"/>
    <w:qFormat/>
    <w:rsid w:val="00172804"/>
    <w:pPr>
      <w:spacing w:before="100" w:beforeAutospacing="1" w:after="100" w:afterAutospacing="1" w:line="240" w:lineRule="auto"/>
      <w:outlineLvl w:val="3"/>
    </w:pPr>
    <w:rPr>
      <w:rFonts w:ascii="Times New Roman" w:eastAsia="Times New Roman" w:hAnsi="Times New Roman" w:cs="Times New Roman"/>
      <w:b/>
      <w:bCs/>
      <w:sz w:val="24"/>
      <w:szCs w:val="24"/>
      <w:lang w:eastAsia="hu-HU"/>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uiPriority w:val="9"/>
    <w:rsid w:val="00172804"/>
    <w:rPr>
      <w:rFonts w:ascii="Times New Roman" w:eastAsia="Times New Roman" w:hAnsi="Times New Roman" w:cs="Times New Roman"/>
      <w:b/>
      <w:bCs/>
      <w:kern w:val="36"/>
      <w:sz w:val="48"/>
      <w:szCs w:val="48"/>
      <w:lang w:eastAsia="hu-HU"/>
    </w:rPr>
  </w:style>
  <w:style w:type="character" w:customStyle="1" w:styleId="Cmsor4Char">
    <w:name w:val="Címsor 4 Char"/>
    <w:basedOn w:val="Bekezdsalapbettpusa"/>
    <w:link w:val="Cmsor4"/>
    <w:uiPriority w:val="9"/>
    <w:rsid w:val="00172804"/>
    <w:rPr>
      <w:rFonts w:ascii="Times New Roman" w:eastAsia="Times New Roman" w:hAnsi="Times New Roman" w:cs="Times New Roman"/>
      <w:b/>
      <w:bCs/>
      <w:sz w:val="24"/>
      <w:szCs w:val="24"/>
      <w:lang w:eastAsia="hu-HU"/>
    </w:rPr>
  </w:style>
  <w:style w:type="paragraph" w:styleId="NormlWeb">
    <w:name w:val="Normal (Web)"/>
    <w:basedOn w:val="Norml"/>
    <w:uiPriority w:val="99"/>
    <w:unhideWhenUsed/>
    <w:rsid w:val="00172804"/>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172804"/>
    <w:rPr>
      <w:b/>
      <w:bCs/>
    </w:rPr>
  </w:style>
  <w:style w:type="character" w:customStyle="1" w:styleId="apple-converted-space">
    <w:name w:val="apple-converted-space"/>
    <w:basedOn w:val="Bekezdsalapbettpusa"/>
    <w:rsid w:val="00172804"/>
  </w:style>
  <w:style w:type="character" w:styleId="Kiemels">
    <w:name w:val="Emphasis"/>
    <w:basedOn w:val="Bekezdsalapbettpusa"/>
    <w:uiPriority w:val="20"/>
    <w:qFormat/>
    <w:rsid w:val="00172804"/>
    <w:rPr>
      <w:i/>
      <w:iCs/>
    </w:rPr>
  </w:style>
  <w:style w:type="paragraph" w:styleId="Listaszerbekezds">
    <w:name w:val="List Paragraph"/>
    <w:basedOn w:val="Norml"/>
    <w:uiPriority w:val="34"/>
    <w:qFormat/>
    <w:rsid w:val="002C7294"/>
    <w:pPr>
      <w:ind w:left="720"/>
      <w:contextualSpacing/>
    </w:pPr>
  </w:style>
  <w:style w:type="paragraph" w:styleId="Lbjegyzetszveg">
    <w:name w:val="footnote text"/>
    <w:basedOn w:val="Norml"/>
    <w:link w:val="LbjegyzetszvegChar"/>
    <w:uiPriority w:val="99"/>
    <w:semiHidden/>
    <w:unhideWhenUsed/>
    <w:rsid w:val="00E707A2"/>
    <w:pPr>
      <w:spacing w:after="0" w:line="240" w:lineRule="auto"/>
    </w:pPr>
    <w:rPr>
      <w:sz w:val="20"/>
      <w:szCs w:val="20"/>
    </w:rPr>
  </w:style>
  <w:style w:type="character" w:customStyle="1" w:styleId="LbjegyzetszvegChar">
    <w:name w:val="Lábjegyzetszöveg Char"/>
    <w:basedOn w:val="Bekezdsalapbettpusa"/>
    <w:link w:val="Lbjegyzetszveg"/>
    <w:uiPriority w:val="99"/>
    <w:semiHidden/>
    <w:rsid w:val="00E707A2"/>
    <w:rPr>
      <w:sz w:val="20"/>
      <w:szCs w:val="20"/>
    </w:rPr>
  </w:style>
  <w:style w:type="character" w:styleId="Lbjegyzet-hivatkozs">
    <w:name w:val="footnote reference"/>
    <w:basedOn w:val="Bekezdsalapbettpusa"/>
    <w:uiPriority w:val="99"/>
    <w:semiHidden/>
    <w:unhideWhenUsed/>
    <w:rsid w:val="00E707A2"/>
    <w:rPr>
      <w:vertAlign w:val="superscript"/>
    </w:rPr>
  </w:style>
  <w:style w:type="paragraph" w:styleId="Buborkszveg">
    <w:name w:val="Balloon Text"/>
    <w:basedOn w:val="Norml"/>
    <w:link w:val="BuborkszvegChar"/>
    <w:uiPriority w:val="99"/>
    <w:semiHidden/>
    <w:unhideWhenUsed/>
    <w:rsid w:val="00CE5777"/>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CE577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4408557">
      <w:bodyDiv w:val="1"/>
      <w:marLeft w:val="0"/>
      <w:marRight w:val="0"/>
      <w:marTop w:val="0"/>
      <w:marBottom w:val="0"/>
      <w:divBdr>
        <w:top w:val="none" w:sz="0" w:space="0" w:color="auto"/>
        <w:left w:val="none" w:sz="0" w:space="0" w:color="auto"/>
        <w:bottom w:val="none" w:sz="0" w:space="0" w:color="auto"/>
        <w:right w:val="none" w:sz="0" w:space="0" w:color="auto"/>
      </w:divBdr>
    </w:div>
    <w:div w:id="1060640855">
      <w:bodyDiv w:val="1"/>
      <w:marLeft w:val="0"/>
      <w:marRight w:val="0"/>
      <w:marTop w:val="0"/>
      <w:marBottom w:val="0"/>
      <w:divBdr>
        <w:top w:val="none" w:sz="0" w:space="0" w:color="auto"/>
        <w:left w:val="none" w:sz="0" w:space="0" w:color="auto"/>
        <w:bottom w:val="none" w:sz="0" w:space="0" w:color="auto"/>
        <w:right w:val="none" w:sz="0" w:space="0" w:color="auto"/>
      </w:divBdr>
      <w:divsChild>
        <w:div w:id="522791473">
          <w:marLeft w:val="0"/>
          <w:marRight w:val="0"/>
          <w:marTop w:val="160"/>
          <w:marBottom w:val="80"/>
          <w:divBdr>
            <w:top w:val="none" w:sz="0" w:space="0" w:color="auto"/>
            <w:left w:val="none" w:sz="0" w:space="0" w:color="auto"/>
            <w:bottom w:val="none" w:sz="0" w:space="0" w:color="auto"/>
            <w:right w:val="none" w:sz="0" w:space="0" w:color="auto"/>
          </w:divBdr>
        </w:div>
        <w:div w:id="1055272725">
          <w:marLeft w:val="0"/>
          <w:marRight w:val="0"/>
          <w:marTop w:val="0"/>
          <w:marBottom w:val="3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0A61040-3056-47DA-82D7-2B288F8D08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12</Pages>
  <Words>2840</Words>
  <Characters>19603</Characters>
  <Application>Microsoft Office Word</Application>
  <DocSecurity>0</DocSecurity>
  <Lines>163</Lines>
  <Paragraphs>44</Paragraphs>
  <ScaleCrop>false</ScaleCrop>
  <HeadingPairs>
    <vt:vector size="2" baseType="variant">
      <vt:variant>
        <vt:lpstr>Cím</vt:lpstr>
      </vt:variant>
      <vt:variant>
        <vt:i4>1</vt:i4>
      </vt:variant>
    </vt:vector>
  </HeadingPairs>
  <TitlesOfParts>
    <vt:vector size="1" baseType="lpstr">
      <vt:lpstr/>
    </vt:vector>
  </TitlesOfParts>
  <Company>WXPEE</Company>
  <LinksUpToDate>false</LinksUpToDate>
  <CharactersWithSpaces>22399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2016-10-21T14:53:00Z</cp:lastPrinted>
  <dcterms:created xsi:type="dcterms:W3CDTF">2017-05-02T06:54:00Z</dcterms:created>
  <dcterms:modified xsi:type="dcterms:W3CDTF">2017-05-02T07:08:00Z</dcterms:modified>
</cp:coreProperties>
</file>