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0018" w:rsidRPr="00B30018" w:rsidRDefault="00B30018" w:rsidP="00B30018">
      <w:pPr>
        <w:ind w:left="5670" w:right="-1" w:hanging="5103"/>
        <w:jc w:val="right"/>
        <w:rPr>
          <w:rFonts w:ascii="Cambria" w:hAnsi="Cambria"/>
        </w:rPr>
      </w:pPr>
      <w:r w:rsidRPr="00B30018">
        <w:rPr>
          <w:rFonts w:ascii="Cambria" w:hAnsi="Cambria"/>
        </w:rPr>
        <w:t>A 6/2014. (XII.08.) önkormányzati rendelet</w:t>
      </w:r>
    </w:p>
    <w:p w:rsidR="00B30018" w:rsidRPr="00B30018" w:rsidRDefault="00B30018" w:rsidP="00B30018">
      <w:pPr>
        <w:ind w:left="7655" w:right="-1"/>
        <w:jc w:val="right"/>
        <w:rPr>
          <w:rFonts w:ascii="Cambria" w:hAnsi="Cambria"/>
        </w:rPr>
      </w:pPr>
      <w:r w:rsidRPr="00B30018">
        <w:rPr>
          <w:rFonts w:ascii="Cambria" w:hAnsi="Cambria"/>
        </w:rPr>
        <w:t>2.melléklete</w:t>
      </w:r>
    </w:p>
    <w:p w:rsidR="00B30018" w:rsidRPr="00B30018" w:rsidRDefault="00B30018" w:rsidP="00B30018">
      <w:pPr>
        <w:jc w:val="center"/>
        <w:rPr>
          <w:rFonts w:ascii="Cambria" w:hAnsi="Cambria"/>
          <w:b/>
        </w:rPr>
      </w:pPr>
    </w:p>
    <w:p w:rsidR="00B30018" w:rsidRPr="00B30018" w:rsidRDefault="00B30018" w:rsidP="00B30018">
      <w:pPr>
        <w:jc w:val="center"/>
        <w:rPr>
          <w:rFonts w:ascii="Cambria" w:hAnsi="Cambria"/>
          <w:b/>
        </w:rPr>
      </w:pPr>
    </w:p>
    <w:p w:rsidR="00B30018" w:rsidRPr="00B30018" w:rsidRDefault="00B30018" w:rsidP="00B30018">
      <w:pPr>
        <w:jc w:val="center"/>
        <w:rPr>
          <w:rFonts w:ascii="Cambria" w:hAnsi="Cambria"/>
          <w:b/>
        </w:rPr>
      </w:pPr>
    </w:p>
    <w:p w:rsidR="00B30018" w:rsidRPr="00B30018" w:rsidRDefault="00B30018" w:rsidP="00B30018">
      <w:pPr>
        <w:ind w:left="993" w:hanging="426"/>
        <w:jc w:val="center"/>
        <w:rPr>
          <w:rFonts w:ascii="Cambria" w:hAnsi="Cambria"/>
        </w:rPr>
      </w:pPr>
      <w:r w:rsidRPr="00B30018">
        <w:rPr>
          <w:rFonts w:ascii="Cambria" w:hAnsi="Cambria"/>
        </w:rPr>
        <w:t>Szabályozási tervkészítési kötelezés</w:t>
      </w:r>
    </w:p>
    <w:p w:rsidR="00B30018" w:rsidRPr="00B30018" w:rsidRDefault="00B30018" w:rsidP="00B30018">
      <w:pPr>
        <w:ind w:left="540"/>
        <w:rPr>
          <w:rFonts w:ascii="Cambria" w:hAnsi="Cambria"/>
          <w:strike/>
        </w:rPr>
      </w:pPr>
    </w:p>
    <w:p w:rsidR="00B30018" w:rsidRPr="00B30018" w:rsidRDefault="00B30018" w:rsidP="00B30018">
      <w:pPr>
        <w:ind w:left="540"/>
        <w:rPr>
          <w:rFonts w:ascii="Cambria" w:hAnsi="Cambria"/>
          <w:bCs/>
        </w:rPr>
      </w:pPr>
      <w:r w:rsidRPr="00B30018">
        <w:rPr>
          <w:rFonts w:ascii="Cambria" w:hAnsi="Cambria"/>
          <w:bCs/>
        </w:rPr>
        <w:t>A szabályozási tervkészítési kötelezéssel érintett területeket az ÖT tartalmazza.</w:t>
      </w:r>
    </w:p>
    <w:p w:rsidR="00B30018" w:rsidRPr="00B30018" w:rsidRDefault="00B30018" w:rsidP="00B30018">
      <w:pPr>
        <w:ind w:left="540"/>
        <w:rPr>
          <w:rFonts w:ascii="Cambria" w:hAnsi="Cambria"/>
          <w:bCs/>
        </w:rPr>
      </w:pPr>
    </w:p>
    <w:p w:rsidR="00B30018" w:rsidRPr="00B30018" w:rsidRDefault="00B30018" w:rsidP="00B30018">
      <w:pPr>
        <w:ind w:left="540"/>
        <w:rPr>
          <w:rFonts w:ascii="Cambria" w:hAnsi="Cambria"/>
          <w:bCs/>
        </w:rPr>
      </w:pPr>
    </w:p>
    <w:p w:rsidR="00B30018" w:rsidRPr="00B30018" w:rsidRDefault="00B30018" w:rsidP="00B30018">
      <w:pPr>
        <w:ind w:left="540"/>
        <w:rPr>
          <w:rFonts w:ascii="Cambria" w:hAnsi="Cambria"/>
          <w:bCs/>
        </w:rPr>
      </w:pPr>
    </w:p>
    <w:p w:rsidR="00B30018" w:rsidRPr="00B30018" w:rsidRDefault="00B30018" w:rsidP="00B30018">
      <w:pPr>
        <w:ind w:left="540"/>
        <w:rPr>
          <w:rFonts w:ascii="Cambria" w:hAnsi="Cambria"/>
          <w:bCs/>
        </w:rPr>
      </w:pPr>
    </w:p>
    <w:p w:rsidR="00B30018" w:rsidRPr="00B30018" w:rsidRDefault="00B30018" w:rsidP="00B30018">
      <w:pPr>
        <w:ind w:left="540"/>
        <w:rPr>
          <w:rFonts w:ascii="Cambria" w:hAnsi="Cambria"/>
          <w:bCs/>
        </w:rPr>
      </w:pPr>
    </w:p>
    <w:p w:rsidR="00B30018" w:rsidRPr="00B30018" w:rsidRDefault="00B30018" w:rsidP="00B30018">
      <w:pPr>
        <w:ind w:left="540"/>
        <w:rPr>
          <w:rFonts w:ascii="Cambria" w:hAnsi="Cambria"/>
          <w:bCs/>
        </w:rPr>
      </w:pPr>
    </w:p>
    <w:p w:rsidR="00B30018" w:rsidRPr="00B30018" w:rsidRDefault="00B30018" w:rsidP="00B30018">
      <w:pPr>
        <w:ind w:left="540"/>
        <w:rPr>
          <w:rFonts w:ascii="Cambria" w:hAnsi="Cambria"/>
          <w:bCs/>
        </w:rPr>
      </w:pPr>
    </w:p>
    <w:p w:rsidR="00B30018" w:rsidRPr="00B30018" w:rsidRDefault="00B30018" w:rsidP="00B30018">
      <w:pPr>
        <w:ind w:left="540"/>
        <w:rPr>
          <w:rFonts w:ascii="Cambria" w:hAnsi="Cambria"/>
          <w:bCs/>
        </w:rPr>
      </w:pPr>
    </w:p>
    <w:p w:rsidR="00B30018" w:rsidRPr="00B30018" w:rsidRDefault="00B30018" w:rsidP="00B30018">
      <w:pPr>
        <w:ind w:left="540"/>
        <w:rPr>
          <w:rFonts w:ascii="Cambria" w:hAnsi="Cambria"/>
          <w:bCs/>
        </w:rPr>
      </w:pPr>
    </w:p>
    <w:p w:rsidR="00B30018" w:rsidRPr="00B30018" w:rsidRDefault="00B30018" w:rsidP="00B30018">
      <w:pPr>
        <w:ind w:left="540"/>
        <w:rPr>
          <w:rFonts w:ascii="Cambria" w:hAnsi="Cambria"/>
          <w:bCs/>
        </w:rPr>
      </w:pPr>
    </w:p>
    <w:p w:rsidR="00B30018" w:rsidRPr="00B30018" w:rsidRDefault="00B30018" w:rsidP="00B30018">
      <w:pPr>
        <w:ind w:left="540"/>
        <w:rPr>
          <w:rFonts w:ascii="Cambria" w:hAnsi="Cambria"/>
          <w:bCs/>
        </w:rPr>
      </w:pPr>
    </w:p>
    <w:p w:rsidR="00B30018" w:rsidRPr="00B30018" w:rsidRDefault="00B30018" w:rsidP="00B30018">
      <w:pPr>
        <w:ind w:left="540"/>
        <w:rPr>
          <w:rFonts w:ascii="Cambria" w:hAnsi="Cambria"/>
          <w:bCs/>
        </w:rPr>
      </w:pPr>
    </w:p>
    <w:p w:rsidR="00B30018" w:rsidRPr="00B30018" w:rsidRDefault="00B30018" w:rsidP="00B30018">
      <w:pPr>
        <w:ind w:left="540"/>
        <w:rPr>
          <w:rFonts w:ascii="Cambria" w:hAnsi="Cambria"/>
          <w:bCs/>
        </w:rPr>
      </w:pPr>
    </w:p>
    <w:p w:rsidR="00B30018" w:rsidRPr="00B30018" w:rsidRDefault="00B30018" w:rsidP="00B30018">
      <w:pPr>
        <w:ind w:left="540"/>
        <w:rPr>
          <w:rFonts w:ascii="Cambria" w:hAnsi="Cambria"/>
          <w:bCs/>
        </w:rPr>
      </w:pPr>
    </w:p>
    <w:p w:rsidR="00B30018" w:rsidRPr="00B30018" w:rsidRDefault="00B30018" w:rsidP="00B30018">
      <w:pPr>
        <w:ind w:left="540"/>
        <w:rPr>
          <w:rFonts w:ascii="Cambria" w:hAnsi="Cambria"/>
          <w:bCs/>
        </w:rPr>
      </w:pPr>
    </w:p>
    <w:p w:rsidR="00B30018" w:rsidRPr="00B30018" w:rsidRDefault="00B30018" w:rsidP="00B30018">
      <w:pPr>
        <w:ind w:left="540"/>
        <w:rPr>
          <w:rFonts w:ascii="Cambria" w:hAnsi="Cambria"/>
          <w:bCs/>
        </w:rPr>
      </w:pPr>
    </w:p>
    <w:p w:rsidR="00B30018" w:rsidRPr="00B30018" w:rsidRDefault="00B30018" w:rsidP="00B30018">
      <w:pPr>
        <w:ind w:left="540"/>
        <w:rPr>
          <w:rFonts w:ascii="Cambria" w:hAnsi="Cambria"/>
          <w:bCs/>
        </w:rPr>
      </w:pPr>
    </w:p>
    <w:p w:rsidR="00B30018" w:rsidRPr="00B30018" w:rsidRDefault="00B30018" w:rsidP="00B30018">
      <w:pPr>
        <w:ind w:left="540"/>
        <w:rPr>
          <w:rFonts w:ascii="Cambria" w:hAnsi="Cambria"/>
          <w:bCs/>
        </w:rPr>
      </w:pPr>
    </w:p>
    <w:p w:rsidR="00B30018" w:rsidRPr="00B30018" w:rsidRDefault="00B30018" w:rsidP="00B30018">
      <w:pPr>
        <w:ind w:left="540"/>
        <w:rPr>
          <w:rFonts w:ascii="Cambria" w:hAnsi="Cambria"/>
          <w:bCs/>
        </w:rPr>
      </w:pPr>
    </w:p>
    <w:p w:rsidR="00B30018" w:rsidRPr="00B30018" w:rsidRDefault="00B30018" w:rsidP="00B30018">
      <w:pPr>
        <w:ind w:left="540"/>
        <w:rPr>
          <w:rFonts w:ascii="Cambria" w:hAnsi="Cambria"/>
          <w:bCs/>
        </w:rPr>
      </w:pPr>
    </w:p>
    <w:p w:rsidR="00B30018" w:rsidRPr="00B30018" w:rsidRDefault="00B30018" w:rsidP="00B30018">
      <w:pPr>
        <w:ind w:left="540"/>
        <w:rPr>
          <w:rFonts w:ascii="Cambria" w:hAnsi="Cambria"/>
          <w:bCs/>
        </w:rPr>
      </w:pPr>
    </w:p>
    <w:p w:rsidR="00B30018" w:rsidRPr="00B30018" w:rsidRDefault="00B30018" w:rsidP="00B30018">
      <w:pPr>
        <w:ind w:left="540"/>
        <w:rPr>
          <w:rFonts w:ascii="Cambria" w:hAnsi="Cambria"/>
          <w:bCs/>
        </w:rPr>
      </w:pPr>
    </w:p>
    <w:p w:rsidR="00B30018" w:rsidRPr="00B30018" w:rsidRDefault="00B30018" w:rsidP="00B30018">
      <w:pPr>
        <w:ind w:left="540"/>
        <w:rPr>
          <w:rFonts w:ascii="Cambria" w:hAnsi="Cambria"/>
          <w:bCs/>
        </w:rPr>
      </w:pPr>
    </w:p>
    <w:p w:rsidR="00B30018" w:rsidRPr="00B30018" w:rsidRDefault="00B30018" w:rsidP="00B30018">
      <w:pPr>
        <w:ind w:left="540"/>
        <w:rPr>
          <w:rFonts w:ascii="Cambria" w:hAnsi="Cambria"/>
          <w:bCs/>
        </w:rPr>
      </w:pPr>
    </w:p>
    <w:p w:rsidR="00B30018" w:rsidRPr="00B30018" w:rsidRDefault="00B30018" w:rsidP="00B30018">
      <w:pPr>
        <w:ind w:left="540"/>
        <w:rPr>
          <w:rFonts w:ascii="Cambria" w:hAnsi="Cambria"/>
          <w:bCs/>
        </w:rPr>
      </w:pPr>
    </w:p>
    <w:p w:rsidR="00B30018" w:rsidRPr="00B30018" w:rsidRDefault="00B30018" w:rsidP="00B30018">
      <w:pPr>
        <w:ind w:left="540"/>
        <w:rPr>
          <w:rFonts w:ascii="Cambria" w:hAnsi="Cambria"/>
          <w:bCs/>
        </w:rPr>
      </w:pPr>
    </w:p>
    <w:p w:rsidR="00B30018" w:rsidRPr="00B30018" w:rsidRDefault="00B30018" w:rsidP="00B30018">
      <w:pPr>
        <w:ind w:left="540"/>
        <w:rPr>
          <w:rFonts w:ascii="Cambria" w:hAnsi="Cambria"/>
          <w:bCs/>
        </w:rPr>
      </w:pPr>
    </w:p>
    <w:p w:rsidR="00B30018" w:rsidRPr="00B30018" w:rsidRDefault="00B30018" w:rsidP="00B30018">
      <w:pPr>
        <w:ind w:left="540"/>
        <w:rPr>
          <w:rFonts w:ascii="Cambria" w:hAnsi="Cambria"/>
          <w:bCs/>
        </w:rPr>
      </w:pPr>
    </w:p>
    <w:p w:rsidR="00B30018" w:rsidRPr="00B30018" w:rsidRDefault="00B30018" w:rsidP="00B30018">
      <w:pPr>
        <w:ind w:left="540"/>
        <w:rPr>
          <w:rFonts w:ascii="Cambria" w:hAnsi="Cambria"/>
          <w:bCs/>
        </w:rPr>
      </w:pPr>
    </w:p>
    <w:p w:rsidR="00B30018" w:rsidRPr="00B30018" w:rsidRDefault="00B30018" w:rsidP="00B30018">
      <w:pPr>
        <w:ind w:left="540"/>
        <w:rPr>
          <w:rFonts w:ascii="Cambria" w:hAnsi="Cambria"/>
          <w:bCs/>
        </w:rPr>
      </w:pPr>
    </w:p>
    <w:p w:rsidR="00B30018" w:rsidRPr="00B30018" w:rsidRDefault="00B30018" w:rsidP="00B30018">
      <w:pPr>
        <w:ind w:left="540"/>
        <w:rPr>
          <w:rFonts w:ascii="Cambria" w:hAnsi="Cambria"/>
          <w:bCs/>
        </w:rPr>
      </w:pPr>
    </w:p>
    <w:p w:rsidR="00B30018" w:rsidRPr="00B30018" w:rsidRDefault="00B30018" w:rsidP="00B30018">
      <w:pPr>
        <w:ind w:left="540"/>
        <w:rPr>
          <w:rFonts w:ascii="Cambria" w:hAnsi="Cambria"/>
          <w:bCs/>
        </w:rPr>
      </w:pPr>
    </w:p>
    <w:p w:rsidR="00B30018" w:rsidRPr="00B30018" w:rsidRDefault="00B30018" w:rsidP="00B30018">
      <w:pPr>
        <w:ind w:left="540"/>
        <w:rPr>
          <w:rFonts w:ascii="Cambria" w:hAnsi="Cambria"/>
          <w:bCs/>
        </w:rPr>
      </w:pPr>
    </w:p>
    <w:p w:rsidR="00B30018" w:rsidRPr="00B30018" w:rsidRDefault="00B30018" w:rsidP="00B30018">
      <w:pPr>
        <w:ind w:left="540"/>
        <w:rPr>
          <w:rFonts w:ascii="Cambria" w:hAnsi="Cambria"/>
          <w:bCs/>
        </w:rPr>
      </w:pPr>
    </w:p>
    <w:p w:rsidR="00B30018" w:rsidRPr="00B30018" w:rsidRDefault="00B30018" w:rsidP="00B30018">
      <w:pPr>
        <w:ind w:left="540"/>
        <w:rPr>
          <w:rFonts w:ascii="Cambria" w:hAnsi="Cambria"/>
          <w:bCs/>
        </w:rPr>
      </w:pPr>
    </w:p>
    <w:p w:rsidR="00B30018" w:rsidRPr="00B30018" w:rsidRDefault="00B30018" w:rsidP="00B30018">
      <w:pPr>
        <w:ind w:left="540"/>
        <w:rPr>
          <w:rFonts w:ascii="Cambria" w:hAnsi="Cambria"/>
          <w:bCs/>
        </w:rPr>
      </w:pPr>
    </w:p>
    <w:p w:rsidR="00B30018" w:rsidRPr="00B30018" w:rsidRDefault="00B30018" w:rsidP="00B30018">
      <w:pPr>
        <w:ind w:left="540"/>
        <w:rPr>
          <w:rFonts w:ascii="Cambria" w:hAnsi="Cambria"/>
          <w:bCs/>
        </w:rPr>
      </w:pPr>
    </w:p>
    <w:p w:rsidR="00B30018" w:rsidRPr="00B30018" w:rsidRDefault="00B30018" w:rsidP="00B30018">
      <w:pPr>
        <w:ind w:left="540"/>
        <w:rPr>
          <w:rFonts w:ascii="Cambria" w:hAnsi="Cambria"/>
          <w:bCs/>
        </w:rPr>
      </w:pPr>
    </w:p>
    <w:p w:rsidR="00B30018" w:rsidRDefault="00B30018" w:rsidP="00064287">
      <w:pPr>
        <w:ind w:left="5670" w:right="-1" w:hanging="5103"/>
        <w:jc w:val="right"/>
        <w:rPr>
          <w:rFonts w:ascii="Cambria" w:hAnsi="Cambria"/>
          <w:lang w:val="hu-HU"/>
        </w:rPr>
      </w:pPr>
    </w:p>
    <w:p w:rsidR="00B30018" w:rsidRDefault="00B30018" w:rsidP="00064287">
      <w:pPr>
        <w:ind w:left="5670" w:right="-1" w:hanging="5103"/>
        <w:jc w:val="right"/>
        <w:rPr>
          <w:rFonts w:ascii="Cambria" w:hAnsi="Cambria"/>
          <w:lang w:val="hu-HU"/>
        </w:rPr>
      </w:pPr>
      <w:bookmarkStart w:id="0" w:name="_GoBack"/>
      <w:bookmarkEnd w:id="0"/>
    </w:p>
    <w:sectPr w:rsidR="00B300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C66BA" w:rsidRDefault="001C66BA" w:rsidP="00064287">
      <w:r>
        <w:separator/>
      </w:r>
    </w:p>
  </w:endnote>
  <w:endnote w:type="continuationSeparator" w:id="0">
    <w:p w:rsidR="001C66BA" w:rsidRDefault="001C66BA" w:rsidP="000642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C66BA" w:rsidRDefault="001C66BA" w:rsidP="00064287">
      <w:r>
        <w:separator/>
      </w:r>
    </w:p>
  </w:footnote>
  <w:footnote w:type="continuationSeparator" w:id="0">
    <w:p w:rsidR="001C66BA" w:rsidRDefault="001C66BA" w:rsidP="000642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023D71"/>
    <w:multiLevelType w:val="multilevel"/>
    <w:tmpl w:val="9DDEB612"/>
    <w:lvl w:ilvl="0">
      <w:start w:val="1"/>
      <w:numFmt w:val="decimal"/>
      <w:lvlText w:val="%1."/>
      <w:lvlJc w:val="left"/>
      <w:pPr>
        <w:tabs>
          <w:tab w:val="num" w:pos="924"/>
        </w:tabs>
        <w:ind w:left="924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tabs>
          <w:tab w:val="num" w:pos="924"/>
        </w:tabs>
        <w:ind w:left="92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284"/>
        </w:tabs>
        <w:ind w:left="128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284"/>
        </w:tabs>
        <w:ind w:left="128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644"/>
        </w:tabs>
        <w:ind w:left="164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004"/>
        </w:tabs>
        <w:ind w:left="200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004"/>
        </w:tabs>
        <w:ind w:left="200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364"/>
        </w:tabs>
        <w:ind w:left="2364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364"/>
        </w:tabs>
        <w:ind w:left="2364" w:hanging="1800"/>
      </w:pPr>
      <w:rPr>
        <w:rFonts w:hint="default"/>
      </w:rPr>
    </w:lvl>
  </w:abstractNum>
  <w:abstractNum w:abstractNumId="1" w15:restartNumberingAfterBreak="0">
    <w:nsid w:val="2C5E5336"/>
    <w:multiLevelType w:val="multilevel"/>
    <w:tmpl w:val="FB5C9E4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92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4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1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2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38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12" w:hanging="180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4287"/>
    <w:rsid w:val="00064287"/>
    <w:rsid w:val="001C66BA"/>
    <w:rsid w:val="00B30018"/>
    <w:rsid w:val="00DD0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994C047-157F-4A27-9178-6824F31274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0642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bjegyzetszveg">
    <w:name w:val="footnote text"/>
    <w:aliases w:val="Footnote,Char1,Char1 Char Char Char,Char1 Char Char Char Char Char,Char1 Char Char Char Char,Footnote Char,Char1 Char"/>
    <w:basedOn w:val="Norml"/>
    <w:link w:val="LbjegyzetszvegChar"/>
    <w:rsid w:val="00064287"/>
    <w:pPr>
      <w:jc w:val="both"/>
    </w:pPr>
    <w:rPr>
      <w:sz w:val="20"/>
      <w:szCs w:val="20"/>
      <w:lang w:val="hu-HU" w:eastAsia="hu-HU"/>
    </w:rPr>
  </w:style>
  <w:style w:type="character" w:customStyle="1" w:styleId="LbjegyzetszvegChar">
    <w:name w:val="Lábjegyzetszöveg Char"/>
    <w:aliases w:val="Footnote Char1,Char1 Char1,Char1 Char Char Char Char1,Char1 Char Char Char Char Char Char,Char1 Char Char Char Char Char1,Footnote Char Char,Char1 Char Char"/>
    <w:basedOn w:val="Bekezdsalapbettpusa"/>
    <w:link w:val="Lbjegyzetszveg"/>
    <w:rsid w:val="00064287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Lbjegyzet-hivatkozs">
    <w:name w:val="footnote reference"/>
    <w:rsid w:val="00064287"/>
    <w:rPr>
      <w:vertAlign w:val="superscript"/>
    </w:rPr>
  </w:style>
  <w:style w:type="paragraph" w:styleId="Listaszerbekezds">
    <w:name w:val="List Paragraph"/>
    <w:basedOn w:val="Norml"/>
    <w:uiPriority w:val="34"/>
    <w:qFormat/>
    <w:rsid w:val="000642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192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User_1</dc:creator>
  <cp:keywords/>
  <dc:description/>
  <cp:lastModifiedBy>User_1</cp:lastModifiedBy>
  <cp:revision>2</cp:revision>
  <dcterms:created xsi:type="dcterms:W3CDTF">2016-10-03T13:29:00Z</dcterms:created>
  <dcterms:modified xsi:type="dcterms:W3CDTF">2016-10-03T13:29:00Z</dcterms:modified>
</cp:coreProperties>
</file>