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7470" w:rsidRPr="00344F93" w:rsidRDefault="00DB7470" w:rsidP="00DB7470">
      <w:pPr>
        <w:suppressAutoHyphens w:val="0"/>
        <w:jc w:val="center"/>
        <w:rPr>
          <w:rFonts w:ascii="Calibri" w:eastAsia="Calibri" w:hAnsi="Calibri"/>
          <w:b/>
          <w:lang w:eastAsia="en-US"/>
        </w:rPr>
      </w:pPr>
      <w:r w:rsidRPr="00344F93">
        <w:rPr>
          <w:rFonts w:ascii="Calibri" w:eastAsia="Calibri" w:hAnsi="Calibri"/>
          <w:b/>
          <w:lang w:eastAsia="en-US"/>
        </w:rPr>
        <w:t>INDOKOLÁS</w:t>
      </w:r>
    </w:p>
    <w:p w:rsidR="00DB7470" w:rsidRPr="00344F93" w:rsidRDefault="00DB7470" w:rsidP="00DB7470">
      <w:pPr>
        <w:suppressAutoHyphens w:val="0"/>
        <w:jc w:val="center"/>
        <w:rPr>
          <w:rFonts w:ascii="Calibri" w:eastAsia="Calibri" w:hAnsi="Calibri"/>
          <w:b/>
          <w:lang w:eastAsia="en-US"/>
        </w:rPr>
      </w:pPr>
    </w:p>
    <w:p w:rsidR="00DB7470" w:rsidRDefault="00DB7470" w:rsidP="00DB7470">
      <w:pPr>
        <w:suppressAutoHyphens w:val="0"/>
        <w:jc w:val="center"/>
        <w:rPr>
          <w:rFonts w:ascii="Calibri" w:eastAsia="Calibri" w:hAnsi="Calibri"/>
          <w:sz w:val="22"/>
          <w:szCs w:val="22"/>
          <w:lang w:eastAsia="en-US"/>
        </w:rPr>
      </w:pPr>
      <w:proofErr w:type="gramStart"/>
      <w:r>
        <w:rPr>
          <w:rFonts w:ascii="Calibri" w:eastAsia="Calibri" w:hAnsi="Calibri"/>
          <w:sz w:val="22"/>
          <w:szCs w:val="22"/>
          <w:lang w:eastAsia="en-US"/>
        </w:rPr>
        <w:t xml:space="preserve">Sáska </w:t>
      </w:r>
      <w:r w:rsidRPr="00344F93">
        <w:rPr>
          <w:rFonts w:ascii="Calibri" w:eastAsia="Calibri" w:hAnsi="Calibri"/>
          <w:sz w:val="22"/>
          <w:szCs w:val="22"/>
          <w:lang w:eastAsia="en-US"/>
        </w:rPr>
        <w:t xml:space="preserve">  község</w:t>
      </w:r>
      <w:proofErr w:type="gramEnd"/>
      <w:r w:rsidRPr="00344F93">
        <w:rPr>
          <w:rFonts w:ascii="Calibri" w:eastAsia="Calibri" w:hAnsi="Calibri"/>
          <w:sz w:val="22"/>
          <w:szCs w:val="22"/>
          <w:lang w:eastAsia="en-US"/>
        </w:rPr>
        <w:t xml:space="preserve"> Önkormányzatának</w:t>
      </w:r>
    </w:p>
    <w:p w:rsidR="00DB7470" w:rsidRPr="00344F93" w:rsidRDefault="00DB7470" w:rsidP="00DB7470">
      <w:pPr>
        <w:suppressAutoHyphens w:val="0"/>
        <w:jc w:val="center"/>
        <w:rPr>
          <w:rFonts w:ascii="Calibri" w:eastAsia="Calibri" w:hAnsi="Calibri"/>
          <w:sz w:val="22"/>
          <w:szCs w:val="22"/>
          <w:lang w:eastAsia="en-US"/>
        </w:rPr>
      </w:pPr>
    </w:p>
    <w:p w:rsidR="00DB7470" w:rsidRPr="00344F93" w:rsidRDefault="00DB7470" w:rsidP="00DB7470">
      <w:pPr>
        <w:suppressAutoHyphens w:val="0"/>
        <w:jc w:val="center"/>
        <w:rPr>
          <w:rFonts w:ascii="Calibri" w:eastAsia="Calibri" w:hAnsi="Calibri"/>
          <w:sz w:val="22"/>
          <w:szCs w:val="22"/>
          <w:lang w:eastAsia="en-US"/>
        </w:rPr>
      </w:pPr>
      <w:r w:rsidRPr="00344F93">
        <w:rPr>
          <w:rFonts w:ascii="Calibri" w:eastAsia="Calibri" w:hAnsi="Calibri"/>
          <w:sz w:val="22"/>
          <w:szCs w:val="22"/>
          <w:lang w:eastAsia="en-US"/>
        </w:rPr>
        <w:t>2014. évi költségvetésének módosításához</w:t>
      </w:r>
    </w:p>
    <w:p w:rsidR="00DB7470" w:rsidRPr="00344F93" w:rsidRDefault="00DB7470" w:rsidP="00DB7470">
      <w:pPr>
        <w:suppressAutoHyphens w:val="0"/>
        <w:jc w:val="center"/>
        <w:rPr>
          <w:rFonts w:ascii="Calibri" w:eastAsia="Calibri" w:hAnsi="Calibri"/>
          <w:sz w:val="22"/>
          <w:szCs w:val="22"/>
          <w:lang w:eastAsia="en-US"/>
        </w:rPr>
      </w:pPr>
    </w:p>
    <w:p w:rsidR="00DB7470" w:rsidRPr="00344F93" w:rsidRDefault="00DB7470" w:rsidP="00DB7470">
      <w:pPr>
        <w:suppressAutoHyphens w:val="0"/>
        <w:jc w:val="center"/>
        <w:rPr>
          <w:rFonts w:ascii="Calibri" w:eastAsia="Calibri" w:hAnsi="Calibri"/>
          <w:b/>
          <w:sz w:val="22"/>
          <w:szCs w:val="22"/>
          <w:lang w:eastAsia="en-US"/>
        </w:rPr>
      </w:pPr>
      <w:r w:rsidRPr="00344F93">
        <w:rPr>
          <w:rFonts w:ascii="Calibri" w:eastAsia="Calibri" w:hAnsi="Calibri"/>
          <w:b/>
          <w:sz w:val="22"/>
          <w:szCs w:val="22"/>
          <w:lang w:eastAsia="en-US"/>
        </w:rPr>
        <w:t>1.§-2.§</w:t>
      </w:r>
      <w:proofErr w:type="spellStart"/>
      <w:r w:rsidRPr="00344F93">
        <w:rPr>
          <w:rFonts w:ascii="Calibri" w:eastAsia="Calibri" w:hAnsi="Calibri"/>
          <w:b/>
          <w:sz w:val="22"/>
          <w:szCs w:val="22"/>
          <w:lang w:eastAsia="en-US"/>
        </w:rPr>
        <w:t>-ig</w:t>
      </w:r>
      <w:proofErr w:type="spellEnd"/>
    </w:p>
    <w:p w:rsidR="00DB7470" w:rsidRPr="00344F93" w:rsidRDefault="00DB7470" w:rsidP="00DB7470">
      <w:pPr>
        <w:suppressAutoHyphens w:val="0"/>
        <w:jc w:val="center"/>
        <w:rPr>
          <w:rFonts w:ascii="Calibri" w:eastAsia="Calibri" w:hAnsi="Calibri"/>
          <w:b/>
          <w:sz w:val="22"/>
          <w:szCs w:val="22"/>
          <w:lang w:eastAsia="en-US"/>
        </w:rPr>
      </w:pPr>
    </w:p>
    <w:p w:rsidR="00DB7470" w:rsidRPr="00344F93" w:rsidRDefault="00DB7470" w:rsidP="00DB7470">
      <w:pPr>
        <w:suppressAutoHyphens w:val="0"/>
        <w:rPr>
          <w:rFonts w:ascii="Calibri" w:eastAsia="Calibri" w:hAnsi="Calibri"/>
          <w:sz w:val="22"/>
          <w:szCs w:val="22"/>
          <w:lang w:eastAsia="en-US"/>
        </w:rPr>
      </w:pPr>
      <w:r w:rsidRPr="00344F93">
        <w:rPr>
          <w:rFonts w:ascii="Calibri" w:eastAsia="Calibri" w:hAnsi="Calibri"/>
          <w:sz w:val="22"/>
          <w:szCs w:val="22"/>
          <w:lang w:eastAsia="en-US"/>
        </w:rPr>
        <w:t>A bevételek és kiadások módosítását szabályozza.</w:t>
      </w:r>
    </w:p>
    <w:p w:rsidR="00DB7470" w:rsidRPr="00344F93" w:rsidRDefault="00DB7470" w:rsidP="00DB7470">
      <w:pPr>
        <w:suppressAutoHyphens w:val="0"/>
        <w:rPr>
          <w:rFonts w:ascii="Calibri" w:eastAsia="Calibri" w:hAnsi="Calibri"/>
          <w:sz w:val="22"/>
          <w:szCs w:val="22"/>
          <w:lang w:eastAsia="en-US"/>
        </w:rPr>
      </w:pPr>
    </w:p>
    <w:p w:rsidR="00DB7470" w:rsidRPr="00344F93" w:rsidRDefault="00DB7470" w:rsidP="00DB7470">
      <w:pPr>
        <w:suppressAutoHyphens w:val="0"/>
        <w:rPr>
          <w:rFonts w:ascii="Calibri" w:eastAsia="Calibri" w:hAnsi="Calibri"/>
          <w:b/>
          <w:sz w:val="22"/>
          <w:szCs w:val="22"/>
          <w:lang w:eastAsia="en-US"/>
        </w:rPr>
      </w:pPr>
      <w:r w:rsidRPr="00344F93">
        <w:rPr>
          <w:rFonts w:ascii="Calibri" w:eastAsia="Calibri" w:hAnsi="Calibri"/>
          <w:sz w:val="22"/>
          <w:szCs w:val="22"/>
          <w:lang w:eastAsia="en-US"/>
        </w:rPr>
        <w:tab/>
      </w:r>
      <w:r w:rsidRPr="00344F93">
        <w:rPr>
          <w:rFonts w:ascii="Calibri" w:eastAsia="Calibri" w:hAnsi="Calibri"/>
          <w:sz w:val="22"/>
          <w:szCs w:val="22"/>
          <w:lang w:eastAsia="en-US"/>
        </w:rPr>
        <w:tab/>
      </w:r>
      <w:r w:rsidRPr="00344F93">
        <w:rPr>
          <w:rFonts w:ascii="Calibri" w:eastAsia="Calibri" w:hAnsi="Calibri"/>
          <w:sz w:val="22"/>
          <w:szCs w:val="22"/>
          <w:lang w:eastAsia="en-US"/>
        </w:rPr>
        <w:tab/>
      </w:r>
      <w:r w:rsidRPr="00344F93">
        <w:rPr>
          <w:rFonts w:ascii="Calibri" w:eastAsia="Calibri" w:hAnsi="Calibri"/>
          <w:sz w:val="22"/>
          <w:szCs w:val="22"/>
          <w:lang w:eastAsia="en-US"/>
        </w:rPr>
        <w:tab/>
      </w:r>
      <w:r w:rsidRPr="00344F93">
        <w:rPr>
          <w:rFonts w:ascii="Calibri" w:eastAsia="Calibri" w:hAnsi="Calibri"/>
          <w:sz w:val="22"/>
          <w:szCs w:val="22"/>
          <w:lang w:eastAsia="en-US"/>
        </w:rPr>
        <w:tab/>
      </w:r>
      <w:r w:rsidRPr="00344F93">
        <w:rPr>
          <w:rFonts w:ascii="Calibri" w:eastAsia="Calibri" w:hAnsi="Calibri"/>
          <w:sz w:val="22"/>
          <w:szCs w:val="22"/>
          <w:lang w:eastAsia="en-US"/>
        </w:rPr>
        <w:tab/>
      </w:r>
      <w:r w:rsidRPr="00344F93">
        <w:rPr>
          <w:rFonts w:ascii="Calibri" w:eastAsia="Calibri" w:hAnsi="Calibri"/>
          <w:b/>
          <w:sz w:val="22"/>
          <w:szCs w:val="22"/>
          <w:lang w:eastAsia="en-US"/>
        </w:rPr>
        <w:t xml:space="preserve">3. §. </w:t>
      </w:r>
    </w:p>
    <w:p w:rsidR="00DB7470" w:rsidRPr="00344F93" w:rsidRDefault="00DB7470" w:rsidP="00DB7470">
      <w:pPr>
        <w:suppressAutoHyphens w:val="0"/>
        <w:rPr>
          <w:rFonts w:ascii="Calibri" w:eastAsia="Calibri" w:hAnsi="Calibri"/>
          <w:sz w:val="22"/>
          <w:szCs w:val="22"/>
          <w:lang w:eastAsia="en-US"/>
        </w:rPr>
      </w:pPr>
    </w:p>
    <w:p w:rsidR="00DB7470" w:rsidRPr="00344F93" w:rsidRDefault="00DB7470" w:rsidP="00DB7470">
      <w:pPr>
        <w:suppressAutoHyphens w:val="0"/>
        <w:rPr>
          <w:rFonts w:ascii="Calibri" w:eastAsia="Calibri" w:hAnsi="Calibri"/>
          <w:sz w:val="22"/>
          <w:szCs w:val="22"/>
          <w:lang w:eastAsia="en-US"/>
        </w:rPr>
      </w:pPr>
      <w:r w:rsidRPr="00344F93">
        <w:rPr>
          <w:rFonts w:ascii="Calibri" w:eastAsia="Calibri" w:hAnsi="Calibri"/>
          <w:sz w:val="22"/>
          <w:szCs w:val="22"/>
          <w:lang w:eastAsia="en-US"/>
        </w:rPr>
        <w:t xml:space="preserve">Rendelet hatályba lépéséről rendelkezik. </w:t>
      </w:r>
    </w:p>
    <w:p w:rsidR="00DB7470" w:rsidRPr="00344F93" w:rsidRDefault="00DB7470" w:rsidP="00DB7470">
      <w:pPr>
        <w:suppressAutoHyphens w:val="0"/>
        <w:rPr>
          <w:rFonts w:ascii="Calibri" w:eastAsia="Calibri" w:hAnsi="Calibri"/>
          <w:sz w:val="22"/>
          <w:szCs w:val="22"/>
          <w:lang w:eastAsia="en-US"/>
        </w:rPr>
      </w:pPr>
    </w:p>
    <w:p w:rsidR="00DB7470" w:rsidRPr="00344F93" w:rsidRDefault="00DB7470" w:rsidP="00DB7470">
      <w:pPr>
        <w:suppressAutoHyphens w:val="0"/>
        <w:rPr>
          <w:rFonts w:ascii="Calibri" w:eastAsia="Calibri" w:hAnsi="Calibri"/>
          <w:sz w:val="22"/>
          <w:szCs w:val="22"/>
          <w:lang w:eastAsia="en-US"/>
        </w:rPr>
      </w:pPr>
      <w:r w:rsidRPr="00344F93">
        <w:rPr>
          <w:rFonts w:ascii="Calibri" w:eastAsia="Calibri" w:hAnsi="Calibri"/>
          <w:sz w:val="22"/>
          <w:szCs w:val="22"/>
          <w:lang w:eastAsia="en-US"/>
        </w:rPr>
        <w:tab/>
      </w:r>
      <w:r w:rsidRPr="00344F93">
        <w:rPr>
          <w:rFonts w:ascii="Calibri" w:eastAsia="Calibri" w:hAnsi="Calibri"/>
          <w:sz w:val="22"/>
          <w:szCs w:val="22"/>
          <w:lang w:eastAsia="en-US"/>
        </w:rPr>
        <w:tab/>
      </w:r>
      <w:r w:rsidRPr="00344F93">
        <w:rPr>
          <w:rFonts w:ascii="Calibri" w:eastAsia="Calibri" w:hAnsi="Calibri"/>
          <w:sz w:val="22"/>
          <w:szCs w:val="22"/>
          <w:lang w:eastAsia="en-US"/>
        </w:rPr>
        <w:tab/>
      </w:r>
      <w:r w:rsidRPr="00344F93">
        <w:rPr>
          <w:rFonts w:ascii="Calibri" w:eastAsia="Calibri" w:hAnsi="Calibri"/>
          <w:sz w:val="22"/>
          <w:szCs w:val="22"/>
          <w:lang w:eastAsia="en-US"/>
        </w:rPr>
        <w:tab/>
      </w:r>
      <w:r w:rsidRPr="00344F93">
        <w:rPr>
          <w:rFonts w:ascii="Calibri" w:eastAsia="Calibri" w:hAnsi="Calibri"/>
          <w:sz w:val="22"/>
          <w:szCs w:val="22"/>
          <w:lang w:eastAsia="en-US"/>
        </w:rPr>
        <w:tab/>
      </w:r>
    </w:p>
    <w:p w:rsidR="003A78B1" w:rsidRDefault="003A78B1"/>
    <w:sectPr w:rsidR="003A78B1" w:rsidSect="003A78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B7470"/>
    <w:rsid w:val="003A78B1"/>
    <w:rsid w:val="008E65FF"/>
    <w:rsid w:val="00DB7470"/>
    <w:rsid w:val="00DD44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DB747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ortkcm">
    <w:name w:val="envelope address"/>
    <w:basedOn w:val="Norml"/>
    <w:uiPriority w:val="99"/>
    <w:semiHidden/>
    <w:unhideWhenUsed/>
    <w:rsid w:val="008E65FF"/>
    <w:pPr>
      <w:framePr w:w="7920" w:h="1980" w:hRule="exact" w:hSpace="141" w:wrap="auto" w:hAnchor="page" w:xAlign="center" w:yAlign="bottom"/>
      <w:suppressAutoHyphens w:val="0"/>
      <w:ind w:left="2880"/>
    </w:pPr>
    <w:rPr>
      <w:rFonts w:asciiTheme="majorHAnsi" w:eastAsiaTheme="majorEastAsia" w:hAnsiTheme="majorHAnsi" w:cstheme="majorBidi"/>
      <w:i/>
      <w:sz w:val="2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</Words>
  <Characters>186</Characters>
  <Application>Microsoft Office Word</Application>
  <DocSecurity>0</DocSecurity>
  <Lines>1</Lines>
  <Paragraphs>1</Paragraphs>
  <ScaleCrop>false</ScaleCrop>
  <Company>Önkormányzat Monostorapáti</Company>
  <LinksUpToDate>false</LinksUpToDate>
  <CharactersWithSpaces>211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Molnár Andrea</dc:creator>
  <cp:lastModifiedBy>Molnár Andrea</cp:lastModifiedBy>
  <cp:revision>1</cp:revision>
  <dcterms:created xsi:type="dcterms:W3CDTF">2015-02-12T14:28:00Z</dcterms:created>
  <dcterms:modified xsi:type="dcterms:W3CDTF">2015-02-12T14:28:00Z</dcterms:modified>
</cp:coreProperties>
</file>