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B7" w:rsidRDefault="00C641B7" w:rsidP="002762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641B7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C641B7" w:rsidRDefault="00C641B7" w:rsidP="002762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koronavírus világjárvány okozta veszélyhelyzeti intézkedések alapján - 2020. évi CIX. törvény 2. § (1) bek</w:t>
      </w:r>
      <w:r w:rsidR="00135F4A">
        <w:rPr>
          <w:rFonts w:ascii="Times New Roman" w:hAnsi="Times New Roman" w:cs="Times New Roman"/>
          <w:sz w:val="24"/>
          <w:szCs w:val="24"/>
        </w:rPr>
        <w:t xml:space="preserve">ezdés </w:t>
      </w:r>
      <w:r>
        <w:rPr>
          <w:rFonts w:ascii="Times New Roman" w:hAnsi="Times New Roman" w:cs="Times New Roman"/>
          <w:sz w:val="24"/>
          <w:szCs w:val="24"/>
        </w:rPr>
        <w:t xml:space="preserve">szerinti felhatalmazással - a Kormány a koronavírus-világjárvány nemzetgazdaságot érintő hatásának enyhítése érdekében szükséges helyi adó intézkedésről szóló 535/2020. (XII.1.) Korm. rendelet 1. § - </w:t>
      </w:r>
      <w:proofErr w:type="spellStart"/>
      <w:r w:rsidR="00135F4A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korlátozta az önkormányzatok helyi adó és települési adó mértékének emelését é</w:t>
      </w:r>
      <w:r w:rsidR="00FF1860">
        <w:rPr>
          <w:rFonts w:ascii="Times New Roman" w:hAnsi="Times New Roman" w:cs="Times New Roman"/>
          <w:sz w:val="24"/>
          <w:szCs w:val="24"/>
        </w:rPr>
        <w:t>s új adó</w:t>
      </w:r>
      <w:r>
        <w:rPr>
          <w:rFonts w:ascii="Times New Roman" w:hAnsi="Times New Roman" w:cs="Times New Roman"/>
          <w:sz w:val="24"/>
          <w:szCs w:val="24"/>
        </w:rPr>
        <w:t>k kivetését.</w:t>
      </w:r>
    </w:p>
    <w:p w:rsidR="00C641B7" w:rsidRDefault="00C641B7" w:rsidP="002762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Kormányrendelet </w:t>
      </w:r>
      <w:r w:rsidR="00FF1860">
        <w:rPr>
          <w:rFonts w:ascii="Times New Roman" w:hAnsi="Times New Roman" w:cs="Times New Roman"/>
          <w:sz w:val="24"/>
          <w:szCs w:val="24"/>
        </w:rPr>
        <w:t>2. § (1) bekezdése alapján 2020. december 2-án lépett hatályba.</w:t>
      </w:r>
    </w:p>
    <w:p w:rsidR="00FF1860" w:rsidRDefault="00FF1860" w:rsidP="002762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Kormányrendelet értelmében a helyi önkormányzatok a 2021. évben végződő adóévre vonatkozóan új települési és helyi adót nem vethetnek ki, illetve a már meglévő települési és helyi adók mértéke nem lehet magasabb, mint a Kormányrendelet hatálybalépésének napján hatályos és alkalmazandó adó mértéke.</w:t>
      </w:r>
    </w:p>
    <w:p w:rsidR="00FF1860" w:rsidRDefault="00A13504" w:rsidP="002762C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35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helyi adókról és az ahhoz kapcsolódó adózás rendjéről szóló 40/2015. (XI. 30.) önkormányzati rendelet módosításáról szóló </w:t>
      </w:r>
      <w:r w:rsidRPr="00A13504">
        <w:rPr>
          <w:rFonts w:ascii="Times New Roman" w:hAnsi="Times New Roman" w:cs="Times New Roman"/>
          <w:sz w:val="24"/>
          <w:szCs w:val="24"/>
        </w:rPr>
        <w:t xml:space="preserve">Budapest Főváros XV. kerület Rákospalota, Pestújhely, Újpalota Önkormányzat Képviselő-Testületének </w:t>
      </w:r>
      <w:r w:rsidRPr="00A135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22/2020. </w:t>
      </w:r>
      <w:r w:rsidR="004661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13504">
        <w:rPr>
          <w:rFonts w:ascii="Times New Roman" w:hAnsi="Times New Roman" w:cs="Times New Roman"/>
          <w:bCs/>
          <w:color w:val="000000"/>
          <w:sz w:val="24"/>
          <w:szCs w:val="24"/>
        </w:rPr>
        <w:t>(XI.27.) önkormányzati rendelet</w:t>
      </w:r>
      <w:r w:rsidR="003951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1. §-a 2021. évre vonatkozóan az építményadó mértékét, 2.</w:t>
      </w:r>
      <w:r w:rsidR="004661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95126">
        <w:rPr>
          <w:rFonts w:ascii="Times New Roman" w:hAnsi="Times New Roman" w:cs="Times New Roman"/>
          <w:bCs/>
          <w:color w:val="000000"/>
          <w:sz w:val="24"/>
          <w:szCs w:val="24"/>
        </w:rPr>
        <w:t>§-a 2021. évre vonatkozóan a telekadó mértékét a korábbi állapothoz képest megemelte.</w:t>
      </w:r>
    </w:p>
    <w:p w:rsidR="00395126" w:rsidRDefault="005702B6" w:rsidP="002762C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22/2020. (XI.27.) önkormányzati rendelet 2021. január 1-én lép hatályba, így a Kormányrendelet hatálybalépésének napján </w:t>
      </w:r>
      <w:r w:rsidR="00DA4DB5">
        <w:rPr>
          <w:rFonts w:ascii="Times New Roman" w:hAnsi="Times New Roman" w:cs="Times New Roman"/>
          <w:bCs/>
          <w:color w:val="000000"/>
          <w:sz w:val="24"/>
          <w:szCs w:val="24"/>
        </w:rPr>
        <w:t>hatályos és alkalmazandó adómérték a 40/2015. (XI.30.) önkormányzati rendelet 6. § (1) bekezdésében és 10. §</w:t>
      </w:r>
      <w:proofErr w:type="spellStart"/>
      <w:r w:rsidR="00DA4DB5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46615E">
        <w:rPr>
          <w:rFonts w:ascii="Times New Roman" w:hAnsi="Times New Roman" w:cs="Times New Roman"/>
          <w:bCs/>
          <w:color w:val="000000"/>
          <w:sz w:val="24"/>
          <w:szCs w:val="24"/>
        </w:rPr>
        <w:t>á</w:t>
      </w:r>
      <w:r w:rsidR="00DA4DB5">
        <w:rPr>
          <w:rFonts w:ascii="Times New Roman" w:hAnsi="Times New Roman" w:cs="Times New Roman"/>
          <w:bCs/>
          <w:color w:val="000000"/>
          <w:sz w:val="24"/>
          <w:szCs w:val="24"/>
        </w:rPr>
        <w:t>ban</w:t>
      </w:r>
      <w:proofErr w:type="spellEnd"/>
      <w:r w:rsidR="00DA4DB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foglalt mérték.</w:t>
      </w:r>
    </w:p>
    <w:p w:rsidR="00DA4DB5" w:rsidRDefault="00DA4DB5" w:rsidP="002762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érintett 22/2020. (XI.27.) önkormányzati rendelet hatálybalépése esetén tehát a Kormányrendelettel ellentétes rendelkezést tartalmazna, amely az Alaptörvény 32. cikk (3) bekezdését sértené, így a helyzet orvoslása érdekében jogalkotásra van szükség.</w:t>
      </w:r>
    </w:p>
    <w:p w:rsidR="00DA4DB5" w:rsidRDefault="00DA4DB5" w:rsidP="002762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a jogszabályellenes 22/2020. (XI.27.) önkormányzati rendelet hatálybalépését akadályozza meg, így megelőzve azt, hogy 2021. január 1-től jogszerűtlen állapot jöjjön létre.</w:t>
      </w:r>
    </w:p>
    <w:p w:rsidR="006E208E" w:rsidRDefault="008B4D7A" w:rsidP="002762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D7A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747D55" w:rsidRPr="006E208E" w:rsidRDefault="006E208E" w:rsidP="002762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08E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D55" w:rsidRPr="006E208E">
        <w:rPr>
          <w:rFonts w:ascii="Times New Roman" w:hAnsi="Times New Roman" w:cs="Times New Roman"/>
          <w:b/>
          <w:sz w:val="24"/>
          <w:szCs w:val="24"/>
        </w:rPr>
        <w:t>§-hoz</w:t>
      </w:r>
    </w:p>
    <w:p w:rsidR="00747D55" w:rsidRDefault="00BD52DF" w:rsidP="002762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jogalkotásról szóló 2010. évi CXX. törvény (a továbbiakban: </w:t>
      </w:r>
      <w:proofErr w:type="spellStart"/>
      <w:r>
        <w:rPr>
          <w:rFonts w:ascii="Times New Roman" w:hAnsi="Times New Roman" w:cs="Times New Roman"/>
          <w:sz w:val="24"/>
          <w:szCs w:val="24"/>
        </w:rPr>
        <w:t>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9. § (2) bekezdése alapján a már kihirdetett, de hatályba nem </w:t>
      </w:r>
      <w:r w:rsidR="002762C8">
        <w:rPr>
          <w:rFonts w:ascii="Times New Roman" w:hAnsi="Times New Roman" w:cs="Times New Roman"/>
          <w:sz w:val="24"/>
          <w:szCs w:val="24"/>
        </w:rPr>
        <w:t xml:space="preserve">lépett rendeletről a jogalkotó </w:t>
      </w:r>
      <w:r>
        <w:rPr>
          <w:rFonts w:ascii="Times New Roman" w:hAnsi="Times New Roman" w:cs="Times New Roman"/>
          <w:sz w:val="24"/>
          <w:szCs w:val="24"/>
        </w:rPr>
        <w:t xml:space="preserve">kivételes esetben jogszabályban rendelkezhet úgy, hogy nem lép hatályba. Mivel a jogszerűség megőrzése másképp nem érhető el, így az általános indokolásban foglalt célok megvalósítása érdekében a </w:t>
      </w:r>
      <w:r>
        <w:rPr>
          <w:rFonts w:ascii="Times New Roman" w:hAnsi="Times New Roman" w:cs="Times New Roman"/>
          <w:sz w:val="24"/>
          <w:szCs w:val="24"/>
        </w:rPr>
        <w:lastRenderedPageBreak/>
        <w:t>rendelet 1. §-a rendelkezik a 22/2020. (XI.27.) önkormányzati rendelet hatálybaléptetésének elmaradásáról.</w:t>
      </w:r>
    </w:p>
    <w:p w:rsidR="00BD52DF" w:rsidRDefault="00BD52DF" w:rsidP="002762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2DF">
        <w:rPr>
          <w:rFonts w:ascii="Times New Roman" w:hAnsi="Times New Roman" w:cs="Times New Roman"/>
          <w:b/>
          <w:sz w:val="24"/>
          <w:szCs w:val="24"/>
        </w:rPr>
        <w:t>2. §-hoz</w:t>
      </w:r>
    </w:p>
    <w:p w:rsidR="00BD52DF" w:rsidRDefault="00BD52DF" w:rsidP="002762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Hatálybaléptető rendelkezés. A </w:t>
      </w:r>
      <w:proofErr w:type="spellStart"/>
      <w:r>
        <w:rPr>
          <w:rFonts w:ascii="Times New Roman" w:hAnsi="Times New Roman" w:cs="Times New Roman"/>
          <w:sz w:val="24"/>
          <w:szCs w:val="24"/>
        </w:rPr>
        <w:t>Jat</w:t>
      </w:r>
      <w:proofErr w:type="spellEnd"/>
      <w:r>
        <w:rPr>
          <w:rFonts w:ascii="Times New Roman" w:hAnsi="Times New Roman" w:cs="Times New Roman"/>
          <w:sz w:val="24"/>
          <w:szCs w:val="24"/>
        </w:rPr>
        <w:t>. 9. § (3) bekezdése alapján a hatálybalépés időpontja megegyezik a 22/2020. (XI.27.) önkormányzati rendelet hatálybalépésének időpontjával.</w:t>
      </w:r>
    </w:p>
    <w:p w:rsidR="00BD52DF" w:rsidRPr="00BD52DF" w:rsidRDefault="00BD52DF" w:rsidP="002762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D52DF" w:rsidRPr="00BD52DF" w:rsidSect="005A4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C10F5"/>
    <w:multiLevelType w:val="hybridMultilevel"/>
    <w:tmpl w:val="6E68F8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334DB"/>
    <w:multiLevelType w:val="hybridMultilevel"/>
    <w:tmpl w:val="7CFA01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2684A"/>
    <w:multiLevelType w:val="hybridMultilevel"/>
    <w:tmpl w:val="84D0BE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compat/>
  <w:rsids>
    <w:rsidRoot w:val="009B1BDB"/>
    <w:rsid w:val="00135F4A"/>
    <w:rsid w:val="002762C8"/>
    <w:rsid w:val="00395126"/>
    <w:rsid w:val="0046615E"/>
    <w:rsid w:val="005702B6"/>
    <w:rsid w:val="005A4F6E"/>
    <w:rsid w:val="00622006"/>
    <w:rsid w:val="00655DE6"/>
    <w:rsid w:val="006E208E"/>
    <w:rsid w:val="00747D55"/>
    <w:rsid w:val="008B4D7A"/>
    <w:rsid w:val="009B1BDB"/>
    <w:rsid w:val="009C664D"/>
    <w:rsid w:val="00A13504"/>
    <w:rsid w:val="00A52604"/>
    <w:rsid w:val="00AE5E44"/>
    <w:rsid w:val="00BD52DF"/>
    <w:rsid w:val="00C641B7"/>
    <w:rsid w:val="00D1069A"/>
    <w:rsid w:val="00D4769B"/>
    <w:rsid w:val="00D659C9"/>
    <w:rsid w:val="00DA4DB5"/>
    <w:rsid w:val="00FF1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F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7D5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35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5F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XV.ker Polgármesteri Hivatal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 Krisztián Péter</dc:creator>
  <cp:lastModifiedBy>Kis_Agnes</cp:lastModifiedBy>
  <cp:revision>2</cp:revision>
  <dcterms:created xsi:type="dcterms:W3CDTF">2020-12-16T22:59:00Z</dcterms:created>
  <dcterms:modified xsi:type="dcterms:W3CDTF">2020-12-16T22:59:00Z</dcterms:modified>
</cp:coreProperties>
</file>