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1FF1" w:rsidRPr="00C05446" w:rsidRDefault="00A41FF1" w:rsidP="00A41FF1">
      <w:pPr>
        <w:pStyle w:val="Szvegtrzs"/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5</w:t>
      </w:r>
      <w:r w:rsidRPr="00C05446">
        <w:rPr>
          <w:rFonts w:ascii="Times New Roman" w:hAnsi="Times New Roman" w:cs="Times New Roman"/>
          <w:b/>
          <w:i/>
          <w:u w:val="single"/>
        </w:rPr>
        <w:t>. számú melléklet</w:t>
      </w:r>
      <w:r w:rsidRPr="00D6566B">
        <w:rPr>
          <w:rFonts w:ascii="Times New Roman" w:hAnsi="Times New Roman" w:cs="Times New Roman"/>
          <w:b/>
          <w:i/>
        </w:rPr>
        <w:t xml:space="preserve"> </w:t>
      </w:r>
      <w:r w:rsidRPr="00D6566B">
        <w:rPr>
          <w:rStyle w:val="Lbjegyzet-hivatkozs"/>
          <w:rFonts w:ascii="Times New Roman" w:hAnsi="Times New Roman" w:cs="Times New Roman"/>
          <w:b/>
          <w:i/>
        </w:rPr>
        <w:footnoteReference w:id="1"/>
      </w:r>
    </w:p>
    <w:p w:rsidR="00A41FF1" w:rsidRPr="00C05446" w:rsidRDefault="00A41FF1" w:rsidP="00A41FF1">
      <w:pPr>
        <w:pStyle w:val="Szvegtrzs"/>
        <w:jc w:val="center"/>
        <w:rPr>
          <w:rFonts w:ascii="Times New Roman" w:hAnsi="Times New Roman" w:cs="Times New Roman"/>
          <w:i/>
        </w:rPr>
      </w:pPr>
      <w:r w:rsidRPr="00C05446">
        <w:rPr>
          <w:rFonts w:ascii="Times New Roman" w:hAnsi="Times New Roman" w:cs="Times New Roman"/>
          <w:i/>
        </w:rPr>
        <w:t>a Szentendrei Közös Önkormányzati Hivatal munkarendje, valamint ügyfélfogadási rendje</w:t>
      </w:r>
    </w:p>
    <w:p w:rsidR="00A41FF1" w:rsidRDefault="00A41FF1" w:rsidP="00A41FF1">
      <w:pPr>
        <w:pStyle w:val="Szvegtrzs"/>
        <w:rPr>
          <w:rFonts w:ascii="Times New Roman" w:hAnsi="Times New Roman" w:cs="Times New Roman"/>
        </w:rPr>
      </w:pPr>
    </w:p>
    <w:p w:rsidR="00A41FF1" w:rsidRPr="003A6395" w:rsidRDefault="00A41FF1" w:rsidP="00A41FF1">
      <w:pPr>
        <w:pStyle w:val="Szvegtrzs"/>
        <w:rPr>
          <w:rFonts w:ascii="Times New Roman" w:hAnsi="Times New Roman" w:cs="Times New Roman"/>
        </w:rPr>
      </w:pPr>
    </w:p>
    <w:p w:rsidR="00A41FF1" w:rsidRDefault="00A41FF1" w:rsidP="00A41FF1">
      <w:pPr>
        <w:pStyle w:val="Cmsor4"/>
        <w:numPr>
          <w:ilvl w:val="3"/>
          <w:numId w:val="2"/>
        </w:numPr>
        <w:tabs>
          <w:tab w:val="num" w:pos="-5103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Hivatal munkarendje:</w:t>
      </w:r>
    </w:p>
    <w:p w:rsidR="00A41FF1" w:rsidRDefault="00A41FF1" w:rsidP="00A41FF1"/>
    <w:tbl>
      <w:tblPr>
        <w:tblW w:w="4394" w:type="dxa"/>
        <w:jc w:val="center"/>
        <w:tblLook w:val="01E0" w:firstRow="1" w:lastRow="1" w:firstColumn="1" w:lastColumn="1" w:noHBand="0" w:noVBand="0"/>
      </w:tblPr>
      <w:tblGrid>
        <w:gridCol w:w="1559"/>
        <w:gridCol w:w="2835"/>
      </w:tblGrid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Hétfő</w:t>
            </w:r>
          </w:p>
        </w:tc>
        <w:tc>
          <w:tcPr>
            <w:tcW w:w="2835" w:type="dxa"/>
            <w:hideMark/>
          </w:tcPr>
          <w:p w:rsidR="00A41FF1" w:rsidRDefault="00A41FF1" w:rsidP="0070455F">
            <w:pPr>
              <w:tabs>
                <w:tab w:val="num" w:pos="-9864"/>
              </w:tabs>
            </w:pPr>
            <w:r>
              <w:t>8.00 – 17.30 óra</w:t>
            </w:r>
          </w:p>
        </w:tc>
      </w:tr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Kedd</w:t>
            </w:r>
          </w:p>
        </w:tc>
        <w:tc>
          <w:tcPr>
            <w:tcW w:w="2835" w:type="dxa"/>
            <w:hideMark/>
          </w:tcPr>
          <w:p w:rsidR="00A41FF1" w:rsidRDefault="00A41FF1" w:rsidP="0070455F">
            <w:r>
              <w:t>8.00 – 16.30 óra</w:t>
            </w:r>
          </w:p>
        </w:tc>
      </w:tr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Szerda</w:t>
            </w:r>
          </w:p>
        </w:tc>
        <w:tc>
          <w:tcPr>
            <w:tcW w:w="2835" w:type="dxa"/>
            <w:hideMark/>
          </w:tcPr>
          <w:p w:rsidR="00A41FF1" w:rsidRDefault="00A41FF1" w:rsidP="0070455F">
            <w:r>
              <w:t>8.00 – 16.30 óra</w:t>
            </w:r>
          </w:p>
        </w:tc>
      </w:tr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Csütörtök</w:t>
            </w:r>
          </w:p>
        </w:tc>
        <w:tc>
          <w:tcPr>
            <w:tcW w:w="2835" w:type="dxa"/>
            <w:hideMark/>
          </w:tcPr>
          <w:p w:rsidR="00A41FF1" w:rsidRDefault="00A41FF1" w:rsidP="0070455F">
            <w:r>
              <w:t>8.00 – 16.30 óra</w:t>
            </w:r>
          </w:p>
        </w:tc>
      </w:tr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Péntek</w:t>
            </w:r>
          </w:p>
        </w:tc>
        <w:tc>
          <w:tcPr>
            <w:tcW w:w="2835" w:type="dxa"/>
            <w:hideMark/>
          </w:tcPr>
          <w:p w:rsidR="00A41FF1" w:rsidRDefault="00A41FF1" w:rsidP="0070455F">
            <w:r>
              <w:t>8.00 – 13.00 óra</w:t>
            </w:r>
          </w:p>
        </w:tc>
      </w:tr>
    </w:tbl>
    <w:p w:rsidR="00A41FF1" w:rsidRDefault="00A41FF1" w:rsidP="00A41FF1">
      <w:pPr>
        <w:tabs>
          <w:tab w:val="num" w:pos="-5103"/>
        </w:tabs>
        <w:jc w:val="both"/>
      </w:pPr>
    </w:p>
    <w:p w:rsidR="00A41FF1" w:rsidRDefault="00A41FF1" w:rsidP="00A41FF1">
      <w:pPr>
        <w:tabs>
          <w:tab w:val="num" w:pos="-5103"/>
        </w:tabs>
        <w:jc w:val="both"/>
      </w:pPr>
    </w:p>
    <w:p w:rsidR="00A41FF1" w:rsidRDefault="00A41FF1" w:rsidP="00A41FF1">
      <w:pPr>
        <w:pStyle w:val="Cmsor4"/>
        <w:numPr>
          <w:ilvl w:val="3"/>
          <w:numId w:val="2"/>
        </w:numPr>
        <w:tabs>
          <w:tab w:val="num" w:pos="-5103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Hivatal általános ügyfélfogadási rendje:</w:t>
      </w:r>
    </w:p>
    <w:p w:rsidR="00A41FF1" w:rsidRDefault="00A41FF1" w:rsidP="00A41FF1"/>
    <w:tbl>
      <w:tblPr>
        <w:tblW w:w="4394" w:type="dxa"/>
        <w:jc w:val="center"/>
        <w:tblLook w:val="01E0" w:firstRow="1" w:lastRow="1" w:firstColumn="1" w:lastColumn="1" w:noHBand="0" w:noVBand="0"/>
      </w:tblPr>
      <w:tblGrid>
        <w:gridCol w:w="1559"/>
        <w:gridCol w:w="2835"/>
      </w:tblGrid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Hétfő</w:t>
            </w:r>
          </w:p>
        </w:tc>
        <w:tc>
          <w:tcPr>
            <w:tcW w:w="2835" w:type="dxa"/>
            <w:hideMark/>
          </w:tcPr>
          <w:p w:rsidR="00A41FF1" w:rsidRDefault="00A41FF1" w:rsidP="0070455F">
            <w:pPr>
              <w:tabs>
                <w:tab w:val="num" w:pos="-5103"/>
              </w:tabs>
              <w:ind w:left="-50"/>
            </w:pPr>
            <w:r>
              <w:t>13.00 – 17.00 óra</w:t>
            </w:r>
          </w:p>
        </w:tc>
      </w:tr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Kedd</w:t>
            </w:r>
          </w:p>
        </w:tc>
        <w:tc>
          <w:tcPr>
            <w:tcW w:w="2835" w:type="dxa"/>
            <w:hideMark/>
          </w:tcPr>
          <w:p w:rsidR="00A41FF1" w:rsidRDefault="00A41FF1" w:rsidP="0070455F">
            <w:pPr>
              <w:ind w:left="-50"/>
            </w:pPr>
            <w:r>
              <w:t>nincs ügyfélfogadás</w:t>
            </w:r>
          </w:p>
        </w:tc>
      </w:tr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Szerda</w:t>
            </w:r>
          </w:p>
        </w:tc>
        <w:tc>
          <w:tcPr>
            <w:tcW w:w="2835" w:type="dxa"/>
            <w:hideMark/>
          </w:tcPr>
          <w:p w:rsidR="00A41FF1" w:rsidRDefault="00A41FF1" w:rsidP="0070455F">
            <w:pPr>
              <w:tabs>
                <w:tab w:val="num" w:pos="-5103"/>
              </w:tabs>
              <w:ind w:left="-50"/>
            </w:pPr>
            <w:r>
              <w:t>8.00 – 12.00 óra</w:t>
            </w:r>
          </w:p>
          <w:p w:rsidR="00A41FF1" w:rsidRDefault="00A41FF1" w:rsidP="0070455F">
            <w:pPr>
              <w:tabs>
                <w:tab w:val="num" w:pos="-5103"/>
              </w:tabs>
              <w:ind w:left="-50"/>
            </w:pPr>
            <w:r>
              <w:t>13.00 – 16.00 óra</w:t>
            </w:r>
          </w:p>
        </w:tc>
      </w:tr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Csütörtök</w:t>
            </w:r>
          </w:p>
        </w:tc>
        <w:tc>
          <w:tcPr>
            <w:tcW w:w="2835" w:type="dxa"/>
            <w:hideMark/>
          </w:tcPr>
          <w:p w:rsidR="00A41FF1" w:rsidRDefault="00A41FF1" w:rsidP="0070455F">
            <w:pPr>
              <w:ind w:left="-50"/>
            </w:pPr>
            <w:r>
              <w:t>nincs ügyfélfogadás</w:t>
            </w:r>
          </w:p>
        </w:tc>
      </w:tr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Péntek</w:t>
            </w:r>
          </w:p>
        </w:tc>
        <w:tc>
          <w:tcPr>
            <w:tcW w:w="2835" w:type="dxa"/>
            <w:hideMark/>
          </w:tcPr>
          <w:p w:rsidR="00A41FF1" w:rsidRDefault="00A41FF1" w:rsidP="0070455F">
            <w:pPr>
              <w:ind w:left="-50"/>
            </w:pPr>
            <w:r>
              <w:t>8.00 – 12.00 óra</w:t>
            </w:r>
          </w:p>
        </w:tc>
      </w:tr>
    </w:tbl>
    <w:p w:rsidR="00A41FF1" w:rsidRDefault="00A41FF1" w:rsidP="00A41FF1"/>
    <w:p w:rsidR="00A41FF1" w:rsidRDefault="00A41FF1" w:rsidP="00A41FF1">
      <w:pPr>
        <w:tabs>
          <w:tab w:val="num" w:pos="-5103"/>
        </w:tabs>
        <w:jc w:val="both"/>
      </w:pPr>
    </w:p>
    <w:p w:rsidR="00A41FF1" w:rsidRDefault="00A41FF1" w:rsidP="00A41FF1">
      <w:pPr>
        <w:pStyle w:val="Cmsor4"/>
        <w:numPr>
          <w:ilvl w:val="3"/>
          <w:numId w:val="2"/>
        </w:numPr>
        <w:tabs>
          <w:tab w:val="num" w:pos="-510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Városi ügyfélszolgálat (Dunakorzó 25.) ügyfélfogadási rendje:</w:t>
      </w:r>
    </w:p>
    <w:p w:rsidR="00A41FF1" w:rsidRDefault="00A41FF1" w:rsidP="00A41FF1"/>
    <w:tbl>
      <w:tblPr>
        <w:tblW w:w="4394" w:type="dxa"/>
        <w:jc w:val="center"/>
        <w:tblLook w:val="01E0" w:firstRow="1" w:lastRow="1" w:firstColumn="1" w:lastColumn="1" w:noHBand="0" w:noVBand="0"/>
      </w:tblPr>
      <w:tblGrid>
        <w:gridCol w:w="1559"/>
        <w:gridCol w:w="2835"/>
      </w:tblGrid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Hétfő</w:t>
            </w:r>
          </w:p>
        </w:tc>
        <w:tc>
          <w:tcPr>
            <w:tcW w:w="2835" w:type="dxa"/>
            <w:hideMark/>
          </w:tcPr>
          <w:p w:rsidR="00A41FF1" w:rsidRDefault="00A41FF1" w:rsidP="0070455F">
            <w:pPr>
              <w:tabs>
                <w:tab w:val="num" w:pos="-5103"/>
              </w:tabs>
              <w:rPr>
                <w:iCs/>
              </w:rPr>
            </w:pPr>
            <w:r>
              <w:rPr>
                <w:iCs/>
              </w:rPr>
              <w:t>8.00-20.00</w:t>
            </w:r>
          </w:p>
        </w:tc>
      </w:tr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Kedd</w:t>
            </w:r>
          </w:p>
        </w:tc>
        <w:tc>
          <w:tcPr>
            <w:tcW w:w="2835" w:type="dxa"/>
            <w:hideMark/>
          </w:tcPr>
          <w:p w:rsidR="00A41FF1" w:rsidRDefault="00A41FF1" w:rsidP="0070455F">
            <w:r>
              <w:rPr>
                <w:iCs/>
              </w:rPr>
              <w:t>8.00-16.00</w:t>
            </w:r>
          </w:p>
        </w:tc>
      </w:tr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Szerda</w:t>
            </w:r>
          </w:p>
        </w:tc>
        <w:tc>
          <w:tcPr>
            <w:tcW w:w="2835" w:type="dxa"/>
            <w:hideMark/>
          </w:tcPr>
          <w:p w:rsidR="00A41FF1" w:rsidRDefault="00A41FF1" w:rsidP="0070455F">
            <w:r>
              <w:rPr>
                <w:iCs/>
              </w:rPr>
              <w:t>8.00-16.00</w:t>
            </w:r>
          </w:p>
        </w:tc>
      </w:tr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Csütörtök</w:t>
            </w:r>
          </w:p>
        </w:tc>
        <w:tc>
          <w:tcPr>
            <w:tcW w:w="2835" w:type="dxa"/>
            <w:hideMark/>
          </w:tcPr>
          <w:p w:rsidR="00A41FF1" w:rsidRDefault="00A41FF1" w:rsidP="0070455F">
            <w:r>
              <w:rPr>
                <w:iCs/>
              </w:rPr>
              <w:t>8.00-16.00</w:t>
            </w:r>
          </w:p>
        </w:tc>
      </w:tr>
      <w:tr w:rsidR="00A41FF1" w:rsidTr="0070455F">
        <w:trPr>
          <w:jc w:val="center"/>
        </w:trPr>
        <w:tc>
          <w:tcPr>
            <w:tcW w:w="1559" w:type="dxa"/>
            <w:hideMark/>
          </w:tcPr>
          <w:p w:rsidR="00A41FF1" w:rsidRDefault="00A41FF1" w:rsidP="0070455F">
            <w:r>
              <w:t>Péntek</w:t>
            </w:r>
          </w:p>
        </w:tc>
        <w:tc>
          <w:tcPr>
            <w:tcW w:w="2835" w:type="dxa"/>
            <w:hideMark/>
          </w:tcPr>
          <w:p w:rsidR="00A41FF1" w:rsidRDefault="00A41FF1" w:rsidP="0070455F">
            <w:r>
              <w:t>8</w:t>
            </w:r>
            <w:r>
              <w:rPr>
                <w:iCs/>
              </w:rPr>
              <w:t>.00-12.00</w:t>
            </w:r>
          </w:p>
        </w:tc>
      </w:tr>
    </w:tbl>
    <w:p w:rsidR="00A41FF1" w:rsidRDefault="00A41FF1" w:rsidP="00A41FF1"/>
    <w:p w:rsidR="00E1577B" w:rsidRDefault="00E1577B" w:rsidP="00A41FF1">
      <w:bookmarkStart w:id="0" w:name="_GoBack"/>
      <w:bookmarkEnd w:id="0"/>
    </w:p>
    <w:sectPr w:rsidR="00E157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5E3D" w:rsidRDefault="00995E3D" w:rsidP="00A41FF1">
      <w:r>
        <w:separator/>
      </w:r>
    </w:p>
  </w:endnote>
  <w:endnote w:type="continuationSeparator" w:id="0">
    <w:p w:rsidR="00995E3D" w:rsidRDefault="00995E3D" w:rsidP="00A41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5E3D" w:rsidRDefault="00995E3D" w:rsidP="00A41FF1">
      <w:r>
        <w:separator/>
      </w:r>
    </w:p>
  </w:footnote>
  <w:footnote w:type="continuationSeparator" w:id="0">
    <w:p w:rsidR="00995E3D" w:rsidRDefault="00995E3D" w:rsidP="00A41FF1">
      <w:r>
        <w:continuationSeparator/>
      </w:r>
    </w:p>
  </w:footnote>
  <w:footnote w:id="1">
    <w:p w:rsidR="00A41FF1" w:rsidRDefault="00A41FF1" w:rsidP="00A41FF1">
      <w:pPr>
        <w:pStyle w:val="Lbjegyzetszveg"/>
      </w:pPr>
      <w:r>
        <w:rPr>
          <w:rStyle w:val="Lbjegyzet-hivatkozs"/>
        </w:rPr>
        <w:footnoteRef/>
      </w:r>
      <w:r>
        <w:t xml:space="preserve"> Módosította az 1/2019. (I.22.) önkormányzati rendelet, hatályos 2019. január 23-tól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F1"/>
    <w:rsid w:val="002E238D"/>
    <w:rsid w:val="00995E3D"/>
    <w:rsid w:val="00A41FF1"/>
    <w:rsid w:val="00E1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EA075"/>
  <w15:chartTrackingRefBased/>
  <w15:docId w15:val="{008E5963-876B-4B48-A336-B1B9C1F89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1FF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msor1">
    <w:name w:val="heading 1"/>
    <w:basedOn w:val="Norml"/>
    <w:next w:val="Norml"/>
    <w:link w:val="Cmsor1Char"/>
    <w:qFormat/>
    <w:rsid w:val="00A41FF1"/>
    <w:pPr>
      <w:keepNext/>
      <w:numPr>
        <w:numId w:val="1"/>
      </w:numPr>
      <w:jc w:val="center"/>
      <w:outlineLvl w:val="0"/>
    </w:pPr>
    <w:rPr>
      <w:rFonts w:ascii="Arial" w:hAnsi="Arial" w:cs="Arial"/>
      <w:b/>
      <w:sz w:val="26"/>
      <w:szCs w:val="20"/>
    </w:rPr>
  </w:style>
  <w:style w:type="paragraph" w:styleId="Cmsor2">
    <w:name w:val="heading 2"/>
    <w:basedOn w:val="Norml"/>
    <w:next w:val="Norml"/>
    <w:link w:val="Cmsor2Char"/>
    <w:qFormat/>
    <w:rsid w:val="00A41FF1"/>
    <w:pPr>
      <w:keepNext/>
      <w:numPr>
        <w:ilvl w:val="1"/>
        <w:numId w:val="1"/>
      </w:numPr>
      <w:ind w:left="705" w:hanging="705"/>
      <w:jc w:val="center"/>
      <w:outlineLvl w:val="1"/>
    </w:pPr>
    <w:rPr>
      <w:rFonts w:ascii="Arial" w:hAnsi="Arial" w:cs="Arial"/>
      <w:b/>
      <w:sz w:val="26"/>
      <w:szCs w:val="20"/>
    </w:rPr>
  </w:style>
  <w:style w:type="paragraph" w:styleId="Cmsor3">
    <w:name w:val="heading 3"/>
    <w:basedOn w:val="Norml"/>
    <w:next w:val="Norml"/>
    <w:link w:val="Cmsor3Char"/>
    <w:qFormat/>
    <w:rsid w:val="00A41FF1"/>
    <w:pPr>
      <w:keepNext/>
      <w:numPr>
        <w:ilvl w:val="2"/>
        <w:numId w:val="1"/>
      </w:numPr>
      <w:jc w:val="center"/>
      <w:outlineLvl w:val="2"/>
    </w:pPr>
    <w:rPr>
      <w:b/>
      <w:bCs/>
      <w:sz w:val="28"/>
      <w:u w:val="single"/>
    </w:rPr>
  </w:style>
  <w:style w:type="paragraph" w:styleId="Cmsor4">
    <w:name w:val="heading 4"/>
    <w:basedOn w:val="Norml"/>
    <w:next w:val="Norml"/>
    <w:link w:val="Cmsor4Char"/>
    <w:qFormat/>
    <w:rsid w:val="00A41FF1"/>
    <w:pPr>
      <w:keepNext/>
      <w:numPr>
        <w:ilvl w:val="3"/>
        <w:numId w:val="1"/>
      </w:numPr>
      <w:jc w:val="center"/>
      <w:outlineLvl w:val="3"/>
    </w:pPr>
    <w:rPr>
      <w:rFonts w:ascii="Arial" w:hAnsi="Arial" w:cs="Arial"/>
      <w:b/>
      <w:sz w:val="20"/>
      <w:szCs w:val="20"/>
      <w:u w:val="single"/>
    </w:rPr>
  </w:style>
  <w:style w:type="paragraph" w:styleId="Cmsor5">
    <w:name w:val="heading 5"/>
    <w:basedOn w:val="Norml"/>
    <w:next w:val="Norml"/>
    <w:link w:val="Cmsor5Char"/>
    <w:qFormat/>
    <w:rsid w:val="00A41FF1"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b/>
      <w:i/>
      <w:sz w:val="20"/>
      <w:szCs w:val="20"/>
    </w:rPr>
  </w:style>
  <w:style w:type="paragraph" w:styleId="Cmsor6">
    <w:name w:val="heading 6"/>
    <w:basedOn w:val="Norml"/>
    <w:next w:val="Norml"/>
    <w:link w:val="Cmsor6Char"/>
    <w:qFormat/>
    <w:rsid w:val="00A41FF1"/>
    <w:pPr>
      <w:keepNext/>
      <w:numPr>
        <w:ilvl w:val="5"/>
        <w:numId w:val="1"/>
      </w:numPr>
      <w:jc w:val="center"/>
      <w:outlineLvl w:val="5"/>
    </w:pPr>
    <w:rPr>
      <w:rFonts w:ascii="Arial" w:hAnsi="Arial" w:cs="Arial"/>
      <w:b/>
      <w:sz w:val="20"/>
      <w:szCs w:val="20"/>
    </w:rPr>
  </w:style>
  <w:style w:type="paragraph" w:styleId="Cmsor7">
    <w:name w:val="heading 7"/>
    <w:basedOn w:val="Norml"/>
    <w:next w:val="Norml"/>
    <w:link w:val="Cmsor7Char"/>
    <w:qFormat/>
    <w:rsid w:val="00A41FF1"/>
    <w:pPr>
      <w:keepNext/>
      <w:numPr>
        <w:ilvl w:val="6"/>
        <w:numId w:val="1"/>
      </w:numPr>
      <w:tabs>
        <w:tab w:val="center" w:pos="2268"/>
        <w:tab w:val="center" w:pos="6804"/>
      </w:tabs>
      <w:jc w:val="both"/>
      <w:outlineLvl w:val="6"/>
    </w:pPr>
    <w:rPr>
      <w:b/>
      <w:szCs w:val="20"/>
    </w:rPr>
  </w:style>
  <w:style w:type="paragraph" w:styleId="Cmsor8">
    <w:name w:val="heading 8"/>
    <w:basedOn w:val="Norml"/>
    <w:next w:val="Norml"/>
    <w:link w:val="Cmsor8Char"/>
    <w:qFormat/>
    <w:rsid w:val="00A41FF1"/>
    <w:pPr>
      <w:keepNext/>
      <w:numPr>
        <w:ilvl w:val="7"/>
        <w:numId w:val="1"/>
      </w:numPr>
      <w:jc w:val="center"/>
      <w:outlineLvl w:val="7"/>
    </w:pPr>
    <w:rPr>
      <w:b/>
      <w:caps/>
      <w:szCs w:val="20"/>
    </w:rPr>
  </w:style>
  <w:style w:type="paragraph" w:styleId="Cmsor9">
    <w:name w:val="heading 9"/>
    <w:basedOn w:val="Norml"/>
    <w:next w:val="Norml"/>
    <w:link w:val="Cmsor9Char"/>
    <w:qFormat/>
    <w:rsid w:val="00A41FF1"/>
    <w:pPr>
      <w:keepNext/>
      <w:numPr>
        <w:ilvl w:val="8"/>
        <w:numId w:val="1"/>
      </w:numPr>
      <w:jc w:val="center"/>
      <w:outlineLvl w:val="8"/>
    </w:pPr>
    <w:rPr>
      <w:b/>
      <w:szCs w:val="20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41FF1"/>
    <w:rPr>
      <w:rFonts w:ascii="Arial" w:eastAsia="Times New Roman" w:hAnsi="Arial" w:cs="Arial"/>
      <w:b/>
      <w:sz w:val="26"/>
      <w:szCs w:val="20"/>
      <w:lang w:eastAsia="zh-CN"/>
    </w:rPr>
  </w:style>
  <w:style w:type="character" w:customStyle="1" w:styleId="Cmsor2Char">
    <w:name w:val="Címsor 2 Char"/>
    <w:basedOn w:val="Bekezdsalapbettpusa"/>
    <w:link w:val="Cmsor2"/>
    <w:rsid w:val="00A41FF1"/>
    <w:rPr>
      <w:rFonts w:ascii="Arial" w:eastAsia="Times New Roman" w:hAnsi="Arial" w:cs="Arial"/>
      <w:b/>
      <w:sz w:val="26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A41FF1"/>
    <w:rPr>
      <w:rFonts w:ascii="Times New Roman" w:eastAsia="Times New Roman" w:hAnsi="Times New Roman" w:cs="Times New Roman"/>
      <w:b/>
      <w:bCs/>
      <w:sz w:val="28"/>
      <w:szCs w:val="24"/>
      <w:u w:val="single"/>
      <w:lang w:eastAsia="zh-CN"/>
    </w:rPr>
  </w:style>
  <w:style w:type="character" w:customStyle="1" w:styleId="Cmsor4Char">
    <w:name w:val="Címsor 4 Char"/>
    <w:basedOn w:val="Bekezdsalapbettpusa"/>
    <w:link w:val="Cmsor4"/>
    <w:rsid w:val="00A41FF1"/>
    <w:rPr>
      <w:rFonts w:ascii="Arial" w:eastAsia="Times New Roman" w:hAnsi="Arial" w:cs="Arial"/>
      <w:b/>
      <w:sz w:val="20"/>
      <w:szCs w:val="20"/>
      <w:u w:val="single"/>
      <w:lang w:eastAsia="zh-CN"/>
    </w:rPr>
  </w:style>
  <w:style w:type="character" w:customStyle="1" w:styleId="Cmsor5Char">
    <w:name w:val="Címsor 5 Char"/>
    <w:basedOn w:val="Bekezdsalapbettpusa"/>
    <w:link w:val="Cmsor5"/>
    <w:rsid w:val="00A41FF1"/>
    <w:rPr>
      <w:rFonts w:ascii="Arial" w:eastAsia="Times New Roman" w:hAnsi="Arial" w:cs="Arial"/>
      <w:b/>
      <w:i/>
      <w:sz w:val="20"/>
      <w:szCs w:val="20"/>
      <w:lang w:eastAsia="zh-CN"/>
    </w:rPr>
  </w:style>
  <w:style w:type="character" w:customStyle="1" w:styleId="Cmsor6Char">
    <w:name w:val="Címsor 6 Char"/>
    <w:basedOn w:val="Bekezdsalapbettpusa"/>
    <w:link w:val="Cmsor6"/>
    <w:rsid w:val="00A41FF1"/>
    <w:rPr>
      <w:rFonts w:ascii="Arial" w:eastAsia="Times New Roman" w:hAnsi="Arial" w:cs="Arial"/>
      <w:b/>
      <w:sz w:val="20"/>
      <w:szCs w:val="20"/>
      <w:lang w:eastAsia="zh-CN"/>
    </w:rPr>
  </w:style>
  <w:style w:type="character" w:customStyle="1" w:styleId="Cmsor7Char">
    <w:name w:val="Címsor 7 Char"/>
    <w:basedOn w:val="Bekezdsalapbettpusa"/>
    <w:link w:val="Cmsor7"/>
    <w:rsid w:val="00A41FF1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Cmsor8Char">
    <w:name w:val="Címsor 8 Char"/>
    <w:basedOn w:val="Bekezdsalapbettpusa"/>
    <w:link w:val="Cmsor8"/>
    <w:rsid w:val="00A41FF1"/>
    <w:rPr>
      <w:rFonts w:ascii="Times New Roman" w:eastAsia="Times New Roman" w:hAnsi="Times New Roman" w:cs="Times New Roman"/>
      <w:b/>
      <w:caps/>
      <w:sz w:val="24"/>
      <w:szCs w:val="20"/>
      <w:lang w:eastAsia="zh-CN"/>
    </w:rPr>
  </w:style>
  <w:style w:type="character" w:customStyle="1" w:styleId="Cmsor9Char">
    <w:name w:val="Címsor 9 Char"/>
    <w:basedOn w:val="Bekezdsalapbettpusa"/>
    <w:link w:val="Cmsor9"/>
    <w:rsid w:val="00A41FF1"/>
    <w:rPr>
      <w:rFonts w:ascii="Times New Roman" w:eastAsia="Times New Roman" w:hAnsi="Times New Roman" w:cs="Times New Roman"/>
      <w:b/>
      <w:sz w:val="24"/>
      <w:szCs w:val="20"/>
      <w:u w:val="single"/>
      <w:lang w:eastAsia="zh-CN"/>
    </w:rPr>
  </w:style>
  <w:style w:type="character" w:styleId="Lbjegyzet-hivatkozs">
    <w:name w:val="footnote reference"/>
    <w:rsid w:val="00A41FF1"/>
    <w:rPr>
      <w:vertAlign w:val="superscript"/>
    </w:rPr>
  </w:style>
  <w:style w:type="paragraph" w:styleId="Szvegtrzs">
    <w:name w:val="Body Text"/>
    <w:basedOn w:val="Norml"/>
    <w:link w:val="SzvegtrzsChar"/>
    <w:rsid w:val="00A41FF1"/>
    <w:pPr>
      <w:jc w:val="both"/>
    </w:pPr>
    <w:rPr>
      <w:rFonts w:ascii="Arial" w:hAnsi="Arial" w:cs="Arial"/>
      <w:szCs w:val="20"/>
    </w:rPr>
  </w:style>
  <w:style w:type="character" w:customStyle="1" w:styleId="SzvegtrzsChar">
    <w:name w:val="Szövegtörzs Char"/>
    <w:basedOn w:val="Bekezdsalapbettpusa"/>
    <w:link w:val="Szvegtrzs"/>
    <w:rsid w:val="00A41FF1"/>
    <w:rPr>
      <w:rFonts w:ascii="Arial" w:eastAsia="Times New Roman" w:hAnsi="Arial" w:cs="Arial"/>
      <w:sz w:val="24"/>
      <w:szCs w:val="20"/>
      <w:lang w:eastAsia="zh-CN"/>
    </w:rPr>
  </w:style>
  <w:style w:type="paragraph" w:styleId="Lbjegyzetszveg">
    <w:name w:val="footnote text"/>
    <w:basedOn w:val="Norml"/>
    <w:link w:val="LbjegyzetszvegChar"/>
    <w:rsid w:val="00A41FF1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A41FF1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540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Remele Antónia</dc:creator>
  <cp:keywords/>
  <dc:description/>
  <cp:lastModifiedBy>Remele Antónia</cp:lastModifiedBy>
  <cp:revision>2</cp:revision>
  <dcterms:created xsi:type="dcterms:W3CDTF">2020-02-06T13:05:00Z</dcterms:created>
  <dcterms:modified xsi:type="dcterms:W3CDTF">2020-02-06T13:05:00Z</dcterms:modified>
</cp:coreProperties>
</file>