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A30" w:rsidRDefault="002A3A30" w:rsidP="002A3A30">
      <w:pPr>
        <w:ind w:left="5954"/>
        <w:jc w:val="both"/>
        <w:rPr>
          <w:color w:val="000000"/>
          <w:sz w:val="24"/>
          <w:szCs w:val="24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9A2E5D" w:rsidRPr="00AE39DA" w:rsidRDefault="009A2E5D" w:rsidP="009A2E5D">
      <w:pPr>
        <w:jc w:val="right"/>
        <w:rPr>
          <w:rFonts w:ascii="Arial" w:hAnsi="Arial" w:cs="Arial"/>
          <w:i/>
        </w:rPr>
      </w:pPr>
      <w:r w:rsidRPr="00AE39DA">
        <w:rPr>
          <w:rFonts w:ascii="Arial" w:hAnsi="Arial" w:cs="Arial"/>
          <w:i/>
        </w:rPr>
        <w:t>2</w:t>
      </w:r>
      <w:r>
        <w:rPr>
          <w:rFonts w:ascii="Arial" w:hAnsi="Arial" w:cs="Arial"/>
          <w:i/>
        </w:rPr>
        <w:t>. melléklet a 2/2016</w:t>
      </w:r>
      <w:r w:rsidRPr="00AE39DA">
        <w:rPr>
          <w:rFonts w:ascii="Arial" w:hAnsi="Arial" w:cs="Arial"/>
          <w:i/>
        </w:rPr>
        <w:t>. (</w:t>
      </w:r>
      <w:r>
        <w:rPr>
          <w:rFonts w:ascii="Arial" w:hAnsi="Arial" w:cs="Arial"/>
          <w:i/>
        </w:rPr>
        <w:t>VI.06.) önkormányzati rendelethez</w:t>
      </w:r>
    </w:p>
    <w:p w:rsidR="009A2E5D" w:rsidRPr="00AE39DA" w:rsidRDefault="009A2E5D" w:rsidP="009A2E5D">
      <w:pPr>
        <w:jc w:val="right"/>
        <w:rPr>
          <w:rFonts w:ascii="Arial" w:hAnsi="Arial" w:cs="Arial"/>
          <w:b/>
        </w:rPr>
      </w:pPr>
    </w:p>
    <w:p w:rsidR="009A2E5D" w:rsidRPr="00AE39DA" w:rsidRDefault="009A2E5D" w:rsidP="009A2E5D">
      <w:pPr>
        <w:jc w:val="center"/>
        <w:rPr>
          <w:rFonts w:ascii="Arial" w:hAnsi="Arial" w:cs="Arial"/>
          <w:b/>
        </w:rPr>
      </w:pPr>
      <w:r w:rsidRPr="00AE39DA">
        <w:rPr>
          <w:rFonts w:ascii="Arial" w:hAnsi="Arial" w:cs="Arial"/>
          <w:b/>
        </w:rPr>
        <w:t>A helyi önkormányzat összevont költségvetési mérlege</w:t>
      </w:r>
    </w:p>
    <w:p w:rsidR="009A2E5D" w:rsidRPr="00AE39DA" w:rsidRDefault="009A2E5D" w:rsidP="009A2E5D">
      <w:pPr>
        <w:jc w:val="right"/>
        <w:rPr>
          <w:rFonts w:ascii="Arial" w:hAnsi="Arial" w:cs="Arial"/>
        </w:rPr>
      </w:pPr>
      <w:proofErr w:type="gramStart"/>
      <w:r w:rsidRPr="00AE39DA">
        <w:rPr>
          <w:rFonts w:ascii="Arial" w:hAnsi="Arial" w:cs="Arial"/>
        </w:rPr>
        <w:t>ezer</w:t>
      </w:r>
      <w:proofErr w:type="gramEnd"/>
      <w:r w:rsidRPr="00AE39DA">
        <w:rPr>
          <w:rFonts w:ascii="Arial" w:hAnsi="Arial" w:cs="Arial"/>
        </w:rPr>
        <w:t xml:space="preserve"> Ft-ban</w:t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5"/>
        <w:gridCol w:w="828"/>
        <w:gridCol w:w="939"/>
        <w:gridCol w:w="828"/>
        <w:gridCol w:w="2162"/>
        <w:gridCol w:w="828"/>
        <w:gridCol w:w="939"/>
        <w:gridCol w:w="828"/>
      </w:tblGrid>
      <w:tr w:rsidR="009A2E5D" w:rsidRPr="00AE39DA" w:rsidTr="00073870">
        <w:tc>
          <w:tcPr>
            <w:tcW w:w="4570" w:type="dxa"/>
            <w:gridSpan w:val="4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Költségvetési bevételek</w:t>
            </w:r>
          </w:p>
        </w:tc>
        <w:tc>
          <w:tcPr>
            <w:tcW w:w="4743" w:type="dxa"/>
            <w:gridSpan w:val="4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Költségvetési kiadások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Rovatok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2015.</w:t>
            </w:r>
          </w:p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tény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2014.</w:t>
            </w:r>
          </w:p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várható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2013.</w:t>
            </w:r>
          </w:p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tény</w:t>
            </w:r>
          </w:p>
        </w:tc>
        <w:tc>
          <w:tcPr>
            <w:tcW w:w="2156" w:type="dxa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Rovatok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2015.</w:t>
            </w:r>
          </w:p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tény</w:t>
            </w:r>
          </w:p>
        </w:tc>
        <w:tc>
          <w:tcPr>
            <w:tcW w:w="939" w:type="dxa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2014.</w:t>
            </w:r>
          </w:p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várható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2013.</w:t>
            </w:r>
          </w:p>
          <w:p w:rsidR="009A2E5D" w:rsidRPr="00AE39DA" w:rsidRDefault="009A2E5D" w:rsidP="00073870">
            <w:pPr>
              <w:jc w:val="center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tény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B11. Önkormányzatok működési támogatásai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16.327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14.675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17.710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K11. Foglalkoztatottak személyi juttatásai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5.777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7.060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6.387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B12. Elvonások és befizetések bevételei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K12. Külső személyi juttatások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1.600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 xml:space="preserve"> 606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B13. Működési célú garancia- és kezességvállalásból származó megtérülések államháztartáson belülről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K1. Személyi juttatások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7.377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8.060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6.993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B14. Működési célú visszatérítendő támogatások, kölcsönök visszatérülése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K2. Munkaadókat terhelő járulékok és szociális hozzájárulási adó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1.724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1.720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1.522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B15. Működési célú visszatérítendő támogatások, kölcsönök igénybevétele államháztartáson belülről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K31. Készletbeszerzés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565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 xml:space="preserve"> 630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 xml:space="preserve"> 581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B16. Egyéb működési célú támogatások bevételei államháztartáson belülről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1.957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1.400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K32. Kommunikációs szolgáltatások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337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225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163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B1. Működési célú támogatások államháztartáson belülről 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18.284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16.075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17.710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K33. Szolgáltatási kiadások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5.973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11.202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8.732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B21. Felhalmozási célú önkormányzati támogatások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755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6.500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K34. Kiküldetések, reklám- és propagandakiadások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13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94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B22. Felhalmozási célú garancia- és kezességvállalásból származó megtérülések államháztartáson belülről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K35. Különféle befizetések és egyéb dologi kiadások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2.618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3.100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3.947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B23. Felhalmozási célú visszatérítendő támogatások, kölcsönök visszatérülése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K3. Dologi kiadások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9.498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15.170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13.517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lastRenderedPageBreak/>
              <w:t>B24. Felhalmozási célú visszatérítendő támogatások, kölcsönök igénybevétele államháztartáson belülről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K41. Társadalombiztosítási ellátások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B25. Egyéb felhalmozási célú támogatások bevételei államháztartáson belülről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K42. Családi támogatások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136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  <w:b/>
              </w:rPr>
              <w:t>B2. Felhalmozási célú támogatások államháztartáson belülről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755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6.500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K43. Pénzbeli kárpótlások, kártérítések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B31. Jövedelemadók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K44. Betegséggel kapcsolatos (nem társadalombiztosítási) ellátások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307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B32. Szociális hozzájárulási adó és járulékok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K45. Foglalkoztatással, munkanélküliséggel kapcsolatos ellátások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B33. Bérhez és foglalkoztatáshoz kapcsolódó adók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K46. Lakhatással kapcsolatos ellátások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B34. Vagyoni típusú adók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6.200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6.400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6.403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K47. Intézményi ellátottak pénzbeli juttatásai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B35. Termékek és szolgáltatások adói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9.761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7.135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6.259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K48. Egyéb nem intézményi ellátások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1.700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56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B36. Egyéb közhatalmi bevételek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31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1.054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K4. Ellátottak pénzbeli juttatásai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1.700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499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B3. Közhatalmi bevételek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15.992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13.735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13.716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K501. Nemzetközi kötelezettségek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B401. Készletértékesítés ellenértéke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K502. Elvonások és befizetések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B402. Szolgáltatások ellenértéke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260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K503. Működési célú garancia- és kezességvállalásból származó kifizetés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B403. Közvetített szolgáltatások ellenértéke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K504. Működési célú visszatérítendő támogatok,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B404. Tulajdonosi bevételek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310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884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K505. Működési célú visszatérítendő támogatások, kölcsönök törlesztése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lastRenderedPageBreak/>
              <w:t>B405. Ellátási díjak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2856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K506. Egyéb működési célú támogatások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4.597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12.000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12.243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B406. Kiszámlázott általános forgalmi adó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75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764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K507. Működési célú garancia- és kezességvállalásból származó kifizetés államháztartáson kívülre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3.100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2.538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B407. Általános forgalmi adó visszatérítése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K508. Működési célú visszafizetendő támogatások,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400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B408. Kamatbevételek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100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380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K509. Árkiegészítések, ártámogatások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B409. Egyéb pénzügyi műveletek bevételei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4.920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K510. Kamattámogatások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  <w:color w:val="000000"/>
              </w:rPr>
              <w:t>B410. Biztosító által fizetett kártérítés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K511. Egyéb működési célú támogatások az Európai Uniónak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  <w:color w:val="000000"/>
              </w:rPr>
              <w:t>B411. Egyéb működési bevételek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K512. Egyéb működési célú támogatások államháztartáson kívülre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1.828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968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B4. Működési bevételek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745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5.820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4.504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K513. Tartalékok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1.044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B51. Immateriális javak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K5. Egyéb működési célú kiadások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7.884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16.100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15.749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B52. Ingatlanok értékesítése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K61. Immateriális javak beszerzése, létesítése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B53. Egyéb tárgyi eszközök értékesítése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K62. Ingatlanok beszerzése, létesítése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B54. Részesedések értékesítése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K63. Informatikai eszközök beszerzése, létesítése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206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B55. Részesedések megszüntetéséhez kapcsolódó bevételek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K64. Egyéb tárgyi eszközök beszerzése, létesítése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1.023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262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B5. Felhalmozási bevételek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K65. Részesedések beszerzése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B61. Működési célú garancia- és kezességvállalásból származó megtérülések államháztartáson kívülről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6.000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K66. Meglévő részesedések növeléséhez kapcsolódó kiadások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  <w:color w:val="000000"/>
              </w:rPr>
              <w:lastRenderedPageBreak/>
              <w:t>B62. Működési célú visszatérítendő támogatások, kölcsönök visszatérülése az Európai Uniótól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K67. Beruházási célú előzetesen felszámított általános forgalmi adó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326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70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  <w:color w:val="000000"/>
              </w:rPr>
              <w:t>B63. Működési célú visszatérítendő támogatások, kölcsönök visszatérülése kormányoktól és más nemzetközi szervezetektől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K6. Beruházások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1.555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332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color w:val="000000"/>
              </w:rPr>
            </w:pPr>
            <w:r w:rsidRPr="00AE39DA">
              <w:rPr>
                <w:rFonts w:ascii="Arial" w:hAnsi="Arial" w:cs="Arial"/>
              </w:rPr>
              <w:t xml:space="preserve">B64. </w:t>
            </w:r>
            <w:r w:rsidRPr="00AE39DA">
              <w:rPr>
                <w:rFonts w:ascii="Arial" w:hAnsi="Arial" w:cs="Arial"/>
                <w:color w:val="000000"/>
              </w:rPr>
              <w:t>Működési célú visszatérítendő támogatások, kölcsönök visszatérülése államháztartáson kívülről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335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2.200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1.168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K71. Ingatlanok felújítása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11.456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7.300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B65. Egyéb működési célú átvett pénzeszköz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1.600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K72. Informatikai eszközök felújítása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B6. Működési célú átvett pénzeszközök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1.935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8.200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1.168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K73. Egyéb tárgyi eszközök felújítása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B71. Felhalmozási célú garancia- és kezességvállalásból származó megtérülések államháztartáson kívülről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K74. Felújítási célú előzetesen felszámított általános forgalmi adó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3.123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2.188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  <w:color w:val="000000"/>
              </w:rPr>
              <w:t>B72. Felhalmozási célú visszatérítendő támogatások, kölcsönök visszatérülése az Európai Uniótól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K7. Felújítások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14.579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9.488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  <w:color w:val="000000"/>
              </w:rPr>
              <w:t>B73. Felhalmozási célú visszatérítendő támogatások, kölcsönök visszatérülése kormányoktól és más nemzetközi szervezetektől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K81. Felhalmozási célú garancia- és kezességvállalásból származó kifizetés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  <w:color w:val="000000"/>
              </w:rPr>
              <w:t>B74. Felhalmozási célú visszatérítendő támogatások, kölcsönök visszatérülése államháztartáson kívülről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K82. Felhalmozási célú visszatérítendő támogatok,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B75. Egyéb felhalmozási célú átvett pénzeszköz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847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K83. Felhalmozási célú visszatérítendő támogatások, kölcsönök törlesztése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lastRenderedPageBreak/>
              <w:t>B7. Működési célú átvett pénzeszközök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847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K84. Egyéb felhalmozási célú támogatások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 812 Belföldi értékpapír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21.064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 xml:space="preserve">B8131. Előző évi pénzmaradvány igénybevétele 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6.842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253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2.678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K85. Felhalmozási célú garancia- és kezességvállalásból származó kifizetés államháztartáson kívülre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B814. ÁHT. belüli megelőlegezés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677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627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K86. Felhalmozási célú visszafizetendő támogatások, kölcsönök nyújtása államháztartáson belülre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B8. Egyéb finanszírozási bevétel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28.583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880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2.678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 87. Lakástámogatás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K88. Felhalmozási célú támogatások az Európai Uniónak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K89. Egyéb felhalmozási célú támogatások államháztartáson kívülre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2.940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K8. Egyéb felhalmozási célú kiadások 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2.940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</w:tbl>
    <w:p w:rsidR="009A2E5D" w:rsidRPr="00AE39DA" w:rsidRDefault="009A2E5D" w:rsidP="009A2E5D">
      <w:r w:rsidRPr="00AE39DA">
        <w:br w:type="page"/>
      </w: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9"/>
        <w:gridCol w:w="828"/>
        <w:gridCol w:w="937"/>
        <w:gridCol w:w="828"/>
        <w:gridCol w:w="2148"/>
        <w:gridCol w:w="828"/>
        <w:gridCol w:w="937"/>
        <w:gridCol w:w="828"/>
      </w:tblGrid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K912. Értékpapír vásárlás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18.410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372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K914. </w:t>
            </w:r>
            <w:proofErr w:type="spellStart"/>
            <w:r w:rsidRPr="00AE39DA">
              <w:rPr>
                <w:rFonts w:ascii="Arial" w:hAnsi="Arial" w:cs="Arial"/>
                <w:b/>
              </w:rPr>
              <w:t>ÁHT-én</w:t>
            </w:r>
            <w:proofErr w:type="spellEnd"/>
            <w:r w:rsidRPr="00AE39DA">
              <w:rPr>
                <w:rFonts w:ascii="Arial" w:hAnsi="Arial" w:cs="Arial"/>
                <w:b/>
              </w:rPr>
              <w:t xml:space="preserve"> belüli </w:t>
            </w:r>
            <w:proofErr w:type="spellStart"/>
            <w:r w:rsidRPr="00AE39DA">
              <w:rPr>
                <w:rFonts w:ascii="Arial" w:hAnsi="Arial" w:cs="Arial"/>
                <w:b/>
              </w:rPr>
              <w:t>megelőleg</w:t>
            </w:r>
            <w:proofErr w:type="spellEnd"/>
            <w:r w:rsidRPr="00AE39DA">
              <w:rPr>
                <w:rFonts w:ascii="Arial" w:hAnsi="Arial" w:cs="Arial"/>
                <w:b/>
              </w:rPr>
              <w:t xml:space="preserve"> visszafiz.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627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K9 Finanszírozási kiadások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19.037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Átfutó, függő bevételek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-4.059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Átfutó, függő kiadások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</w:rPr>
            </w:pPr>
            <w:r w:rsidRPr="00AE39DA">
              <w:rPr>
                <w:rFonts w:ascii="Arial" w:hAnsi="Arial" w:cs="Arial"/>
              </w:rPr>
              <w:t>-2.977</w:t>
            </w:r>
          </w:p>
        </w:tc>
      </w:tr>
      <w:tr w:rsidR="009A2E5D" w:rsidRPr="00AE39DA" w:rsidTr="00073870">
        <w:tc>
          <w:tcPr>
            <w:tcW w:w="1983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Költségvetési bevételek </w:t>
            </w:r>
          </w:p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(B1+B2+</w:t>
            </w:r>
            <w:proofErr w:type="gramStart"/>
            <w:r w:rsidRPr="00AE39DA">
              <w:rPr>
                <w:rFonts w:ascii="Arial" w:hAnsi="Arial" w:cs="Arial"/>
                <w:b/>
              </w:rPr>
              <w:t>....</w:t>
            </w:r>
            <w:proofErr w:type="gramEnd"/>
            <w:r w:rsidRPr="00AE39DA">
              <w:rPr>
                <w:rFonts w:ascii="Arial" w:hAnsi="Arial" w:cs="Arial"/>
                <w:b/>
              </w:rPr>
              <w:t>+B8)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66.294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51.210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36.564</w:t>
            </w:r>
          </w:p>
        </w:tc>
        <w:tc>
          <w:tcPr>
            <w:tcW w:w="2156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 xml:space="preserve">Költségvetési kiadások </w:t>
            </w:r>
          </w:p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(K1+K2+.</w:t>
            </w:r>
            <w:proofErr w:type="gramStart"/>
            <w:r w:rsidRPr="00AE39DA">
              <w:rPr>
                <w:rFonts w:ascii="Arial" w:hAnsi="Arial" w:cs="Arial"/>
                <w:b/>
              </w:rPr>
              <w:t>...</w:t>
            </w:r>
            <w:proofErr w:type="gramEnd"/>
            <w:r w:rsidRPr="00AE39DA">
              <w:rPr>
                <w:rFonts w:ascii="Arial" w:hAnsi="Arial" w:cs="Arial"/>
                <w:b/>
              </w:rPr>
              <w:t>+K8)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66.294</w:t>
            </w:r>
          </w:p>
        </w:tc>
        <w:tc>
          <w:tcPr>
            <w:tcW w:w="939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51.210</w:t>
            </w:r>
          </w:p>
        </w:tc>
        <w:tc>
          <w:tcPr>
            <w:tcW w:w="824" w:type="dxa"/>
            <w:shd w:val="clear" w:color="auto" w:fill="auto"/>
          </w:tcPr>
          <w:p w:rsidR="009A2E5D" w:rsidRPr="00AE39DA" w:rsidRDefault="009A2E5D" w:rsidP="00073870">
            <w:pPr>
              <w:jc w:val="both"/>
              <w:rPr>
                <w:rFonts w:ascii="Arial" w:hAnsi="Arial" w:cs="Arial"/>
                <w:b/>
              </w:rPr>
            </w:pPr>
            <w:r w:rsidRPr="00AE39DA">
              <w:rPr>
                <w:rFonts w:ascii="Arial" w:hAnsi="Arial" w:cs="Arial"/>
                <w:b/>
              </w:rPr>
              <w:t>35.635</w:t>
            </w:r>
          </w:p>
        </w:tc>
      </w:tr>
    </w:tbl>
    <w:p w:rsidR="009A2E5D" w:rsidRPr="00AE39DA" w:rsidRDefault="009A2E5D" w:rsidP="009A2E5D">
      <w:pPr>
        <w:tabs>
          <w:tab w:val="center" w:pos="7320"/>
        </w:tabs>
        <w:rPr>
          <w:rFonts w:ascii="Arial" w:hAnsi="Arial" w:cs="Arial"/>
        </w:rPr>
        <w:sectPr w:rsidR="009A2E5D" w:rsidRPr="00AE39DA" w:rsidSect="003F755A">
          <w:footerReference w:type="even" r:id="rId6"/>
          <w:footerReference w:type="default" r:id="rId7"/>
          <w:footerReference w:type="first" r:id="rId8"/>
          <w:pgSz w:w="11907" w:h="16840" w:code="9"/>
          <w:pgMar w:top="1418" w:right="1418" w:bottom="1276" w:left="1418" w:header="709" w:footer="907" w:gutter="0"/>
          <w:pgNumType w:start="1"/>
          <w:cols w:space="708"/>
          <w:docGrid w:linePitch="272"/>
        </w:sectPr>
      </w:pPr>
    </w:p>
    <w:p w:rsidR="002A3A30" w:rsidRDefault="002A3A30" w:rsidP="002A3A30">
      <w:pPr>
        <w:rPr>
          <w:rFonts w:ascii="Arial" w:hAnsi="Arial" w:cs="Arial"/>
        </w:rPr>
      </w:pPr>
      <w:bookmarkStart w:id="0" w:name="_GoBack"/>
      <w:bookmarkEnd w:id="0"/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2A3A30" w:rsidRDefault="002A3A30" w:rsidP="002A3A30">
      <w:pPr>
        <w:rPr>
          <w:rFonts w:ascii="Arial" w:hAnsi="Arial" w:cs="Arial"/>
        </w:rPr>
      </w:pPr>
    </w:p>
    <w:p w:rsidR="00005019" w:rsidRPr="00005019" w:rsidRDefault="00005019" w:rsidP="00005019">
      <w:pPr>
        <w:rPr>
          <w:rFonts w:ascii="Arial" w:hAnsi="Arial" w:cs="Arial"/>
        </w:rPr>
      </w:pPr>
    </w:p>
    <w:sectPr w:rsidR="00005019" w:rsidRPr="00005019" w:rsidSect="006943B9">
      <w:footerReference w:type="even" r:id="rId9"/>
      <w:footerReference w:type="default" r:id="rId10"/>
      <w:footerReference w:type="first" r:id="rId11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37D" w:rsidRDefault="003E437D">
      <w:r>
        <w:separator/>
      </w:r>
    </w:p>
  </w:endnote>
  <w:endnote w:type="continuationSeparator" w:id="0">
    <w:p w:rsidR="003E437D" w:rsidRDefault="003E4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5D" w:rsidRPr="00656F67" w:rsidRDefault="009A2E5D" w:rsidP="007C3E77">
    <w:pPr>
      <w:pStyle w:val="llb"/>
      <w:framePr w:wrap="around" w:vAnchor="text" w:hAnchor="margin" w:xAlign="center" w:y="1"/>
      <w:rPr>
        <w:rStyle w:val="Oldalszm"/>
        <w:i/>
      </w:rPr>
    </w:pPr>
    <w:r w:rsidRPr="00656F67">
      <w:rPr>
        <w:rStyle w:val="Oldalszm"/>
        <w:i/>
      </w:rPr>
      <w:fldChar w:fldCharType="begin"/>
    </w:r>
    <w:r w:rsidRPr="00656F67">
      <w:rPr>
        <w:rStyle w:val="Oldalszm"/>
        <w:i/>
      </w:rPr>
      <w:instrText xml:space="preserve">PAGE  </w:instrText>
    </w:r>
    <w:r w:rsidRPr="00656F67">
      <w:rPr>
        <w:rStyle w:val="Oldalszm"/>
        <w:i/>
      </w:rPr>
      <w:fldChar w:fldCharType="separate"/>
    </w:r>
    <w:r w:rsidRPr="00656F67">
      <w:rPr>
        <w:rStyle w:val="Oldalszm"/>
        <w:i/>
        <w:noProof/>
      </w:rPr>
      <w:t>3</w:t>
    </w:r>
    <w:r w:rsidRPr="00656F67">
      <w:rPr>
        <w:rStyle w:val="Oldalszm"/>
        <w:i/>
      </w:rPr>
      <w:fldChar w:fldCharType="end"/>
    </w:r>
  </w:p>
  <w:p w:rsidR="009A2E5D" w:rsidRPr="00656F67" w:rsidRDefault="009A2E5D">
    <w:pPr>
      <w:pStyle w:val="llb"/>
      <w:ind w:right="360"/>
      <w:rPr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5D" w:rsidRPr="00656F67" w:rsidRDefault="009A2E5D" w:rsidP="0090037E">
    <w:pPr>
      <w:pStyle w:val="llb"/>
      <w:framePr w:wrap="around" w:vAnchor="text" w:hAnchor="margin" w:xAlign="center" w:y="1"/>
      <w:rPr>
        <w:rStyle w:val="Oldalszm"/>
        <w:i/>
      </w:rPr>
    </w:pPr>
  </w:p>
  <w:p w:rsidR="009A2E5D" w:rsidRPr="00656F67" w:rsidRDefault="009A2E5D" w:rsidP="00AE39DA">
    <w:pPr>
      <w:pStyle w:val="llb"/>
      <w:ind w:right="360"/>
      <w:rPr>
        <w:i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E5D" w:rsidRDefault="009A2E5D" w:rsidP="00D112DC">
    <w:pPr>
      <w:pStyle w:val="llb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4D6C27" w:rsidP="007C3E77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8411A8" w:rsidRDefault="003E437D">
    <w:pPr>
      <w:pStyle w:val="llb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3E437D" w:rsidP="000035EB">
    <w:pPr>
      <w:pStyle w:val="llb"/>
      <w:ind w:right="360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11A8" w:rsidRDefault="003E437D" w:rsidP="00D112DC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37D" w:rsidRDefault="003E437D">
      <w:r>
        <w:separator/>
      </w:r>
    </w:p>
  </w:footnote>
  <w:footnote w:type="continuationSeparator" w:id="0">
    <w:p w:rsidR="003E437D" w:rsidRDefault="003E43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019"/>
    <w:rsid w:val="00005019"/>
    <w:rsid w:val="00116ABD"/>
    <w:rsid w:val="0026356F"/>
    <w:rsid w:val="002A3A30"/>
    <w:rsid w:val="002D78E5"/>
    <w:rsid w:val="003C14D8"/>
    <w:rsid w:val="003E437D"/>
    <w:rsid w:val="004657DB"/>
    <w:rsid w:val="004D6C27"/>
    <w:rsid w:val="00555803"/>
    <w:rsid w:val="00682B5E"/>
    <w:rsid w:val="00683640"/>
    <w:rsid w:val="006943B9"/>
    <w:rsid w:val="007065D5"/>
    <w:rsid w:val="00757A95"/>
    <w:rsid w:val="007728E4"/>
    <w:rsid w:val="008C6BF9"/>
    <w:rsid w:val="009A2E5D"/>
    <w:rsid w:val="00AD1830"/>
    <w:rsid w:val="00C9532C"/>
    <w:rsid w:val="00D1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061B-2BF0-4CBA-990C-F54DEA5D6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8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4D6C2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D6C2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4D6C27"/>
  </w:style>
  <w:style w:type="paragraph" w:styleId="lfej">
    <w:name w:val="header"/>
    <w:basedOn w:val="Norml"/>
    <w:link w:val="lfejChar"/>
    <w:rsid w:val="0026356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6356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930</Words>
  <Characters>6423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2016-06-07T09:00:00Z</dcterms:created>
  <dcterms:modified xsi:type="dcterms:W3CDTF">2016-06-07T12:24:00Z</dcterms:modified>
</cp:coreProperties>
</file>