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7EC" w:rsidRDefault="004B57EC" w:rsidP="004B57EC">
      <w:pPr>
        <w:jc w:val="right"/>
      </w:pPr>
      <w:r>
        <w:t>2</w:t>
      </w:r>
      <w:r>
        <w:t>. számú melléklet</w:t>
      </w:r>
    </w:p>
    <w:p w:rsidR="004B57EC" w:rsidRDefault="004B57EC" w:rsidP="004B57EC">
      <w:pPr>
        <w:jc w:val="right"/>
      </w:pPr>
      <w:r>
        <w:t>Módosította 14/2016.(XII.12.) sz.önk.ren.</w:t>
      </w:r>
      <w:bookmarkStart w:id="0" w:name="_GoBack"/>
      <w:bookmarkEnd w:id="0"/>
    </w:p>
    <w:p w:rsidR="004B57EC" w:rsidRDefault="004B57EC" w:rsidP="004B57EC"/>
    <w:p w:rsidR="004B57EC" w:rsidRDefault="004B57EC" w:rsidP="004B57EC"/>
    <w:tbl>
      <w:tblPr>
        <w:tblW w:w="10318" w:type="dxa"/>
        <w:jc w:val="center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"/>
        <w:gridCol w:w="196"/>
        <w:gridCol w:w="160"/>
        <w:gridCol w:w="4354"/>
        <w:gridCol w:w="987"/>
        <w:gridCol w:w="1023"/>
        <w:gridCol w:w="812"/>
        <w:gridCol w:w="948"/>
        <w:gridCol w:w="1115"/>
      </w:tblGrid>
      <w:tr w:rsidR="004B57EC" w:rsidTr="00313864">
        <w:trPr>
          <w:trHeight w:val="255"/>
          <w:jc w:val="center"/>
        </w:trPr>
        <w:tc>
          <w:tcPr>
            <w:tcW w:w="1031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Gyöngyösfalu Község Önkormányzatának 2016. évi költségvetési bevételei</w:t>
            </w: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B57EC" w:rsidTr="00313864">
        <w:trPr>
          <w:trHeight w:val="270"/>
          <w:jc w:val="center"/>
        </w:trPr>
        <w:tc>
          <w:tcPr>
            <w:tcW w:w="7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B57EC" w:rsidRPr="004C39E7" w:rsidRDefault="004B57EC" w:rsidP="0031386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C39E7">
              <w:rPr>
                <w:rFonts w:ascii="Arial" w:hAnsi="Arial" w:cs="Arial"/>
                <w:b/>
                <w:sz w:val="20"/>
                <w:szCs w:val="20"/>
              </w:rPr>
              <w:t>adatok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4C39E7">
              <w:rPr>
                <w:rFonts w:ascii="Arial" w:hAnsi="Arial" w:cs="Arial"/>
                <w:b/>
                <w:bCs/>
                <w:sz w:val="20"/>
                <w:szCs w:val="20"/>
              </w:rPr>
              <w:t>Ft-ban</w:t>
            </w:r>
            <w:proofErr w:type="spellEnd"/>
          </w:p>
        </w:tc>
      </w:tr>
      <w:tr w:rsidR="004B57EC" w:rsidTr="00313864">
        <w:trPr>
          <w:trHeight w:val="270"/>
          <w:jc w:val="center"/>
        </w:trPr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Rovat</w:t>
            </w:r>
          </w:p>
        </w:tc>
        <w:tc>
          <w:tcPr>
            <w:tcW w:w="471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Megnevezés</w:t>
            </w:r>
          </w:p>
        </w:tc>
        <w:tc>
          <w:tcPr>
            <w:tcW w:w="9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Részlet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Műk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.c</w:t>
            </w:r>
            <w:proofErr w:type="spellEnd"/>
            <w:proofErr w:type="gramEnd"/>
          </w:p>
        </w:tc>
        <w:tc>
          <w:tcPr>
            <w:tcW w:w="8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Felh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.c</w:t>
            </w:r>
            <w:proofErr w:type="spellEnd"/>
            <w:proofErr w:type="gramEnd"/>
          </w:p>
        </w:tc>
        <w:tc>
          <w:tcPr>
            <w:tcW w:w="9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Felhal.</w:t>
            </w:r>
          </w:p>
        </w:tc>
        <w:tc>
          <w:tcPr>
            <w:tcW w:w="11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B57EC" w:rsidRDefault="004B57EC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Összesen</w:t>
            </w:r>
          </w:p>
        </w:tc>
      </w:tr>
      <w:tr w:rsidR="004B57EC" w:rsidTr="00313864">
        <w:trPr>
          <w:trHeight w:val="270"/>
          <w:jc w:val="center"/>
        </w:trPr>
        <w:tc>
          <w:tcPr>
            <w:tcW w:w="10318" w:type="dxa"/>
            <w:gridSpan w:val="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1. Cím Gyöngyösfalu Község Önkormányzat</w:t>
            </w:r>
          </w:p>
        </w:tc>
      </w:tr>
      <w:tr w:rsidR="004B57EC" w:rsidTr="00313864">
        <w:trPr>
          <w:trHeight w:val="270"/>
          <w:jc w:val="center"/>
        </w:trPr>
        <w:tc>
          <w:tcPr>
            <w:tcW w:w="10318" w:type="dxa"/>
            <w:gridSpan w:val="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1/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 Önkormányzat bevételei</w:t>
            </w: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B1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Működési célú tám.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Áht-n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belülről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29 519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29 519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29 519</w:t>
            </w: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B11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Önkormányzatok működési támogatásai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23 774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23 774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23 774</w:t>
            </w: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Helyi önk. működésének ált. tám.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15 246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Telep-i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önk.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szoc</w:t>
            </w:r>
            <w:proofErr w:type="spellEnd"/>
            <w:proofErr w:type="gramStart"/>
            <w:r>
              <w:rPr>
                <w:rFonts w:ascii="Arial" w:hAnsi="Arial" w:cs="Arial"/>
                <w:sz w:val="20"/>
                <w:szCs w:val="20"/>
              </w:rPr>
              <w:t>.,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gy.jóléti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gy.étk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tám.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6 863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Telep-i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önk. kulturális felad. tám.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1 255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Működési c. költségvetési tám. és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kieg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tám.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Elszámolásból származó bevételek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311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B16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Egyéb működési célú tám.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Áht-n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belül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5 745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5 745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5 745</w:t>
            </w: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B3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Közhatalmi bevételek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22 792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22 792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22 792</w:t>
            </w: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B34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Vagyoni típusú adók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- Magánszemélyek kommunális adója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B35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Termékek és szolgáltatások adói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16 457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16 457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16 457</w:t>
            </w: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   Értékesítési és forgalmi adók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12 828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- Állandó jellegű iparűzési adó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12 828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    Gépjárműadók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3 600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7EC" w:rsidTr="00313864">
        <w:trPr>
          <w:trHeight w:val="270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  <w:r w:rsidRPr="006F3A56">
              <w:rPr>
                <w:rFonts w:ascii="Arial" w:hAnsi="Arial" w:cs="Arial"/>
                <w:bCs/>
                <w:sz w:val="20"/>
                <w:szCs w:val="20"/>
              </w:rPr>
              <w:t xml:space="preserve">Egyéb áruhasználati és </w:t>
            </w:r>
            <w:proofErr w:type="spellStart"/>
            <w:r w:rsidRPr="006F3A56">
              <w:rPr>
                <w:rFonts w:ascii="Arial" w:hAnsi="Arial" w:cs="Arial"/>
                <w:bCs/>
                <w:sz w:val="20"/>
                <w:szCs w:val="20"/>
              </w:rPr>
              <w:t>szolg</w:t>
            </w:r>
            <w:proofErr w:type="spellEnd"/>
            <w:r w:rsidRPr="006F3A56">
              <w:rPr>
                <w:rFonts w:ascii="Arial" w:hAnsi="Arial" w:cs="Arial"/>
                <w:bCs/>
                <w:sz w:val="20"/>
                <w:szCs w:val="20"/>
              </w:rPr>
              <w:t xml:space="preserve">. adók </w:t>
            </w:r>
          </w:p>
          <w:p w:rsidR="004B57EC" w:rsidRPr="006F3A56" w:rsidRDefault="004B57EC" w:rsidP="0031386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  <w:r w:rsidRPr="006F3A56">
              <w:rPr>
                <w:rFonts w:ascii="Arial" w:hAnsi="Arial" w:cs="Arial"/>
                <w:bCs/>
                <w:sz w:val="20"/>
                <w:szCs w:val="20"/>
              </w:rPr>
              <w:t>/talajterhelési, idegenforgalmi adó/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Pr="006F3A56" w:rsidRDefault="004B57EC" w:rsidP="0031386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6F3A56">
              <w:rPr>
                <w:rFonts w:ascii="Arial" w:hAnsi="Arial" w:cs="Arial"/>
                <w:bCs/>
                <w:sz w:val="20"/>
                <w:szCs w:val="20"/>
              </w:rPr>
              <w:t>29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Pr="006F3A56" w:rsidRDefault="004B57EC" w:rsidP="0031386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B57EC" w:rsidRPr="006F3A56" w:rsidTr="00313864">
        <w:trPr>
          <w:trHeight w:val="270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Pr="006F3A56" w:rsidRDefault="004B57EC" w:rsidP="0031386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B36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Pr="006F3A56" w:rsidRDefault="004B57EC" w:rsidP="0031386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Egyéb közhatalmi bevételek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Pr="006F3A56" w:rsidRDefault="004B57EC" w:rsidP="0031386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335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Pr="006F3A56" w:rsidRDefault="004B57EC" w:rsidP="0031386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335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Pr="006F3A56" w:rsidRDefault="004B57EC" w:rsidP="0031386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Pr="006F3A56" w:rsidRDefault="004B57EC" w:rsidP="0031386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Pr="006F3A56" w:rsidRDefault="004B57EC" w:rsidP="0031386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335</w:t>
            </w:r>
          </w:p>
        </w:tc>
      </w:tr>
      <w:tr w:rsidR="004B57EC" w:rsidTr="00313864">
        <w:trPr>
          <w:trHeight w:val="270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B4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Működési bevételek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4 417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4 417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4 417</w:t>
            </w:r>
          </w:p>
        </w:tc>
      </w:tr>
      <w:tr w:rsidR="004B57EC" w:rsidTr="00313864">
        <w:trPr>
          <w:trHeight w:val="270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B5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Felhalmozási bevételek 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3 500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3 500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3 500</w:t>
            </w:r>
          </w:p>
        </w:tc>
      </w:tr>
      <w:tr w:rsidR="004B57EC" w:rsidTr="00313864">
        <w:trPr>
          <w:trHeight w:val="270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B7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Felhalmozási c. átvett pénzeszközök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Áht-n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kívül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312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312</w:t>
            </w: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312</w:t>
            </w:r>
          </w:p>
        </w:tc>
      </w:tr>
      <w:tr w:rsidR="004B57EC" w:rsidTr="00313864">
        <w:trPr>
          <w:trHeight w:val="270"/>
          <w:jc w:val="center"/>
        </w:trPr>
        <w:tc>
          <w:tcPr>
            <w:tcW w:w="543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Költségvetési bevételek összesen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60 540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56 728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312</w:t>
            </w: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3 500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60 540</w:t>
            </w:r>
          </w:p>
        </w:tc>
      </w:tr>
      <w:tr w:rsidR="004B57EC" w:rsidTr="00313864">
        <w:trPr>
          <w:trHeight w:val="270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B8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Finanszírozási bevételek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52 984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B81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Belföldi finanszírozási bevétel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Pr="006909B5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52 984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44 320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2 128</w:t>
            </w: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6 536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52 984</w:t>
            </w: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Forgatási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c.belföldi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értékpapírok beváltása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30 000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7EC" w:rsidTr="00313864">
        <w:trPr>
          <w:trHeight w:val="255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  Maradvány igénybevétele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Pr="006909B5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909B5">
              <w:rPr>
                <w:rFonts w:ascii="Arial" w:hAnsi="Arial" w:cs="Arial"/>
                <w:bCs/>
                <w:sz w:val="20"/>
                <w:szCs w:val="20"/>
              </w:rPr>
              <w:t>22 984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7EC" w:rsidTr="00313864">
        <w:trPr>
          <w:trHeight w:val="270"/>
          <w:jc w:val="center"/>
        </w:trPr>
        <w:tc>
          <w:tcPr>
            <w:tcW w:w="7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 - Előző évi költségvetési maradvány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ig.vétel</w:t>
            </w:r>
            <w:proofErr w:type="spellEnd"/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Pr="006909B5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909B5">
              <w:rPr>
                <w:rFonts w:ascii="Arial" w:hAnsi="Arial" w:cs="Arial"/>
                <w:bCs/>
                <w:sz w:val="20"/>
                <w:szCs w:val="20"/>
              </w:rPr>
              <w:t>22 984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57EC" w:rsidTr="00313864">
        <w:trPr>
          <w:trHeight w:val="270"/>
          <w:jc w:val="center"/>
        </w:trPr>
        <w:tc>
          <w:tcPr>
            <w:tcW w:w="543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Finanszírozási bevételek összesen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52  984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44 320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2 128</w:t>
            </w: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6 536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52 984</w:t>
            </w:r>
          </w:p>
        </w:tc>
      </w:tr>
      <w:tr w:rsidR="004B57EC" w:rsidTr="00313864">
        <w:trPr>
          <w:trHeight w:val="270"/>
          <w:jc w:val="center"/>
        </w:trPr>
        <w:tc>
          <w:tcPr>
            <w:tcW w:w="543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1/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 Önkormányzat bevételei mindösszesen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113 524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101 048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2 440</w:t>
            </w: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10 036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B57EC" w:rsidRDefault="004B57EC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113 524</w:t>
            </w:r>
          </w:p>
        </w:tc>
      </w:tr>
    </w:tbl>
    <w:p w:rsidR="004B57EC" w:rsidRDefault="004B57EC" w:rsidP="004B57EC"/>
    <w:p w:rsidR="004B57EC" w:rsidRDefault="004B57EC" w:rsidP="004B57EC"/>
    <w:p w:rsidR="004B57EC" w:rsidRDefault="004B57EC" w:rsidP="004B57EC">
      <w:pPr>
        <w:rPr>
          <w:b/>
          <w:bCs/>
        </w:rPr>
      </w:pPr>
    </w:p>
    <w:p w:rsidR="004B57EC" w:rsidRDefault="004B57EC"/>
    <w:p w:rsidR="004B57EC" w:rsidRDefault="004B57EC"/>
    <w:sectPr w:rsidR="004B5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7EC"/>
    <w:rsid w:val="003B6D57"/>
    <w:rsid w:val="004B57EC"/>
    <w:rsid w:val="0081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B57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B57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Anwender</dc:creator>
  <cp:lastModifiedBy>Anwender</cp:lastModifiedBy>
  <cp:revision>1</cp:revision>
  <dcterms:created xsi:type="dcterms:W3CDTF">2017-01-19T12:40:00Z</dcterms:created>
  <dcterms:modified xsi:type="dcterms:W3CDTF">2017-01-19T12:41:00Z</dcterms:modified>
</cp:coreProperties>
</file>