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6EB" w:rsidRDefault="001F76EB" w:rsidP="001F76EB">
      <w:pPr>
        <w:jc w:val="both"/>
      </w:pPr>
    </w:p>
    <w:p w:rsidR="001F76EB" w:rsidRDefault="001F76EB" w:rsidP="001F76EB">
      <w:pPr>
        <w:jc w:val="both"/>
      </w:pPr>
    </w:p>
    <w:p w:rsidR="001F76EB" w:rsidRPr="00534ECE" w:rsidRDefault="001F76EB" w:rsidP="001F76EB">
      <w:pPr>
        <w:pStyle w:val="Listaszerbekezds"/>
        <w:numPr>
          <w:ilvl w:val="3"/>
          <w:numId w:val="2"/>
        </w:numPr>
        <w:rPr>
          <w:i/>
          <w:iCs/>
        </w:rPr>
      </w:pPr>
      <w:r w:rsidRPr="00534ECE">
        <w:t xml:space="preserve">melléklet a 4/2014.(II.27.) önkormányzati rendelethez </w:t>
      </w:r>
      <w:r w:rsidRPr="00534ECE">
        <w:rPr>
          <w:rStyle w:val="Lbjegyzet-hivatkozs"/>
        </w:rPr>
        <w:footnoteReference w:id="1"/>
      </w:r>
      <w:r w:rsidRPr="00534ECE">
        <w:rPr>
          <w:vertAlign w:val="superscript"/>
        </w:rPr>
        <w:t>,</w:t>
      </w:r>
      <w:r w:rsidRPr="00534ECE">
        <w:rPr>
          <w:rStyle w:val="Lbjegyzet-hivatkozs"/>
        </w:rPr>
        <w:footnoteReference w:id="2"/>
      </w:r>
      <w:r w:rsidRPr="00534ECE">
        <w:rPr>
          <w:vertAlign w:val="superscript"/>
        </w:rPr>
        <w:t>,33,42</w:t>
      </w:r>
    </w:p>
    <w:p w:rsidR="001F76EB" w:rsidRDefault="001F76EB" w:rsidP="001F76E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</w:p>
    <w:p w:rsidR="001F76EB" w:rsidRPr="00AD32DA" w:rsidRDefault="001F76EB" w:rsidP="001F76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Csajág</w:t>
      </w:r>
      <w:r w:rsidRPr="00AD32DA">
        <w:rPr>
          <w:b/>
          <w:bCs/>
          <w:sz w:val="28"/>
          <w:szCs w:val="28"/>
        </w:rPr>
        <w:t xml:space="preserve"> Község Önkormányzat Képviselő-testületének tagjai:</w:t>
      </w:r>
    </w:p>
    <w:p w:rsidR="001F76EB" w:rsidRDefault="001F76EB" w:rsidP="001F76EB">
      <w:pPr>
        <w:jc w:val="center"/>
        <w:rPr>
          <w:b/>
          <w:bCs/>
        </w:rPr>
      </w:pPr>
    </w:p>
    <w:p w:rsidR="001F76EB" w:rsidRDefault="001F76EB" w:rsidP="001F76EB">
      <w:pPr>
        <w:jc w:val="center"/>
        <w:rPr>
          <w:b/>
          <w:bCs/>
        </w:rPr>
      </w:pPr>
    </w:p>
    <w:tbl>
      <w:tblPr>
        <w:tblStyle w:val="Egyszertblzat2"/>
        <w:tblW w:w="0" w:type="auto"/>
        <w:tblLook w:val="04A0" w:firstRow="1" w:lastRow="0" w:firstColumn="1" w:lastColumn="0" w:noHBand="0" w:noVBand="1"/>
      </w:tblPr>
      <w:tblGrid>
        <w:gridCol w:w="4539"/>
        <w:gridCol w:w="4533"/>
      </w:tblGrid>
      <w:tr w:rsidR="001F76EB" w:rsidTr="00F31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1F76EB" w:rsidRDefault="001F76EB" w:rsidP="00F31765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Verebélyi Zoltán polgármester</w:t>
            </w:r>
          </w:p>
        </w:tc>
        <w:tc>
          <w:tcPr>
            <w:tcW w:w="4606" w:type="dxa"/>
          </w:tcPr>
          <w:p w:rsidR="001F76EB" w:rsidRDefault="001F76EB" w:rsidP="00F317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Csajág, Szabadság u. 2/a. </w:t>
            </w:r>
          </w:p>
          <w:p w:rsidR="001F76EB" w:rsidRDefault="001F76EB" w:rsidP="00F317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30/277-2545</w:t>
            </w:r>
          </w:p>
        </w:tc>
      </w:tr>
    </w:tbl>
    <w:p w:rsidR="001F76EB" w:rsidRDefault="001F76EB" w:rsidP="001F76EB">
      <w:pPr>
        <w:jc w:val="center"/>
        <w:rPr>
          <w:b/>
          <w:bCs/>
        </w:rPr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tbl>
      <w:tblPr>
        <w:tblStyle w:val="Egyszertblzat2"/>
        <w:tblW w:w="0" w:type="auto"/>
        <w:tblLook w:val="04A0" w:firstRow="1" w:lastRow="0" w:firstColumn="1" w:lastColumn="0" w:noHBand="0" w:noVBand="1"/>
      </w:tblPr>
      <w:tblGrid>
        <w:gridCol w:w="4543"/>
        <w:gridCol w:w="4529"/>
      </w:tblGrid>
      <w:tr w:rsidR="001F76EB" w:rsidRPr="005D6BD7" w:rsidTr="00F31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1F76EB" w:rsidRPr="005D6BD7" w:rsidRDefault="001F76EB" w:rsidP="00F31765">
            <w:pPr>
              <w:jc w:val="center"/>
              <w:rPr>
                <w:b w:val="0"/>
              </w:rPr>
            </w:pPr>
            <w:r>
              <w:rPr>
                <w:b w:val="0"/>
              </w:rPr>
              <w:t xml:space="preserve">Csaba Ágnes </w:t>
            </w:r>
            <w:r w:rsidRPr="005D6BD7">
              <w:rPr>
                <w:b w:val="0"/>
              </w:rPr>
              <w:t>alpolgármester</w:t>
            </w:r>
          </w:p>
        </w:tc>
        <w:tc>
          <w:tcPr>
            <w:tcW w:w="4606" w:type="dxa"/>
          </w:tcPr>
          <w:p w:rsidR="001F76EB" w:rsidRDefault="001F76EB" w:rsidP="00F317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 w:val="0"/>
              </w:rPr>
              <w:t>Csajág, Kossuth u. 23.</w:t>
            </w:r>
          </w:p>
          <w:p w:rsidR="001F76EB" w:rsidRPr="005D6BD7" w:rsidRDefault="001F76EB" w:rsidP="00F317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30/632-1106</w:t>
            </w:r>
          </w:p>
        </w:tc>
      </w:tr>
    </w:tbl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  <w:r>
        <w:rPr>
          <w:b/>
          <w:bCs/>
        </w:rPr>
        <w:t>Képviselő-te</w:t>
      </w:r>
      <w:r w:rsidRPr="00E779DA">
        <w:rPr>
          <w:b/>
          <w:bCs/>
        </w:rPr>
        <w:t>stület</w:t>
      </w:r>
      <w:r>
        <w:rPr>
          <w:b/>
          <w:bCs/>
        </w:rPr>
        <w:t>:</w:t>
      </w:r>
    </w:p>
    <w:p w:rsidR="001F76EB" w:rsidRDefault="001F76EB" w:rsidP="001F76EB">
      <w:pPr>
        <w:jc w:val="center"/>
      </w:pPr>
    </w:p>
    <w:tbl>
      <w:tblPr>
        <w:tblStyle w:val="Egyszertblzat2"/>
        <w:tblW w:w="0" w:type="auto"/>
        <w:tblLook w:val="04A0" w:firstRow="1" w:lastRow="0" w:firstColumn="1" w:lastColumn="0" w:noHBand="0" w:noVBand="1"/>
      </w:tblPr>
      <w:tblGrid>
        <w:gridCol w:w="4537"/>
        <w:gridCol w:w="4535"/>
      </w:tblGrid>
      <w:tr w:rsidR="001F76EB" w:rsidTr="00F31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1F76EB" w:rsidRPr="00CC5AE7" w:rsidRDefault="001F76EB" w:rsidP="00F31765">
            <w:pPr>
              <w:jc w:val="center"/>
              <w:rPr>
                <w:b w:val="0"/>
              </w:rPr>
            </w:pPr>
            <w:r>
              <w:rPr>
                <w:b w:val="0"/>
              </w:rPr>
              <w:t>Bajnok Balázs képviselő</w:t>
            </w:r>
          </w:p>
        </w:tc>
        <w:tc>
          <w:tcPr>
            <w:tcW w:w="4606" w:type="dxa"/>
          </w:tcPr>
          <w:p w:rsidR="001F76EB" w:rsidRDefault="001F76EB" w:rsidP="00F317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 w:val="0"/>
              </w:rPr>
              <w:t>Csajág, Kossuth u. 125.</w:t>
            </w:r>
          </w:p>
          <w:p w:rsidR="001F76EB" w:rsidRPr="00CC5AE7" w:rsidRDefault="001F76EB" w:rsidP="00F317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30/237-2881</w:t>
            </w:r>
          </w:p>
        </w:tc>
      </w:tr>
    </w:tbl>
    <w:p w:rsidR="001F76EB" w:rsidRDefault="001F76EB" w:rsidP="001F76EB">
      <w:pPr>
        <w:jc w:val="center"/>
      </w:pPr>
    </w:p>
    <w:tbl>
      <w:tblPr>
        <w:tblStyle w:val="Egyszertblzat2"/>
        <w:tblW w:w="0" w:type="auto"/>
        <w:tblLook w:val="04A0" w:firstRow="1" w:lastRow="0" w:firstColumn="1" w:lastColumn="0" w:noHBand="0" w:noVBand="1"/>
      </w:tblPr>
      <w:tblGrid>
        <w:gridCol w:w="4537"/>
        <w:gridCol w:w="4535"/>
      </w:tblGrid>
      <w:tr w:rsidR="001F76EB" w:rsidTr="00F31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1F76EB" w:rsidRPr="00CF34BF" w:rsidRDefault="001F76EB" w:rsidP="00F31765">
            <w:pPr>
              <w:jc w:val="center"/>
              <w:rPr>
                <w:b w:val="0"/>
              </w:rPr>
            </w:pPr>
            <w:r>
              <w:rPr>
                <w:b w:val="0"/>
              </w:rPr>
              <w:t>Baranyai Tamásné képviselő</w:t>
            </w:r>
          </w:p>
        </w:tc>
        <w:tc>
          <w:tcPr>
            <w:tcW w:w="4606" w:type="dxa"/>
          </w:tcPr>
          <w:p w:rsidR="001F76EB" w:rsidRDefault="001F76EB" w:rsidP="00F317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 w:val="0"/>
              </w:rPr>
              <w:t>Csajág, Kossuth u. 24.</w:t>
            </w:r>
          </w:p>
          <w:p w:rsidR="001F76EB" w:rsidRPr="00CF34BF" w:rsidRDefault="001F76EB" w:rsidP="00F317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30/632-1145</w:t>
            </w:r>
          </w:p>
        </w:tc>
      </w:tr>
      <w:tr w:rsidR="001F76EB" w:rsidTr="00F3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1F76EB" w:rsidRDefault="001F76EB" w:rsidP="00F31765">
            <w:pPr>
              <w:jc w:val="center"/>
              <w:rPr>
                <w:b w:val="0"/>
              </w:rPr>
            </w:pPr>
          </w:p>
        </w:tc>
        <w:tc>
          <w:tcPr>
            <w:tcW w:w="4606" w:type="dxa"/>
          </w:tcPr>
          <w:p w:rsidR="001F76EB" w:rsidRDefault="001F76EB" w:rsidP="00F31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76EB" w:rsidTr="00F317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1F76EB" w:rsidRDefault="001F76EB" w:rsidP="00F31765">
            <w:pPr>
              <w:rPr>
                <w:b w:val="0"/>
              </w:rPr>
            </w:pPr>
            <w:r>
              <w:rPr>
                <w:b w:val="0"/>
              </w:rPr>
              <w:t xml:space="preserve">                     Baranyai Tamás képviselő</w:t>
            </w:r>
          </w:p>
        </w:tc>
        <w:tc>
          <w:tcPr>
            <w:tcW w:w="4606" w:type="dxa"/>
          </w:tcPr>
          <w:p w:rsidR="001F76EB" w:rsidRDefault="001F76EB" w:rsidP="00F31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Csajág, József A. u. 1.</w:t>
            </w:r>
          </w:p>
          <w:p w:rsidR="001F76EB" w:rsidRDefault="001F76EB" w:rsidP="00F31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30/286-3310</w:t>
            </w:r>
          </w:p>
        </w:tc>
      </w:tr>
    </w:tbl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  <w:r>
        <w:tab/>
      </w:r>
      <w:r>
        <w:tab/>
      </w: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1F76EB" w:rsidRDefault="001F76EB" w:rsidP="001F76EB">
      <w:pPr>
        <w:jc w:val="center"/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73F4" w:rsidRDefault="008773F4" w:rsidP="001F76EB">
      <w:r>
        <w:separator/>
      </w:r>
    </w:p>
  </w:endnote>
  <w:endnote w:type="continuationSeparator" w:id="0">
    <w:p w:rsidR="008773F4" w:rsidRDefault="008773F4" w:rsidP="001F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73F4" w:rsidRDefault="008773F4" w:rsidP="001F76EB">
      <w:r>
        <w:separator/>
      </w:r>
    </w:p>
  </w:footnote>
  <w:footnote w:type="continuationSeparator" w:id="0">
    <w:p w:rsidR="008773F4" w:rsidRDefault="008773F4" w:rsidP="001F76EB">
      <w:r>
        <w:continuationSeparator/>
      </w:r>
    </w:p>
  </w:footnote>
  <w:footnote w:id="1">
    <w:p w:rsidR="001F76EB" w:rsidRDefault="001F76EB" w:rsidP="001F76EB">
      <w:pPr>
        <w:pStyle w:val="Lbjegyzetszveg"/>
      </w:pPr>
      <w:r>
        <w:rPr>
          <w:rStyle w:val="Lbjegyzet-hivatkozs"/>
        </w:rPr>
        <w:footnoteRef/>
      </w:r>
      <w:r>
        <w:t xml:space="preserve"> Módosította a 17/2014.(XI.20.) önkormányzati rendelet</w:t>
      </w:r>
    </w:p>
  </w:footnote>
  <w:footnote w:id="2">
    <w:p w:rsidR="001F76EB" w:rsidRDefault="001F76EB" w:rsidP="001F76EB">
      <w:pPr>
        <w:pStyle w:val="Lbjegyzetszveg"/>
      </w:pPr>
      <w:r>
        <w:rPr>
          <w:rStyle w:val="Lbjegyzet-hivatkozs"/>
        </w:rPr>
        <w:footnoteRef/>
      </w:r>
      <w:r>
        <w:t xml:space="preserve"> Módosította: a 3/2016.(I.27.) önkormányzati rendelet</w:t>
      </w:r>
    </w:p>
    <w:p w:rsidR="001F76EB" w:rsidRDefault="001F76EB" w:rsidP="001F76EB">
      <w:pPr>
        <w:pStyle w:val="Lbjegyzetszveg"/>
      </w:pPr>
      <w:r>
        <w:rPr>
          <w:vertAlign w:val="superscript"/>
        </w:rPr>
        <w:t xml:space="preserve">33 </w:t>
      </w:r>
      <w:r>
        <w:t>Módosította a 9/2019. (VII.31.) önkormányzati rendelet</w:t>
      </w:r>
    </w:p>
    <w:p w:rsidR="001F76EB" w:rsidRPr="00534ECE" w:rsidRDefault="001F76EB" w:rsidP="001F76EB">
      <w:pPr>
        <w:pStyle w:val="Lbjegyzetszveg"/>
      </w:pPr>
      <w:r w:rsidRPr="00534ECE">
        <w:rPr>
          <w:vertAlign w:val="superscript"/>
        </w:rPr>
        <w:t>42</w:t>
      </w:r>
      <w:r w:rsidRPr="00534ECE">
        <w:t xml:space="preserve"> Módosította a 17/2019. (XI.27.) önkormányzati rendelet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BA83895"/>
    <w:multiLevelType w:val="hybridMultilevel"/>
    <w:tmpl w:val="6146246A"/>
    <w:lvl w:ilvl="0" w:tplc="D458D07C">
      <w:start w:val="1"/>
      <w:numFmt w:val="decimal"/>
      <w:lvlText w:val="(%1)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1" w:tplc="70C4B26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2" w:tplc="F42AAEDE">
      <w:start w:val="1"/>
      <w:numFmt w:val="lowerLetter"/>
      <w:lvlText w:val="%3)"/>
      <w:lvlJc w:val="left"/>
      <w:pPr>
        <w:ind w:left="2040" w:hanging="360"/>
      </w:pPr>
      <w:rPr>
        <w:rFonts w:hint="default"/>
        <w:i/>
      </w:rPr>
    </w:lvl>
    <w:lvl w:ilvl="3" w:tplc="39ACC38A">
      <w:start w:val="1"/>
      <w:numFmt w:val="decimal"/>
      <w:lvlText w:val="%4."/>
      <w:lvlJc w:val="left"/>
      <w:pPr>
        <w:ind w:left="2345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6EB"/>
    <w:rsid w:val="001F76EB"/>
    <w:rsid w:val="00574ADD"/>
    <w:rsid w:val="008773F4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C50C4-99D4-4952-89CA-108A3F99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7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1F76EB"/>
    <w:pPr>
      <w:ind w:left="708"/>
    </w:pPr>
  </w:style>
  <w:style w:type="paragraph" w:styleId="Lbjegyzetszveg">
    <w:name w:val="footnote text"/>
    <w:basedOn w:val="Norml"/>
    <w:link w:val="LbjegyzetszvegChar"/>
    <w:rsid w:val="001F76E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1F76E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1F76EB"/>
    <w:rPr>
      <w:vertAlign w:val="superscript"/>
    </w:rPr>
  </w:style>
  <w:style w:type="table" w:styleId="Egyszertblzat2">
    <w:name w:val="Table Simple 2"/>
    <w:basedOn w:val="Normltblzat"/>
    <w:rsid w:val="001F7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462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2019-12-02T09:09:00Z</dcterms:created>
  <dcterms:modified xsi:type="dcterms:W3CDTF">2019-12-02T09:10:00Z</dcterms:modified>
</cp:coreProperties>
</file>