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959" w:rsidRDefault="00ED7959" w:rsidP="00ED7959">
      <w:pPr>
        <w:spacing w:after="2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2. sz. melléklet a 16/2015. (VIII. 31.) önkormányzati rendelethez.</w:t>
      </w:r>
    </w:p>
    <w:p w:rsidR="00ED7959" w:rsidRDefault="00ED7959" w:rsidP="00ED7959">
      <w:pPr>
        <w:spacing w:after="20" w:line="240" w:lineRule="auto"/>
        <w:ind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ED7959" w:rsidRPr="00EA53E7" w:rsidRDefault="00ED7959" w:rsidP="00ED7959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53E7">
        <w:rPr>
          <w:rFonts w:ascii="Times New Roman" w:hAnsi="Times New Roman" w:cs="Times New Roman"/>
          <w:b/>
          <w:sz w:val="24"/>
          <w:szCs w:val="24"/>
        </w:rPr>
        <w:t>NYILATKOZAT</w:t>
      </w:r>
    </w:p>
    <w:p w:rsidR="00ED7959" w:rsidRPr="00EA53E7" w:rsidRDefault="00ED7959" w:rsidP="00ED7959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A53E7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EA53E7">
        <w:rPr>
          <w:rFonts w:ascii="Times New Roman" w:hAnsi="Times New Roman" w:cs="Times New Roman"/>
          <w:b/>
          <w:sz w:val="24"/>
          <w:szCs w:val="24"/>
        </w:rPr>
        <w:t xml:space="preserve"> közpénzekből nyújtott támogatások átláthatóságáról szóló 2007. évi CLXXXI. törvény  szerinti összeférhetetlenség, illetve érintettség fennállásáról, vagy hiányáról</w:t>
      </w:r>
    </w:p>
    <w:p w:rsidR="00ED7959" w:rsidRPr="00EA53E7" w:rsidRDefault="00ED7959" w:rsidP="00ED7959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ED7959" w:rsidRPr="00EA53E7" w:rsidRDefault="00ED7959" w:rsidP="00ED7959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>A Pályázó neve:</w:t>
      </w:r>
    </w:p>
    <w:p w:rsidR="00ED7959" w:rsidRPr="00EA53E7" w:rsidRDefault="00ED7959" w:rsidP="00ED7959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ED7959" w:rsidRPr="00EA53E7" w:rsidRDefault="00ED7959" w:rsidP="00ED7959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>Természetes személy lakcíme:</w:t>
      </w:r>
    </w:p>
    <w:p w:rsidR="00ED7959" w:rsidRPr="00EA53E7" w:rsidRDefault="00ED7959" w:rsidP="00ED7959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 xml:space="preserve">Születési helye, ideje: </w:t>
      </w:r>
    </w:p>
    <w:p w:rsidR="00ED7959" w:rsidRPr="00EA53E7" w:rsidRDefault="00ED7959" w:rsidP="00ED7959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ED7959" w:rsidRPr="00EA53E7" w:rsidRDefault="00ED7959" w:rsidP="00ED7959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>Gazdasági társaság esetén székhelye:</w:t>
      </w:r>
    </w:p>
    <w:p w:rsidR="00ED7959" w:rsidRPr="00EA53E7" w:rsidRDefault="00ED7959" w:rsidP="00ED7959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>Cégjegyzékszáma:</w:t>
      </w:r>
    </w:p>
    <w:p w:rsidR="00ED7959" w:rsidRPr="00EA53E7" w:rsidRDefault="00ED7959" w:rsidP="00ED7959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>Adószáma:</w:t>
      </w:r>
    </w:p>
    <w:p w:rsidR="00ED7959" w:rsidRPr="00EA53E7" w:rsidRDefault="00ED7959" w:rsidP="00ED7959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>Képviselőjének neve:</w:t>
      </w:r>
    </w:p>
    <w:p w:rsidR="00ED7959" w:rsidRPr="00EA53E7" w:rsidRDefault="00ED7959" w:rsidP="00ED7959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ED7959" w:rsidRPr="00EA53E7" w:rsidRDefault="00ED7959" w:rsidP="00ED7959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>Egyéb szervezet esetén székhelye:</w:t>
      </w:r>
    </w:p>
    <w:p w:rsidR="00ED7959" w:rsidRPr="00EA53E7" w:rsidRDefault="00ED7959" w:rsidP="00ED7959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>Képviselőjének neve:</w:t>
      </w:r>
    </w:p>
    <w:p w:rsidR="00ED7959" w:rsidRPr="00EA53E7" w:rsidRDefault="00ED7959" w:rsidP="00ED7959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>Nyilvántartásba vételi okirat száma:</w:t>
      </w:r>
    </w:p>
    <w:p w:rsidR="00ED7959" w:rsidRPr="00EA53E7" w:rsidRDefault="00ED7959" w:rsidP="00ED7959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>Nyilvántartásba vevő szerv megnevezése:</w:t>
      </w:r>
    </w:p>
    <w:p w:rsidR="00ED7959" w:rsidRPr="00EA53E7" w:rsidRDefault="00ED7959" w:rsidP="00ED7959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ED7959" w:rsidRPr="00EA53E7" w:rsidRDefault="00ED7959" w:rsidP="00ED7959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ED7959" w:rsidRPr="00EA53E7" w:rsidRDefault="00ED7959" w:rsidP="00ED7959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>Kijelentem, hogy személyemmel, illetve a pályázóként megjelölt szervezettel szemben a közpénzekből nyújtott támogatások átláthatóságáról szóló 2007. évi CLXXXI. törvény (</w:t>
      </w:r>
      <w:proofErr w:type="spellStart"/>
      <w:r w:rsidRPr="00EA53E7">
        <w:rPr>
          <w:rFonts w:ascii="Times New Roman" w:hAnsi="Times New Roman" w:cs="Times New Roman"/>
          <w:sz w:val="24"/>
          <w:szCs w:val="24"/>
        </w:rPr>
        <w:t>Knyt</w:t>
      </w:r>
      <w:proofErr w:type="spellEnd"/>
      <w:r w:rsidRPr="00EA53E7">
        <w:rPr>
          <w:rFonts w:ascii="Times New Roman" w:hAnsi="Times New Roman" w:cs="Times New Roman"/>
          <w:sz w:val="24"/>
          <w:szCs w:val="24"/>
        </w:rPr>
        <w:t>.)</w:t>
      </w:r>
    </w:p>
    <w:p w:rsidR="00ED7959" w:rsidRPr="00EA53E7" w:rsidRDefault="00ED7959" w:rsidP="00ED7959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ED7959" w:rsidRPr="00EA53E7" w:rsidRDefault="00ED7959" w:rsidP="00ED7959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>– 6. § (1) bekezdése szerinti összeférhetetlenség</w:t>
      </w:r>
    </w:p>
    <w:p w:rsidR="00ED7959" w:rsidRPr="00EA53E7" w:rsidRDefault="00ED7959" w:rsidP="00ED7959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3320D7" wp14:editId="497FBFE2">
                <wp:simplePos x="0" y="0"/>
                <wp:positionH relativeFrom="column">
                  <wp:posOffset>3500755</wp:posOffset>
                </wp:positionH>
                <wp:positionV relativeFrom="paragraph">
                  <wp:posOffset>-3810</wp:posOffset>
                </wp:positionV>
                <wp:extent cx="152400" cy="161925"/>
                <wp:effectExtent l="0" t="0" r="19050" b="28575"/>
                <wp:wrapNone/>
                <wp:docPr id="2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959" w:rsidRDefault="00ED7959" w:rsidP="00ED795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275.65pt;margin-top:-.3pt;width:12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xY3MAIAAFMEAAAOAAAAZHJzL2Uyb0RvYy54bWysVNuO0zAQfUfiHyy/0zRRu2yjpqulSxHS&#10;cpEKH+A4TmLheIztNul+GD+wP8bYyZZyEQ+IPFiezvjMzDkzXd8MnSJHYZ0EXdB0NqdEaA6V1E1B&#10;P3/avbimxHmmK6ZAi4KehKM3m+fP1r3JRQYtqEpYgiDa5b0paOu9yZPE8VZ0zM3ACI3OGmzHPJq2&#10;SSrLekTvVJLN51dJD7YyFrhwDn+9G510E/HrWnD/oa6d8EQVFGvz8bTxLMOZbNYsbywzreRTGewf&#10;quiY1Jj0DHXHPCMHK3+D6iS34KD2Mw5dAnUtuYg9YDfp/Jdu9i0zIvaC5Dhzpsn9P1j+/vjRElkV&#10;NKNEsw4l2j88fjuKpoISHkgWGOqNyzFwbzDUD69gQKVjt87cA//iiIZty3Qjbq2FvhWswgrT8DK5&#10;eDriuABS9u+gwlTs4CECDbXtAn1ICEF0VOp0VkcMnvCQcpkt5ujh6Eqv0lW2jBlY/vTYWOffCOhI&#10;uBTUovgRnB3vnQ/FsPwpJORyoGS1k0pFwzblVllyZDgou/hN6D+FKU36gq6WmPvvEPP4/Qmikx4n&#10;XsmuoNfnIJYH1l7rKs6jZ1KNdyxZ6YnGwNzIoR/KYZKlhOqEhFoYJxs3ES8t2AdKepzqgrqvB2YF&#10;JeqtRlFW6WIR1iAai+XLDA176SkvPUxzhCqop2S8bv24OgdjZdNipnEMNNyikLWMJAfFx6qmunFy&#10;I/fTloXVuLRj1I//gs13AAAA//8DAFBLAwQUAAYACAAAACEATelHid8AAAAIAQAADwAAAGRycy9k&#10;b3ducmV2LnhtbEyPS0/DMBCE70j8B2uRuKDW6SNpG7KpEBKI3qAguLrxNonwI8RuGv49ywmOoxnN&#10;fFNsR2vEQH1ovUOYTRMQ5CqvW1cjvL0+TNYgQlROK+MdIXxTgG15eVGoXPuze6FhH2vBJS7kCqGJ&#10;sculDFVDVoWp78ixd/S9VZFlX0vdqzOXWyPnSZJJq1rHC43q6L6h6nN/sgjr5dPwEXaL5/cqO5pN&#10;vFkNj1894vXVeHcLItIY/8Lwi8/oUDLTwZ+cDsIgpOlswVGESQaC/XSVsj4gzJcbkGUh/x8ofwAA&#10;AP//AwBQSwECLQAUAAYACAAAACEAtoM4kv4AAADhAQAAEwAAAAAAAAAAAAAAAAAAAAAAW0NvbnRl&#10;bnRfVHlwZXNdLnhtbFBLAQItABQABgAIAAAAIQA4/SH/1gAAAJQBAAALAAAAAAAAAAAAAAAAAC8B&#10;AABfcmVscy8ucmVsc1BLAQItABQABgAIAAAAIQA3MxY3MAIAAFMEAAAOAAAAAAAAAAAAAAAAAC4C&#10;AABkcnMvZTJvRG9jLnhtbFBLAQItABQABgAIAAAAIQBN6UeJ3wAAAAgBAAAPAAAAAAAAAAAAAAAA&#10;AIoEAABkcnMvZG93bnJldi54bWxQSwUGAAAAAAQABADzAAAAlgUAAAAA&#10;">
                <v:textbox>
                  <w:txbxContent>
                    <w:p w:rsidR="00ED7959" w:rsidRDefault="00ED7959" w:rsidP="00ED7959"/>
                  </w:txbxContent>
                </v:textbox>
              </v:shape>
            </w:pict>
          </mc:Fallback>
        </mc:AlternateContent>
      </w:r>
      <w:r w:rsidRPr="00EA53E7">
        <w:rPr>
          <w:rFonts w:ascii="Times New Roman" w:hAnsi="Times New Roman" w:cs="Times New Roman"/>
          <w:sz w:val="24"/>
          <w:szCs w:val="24"/>
        </w:rPr>
        <w:t xml:space="preserve"> </w:t>
      </w:r>
      <w:r w:rsidRPr="00EA53E7">
        <w:rPr>
          <w:rFonts w:ascii="Times New Roman" w:hAnsi="Times New Roman" w:cs="Times New Roman"/>
          <w:sz w:val="24"/>
          <w:szCs w:val="24"/>
        </w:rPr>
        <w:tab/>
        <w:t xml:space="preserve">1. nem áll fenn vagy </w:t>
      </w:r>
    </w:p>
    <w:p w:rsidR="00ED7959" w:rsidRPr="00EA53E7" w:rsidRDefault="00ED7959" w:rsidP="00ED7959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 xml:space="preserve">2. fennáll </w:t>
      </w:r>
      <w:proofErr w:type="gramStart"/>
      <w:r w:rsidRPr="00EA53E7">
        <w:rPr>
          <w:rFonts w:ascii="Times New Roman" w:hAnsi="Times New Roman" w:cs="Times New Roman"/>
          <w:sz w:val="24"/>
          <w:szCs w:val="24"/>
        </w:rPr>
        <w:t>az …pont</w:t>
      </w:r>
      <w:proofErr w:type="gramEnd"/>
      <w:r w:rsidRPr="00EA53E7">
        <w:rPr>
          <w:rFonts w:ascii="Times New Roman" w:hAnsi="Times New Roman" w:cs="Times New Roman"/>
          <w:sz w:val="24"/>
          <w:szCs w:val="24"/>
        </w:rPr>
        <w:t xml:space="preserve"> alapján</w:t>
      </w:r>
    </w:p>
    <w:p w:rsidR="00ED7959" w:rsidRPr="00EA53E7" w:rsidRDefault="00ED7959" w:rsidP="00ED7959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ab/>
      </w:r>
      <w:r w:rsidRPr="00EA53E7">
        <w:rPr>
          <w:rFonts w:ascii="Times New Roman" w:hAnsi="Times New Roman" w:cs="Times New Roman"/>
          <w:sz w:val="24"/>
          <w:szCs w:val="24"/>
        </w:rPr>
        <w:tab/>
      </w:r>
      <w:r w:rsidRPr="00EA53E7">
        <w:rPr>
          <w:rFonts w:ascii="Times New Roman" w:hAnsi="Times New Roman" w:cs="Times New Roman"/>
          <w:sz w:val="24"/>
          <w:szCs w:val="24"/>
        </w:rPr>
        <w:tab/>
      </w:r>
      <w:r w:rsidRPr="00EA53E7">
        <w:rPr>
          <w:rFonts w:ascii="Times New Roman" w:hAnsi="Times New Roman" w:cs="Times New Roman"/>
          <w:sz w:val="24"/>
          <w:szCs w:val="24"/>
        </w:rPr>
        <w:tab/>
      </w:r>
      <w:r w:rsidRPr="00EA53E7">
        <w:rPr>
          <w:rFonts w:ascii="Times New Roman" w:hAnsi="Times New Roman" w:cs="Times New Roman"/>
          <w:sz w:val="24"/>
          <w:szCs w:val="24"/>
        </w:rPr>
        <w:tab/>
      </w:r>
      <w:r w:rsidRPr="00EA53E7">
        <w:rPr>
          <w:rFonts w:ascii="Times New Roman" w:hAnsi="Times New Roman" w:cs="Times New Roman"/>
          <w:sz w:val="24"/>
          <w:szCs w:val="24"/>
        </w:rPr>
        <w:tab/>
      </w:r>
      <w:r w:rsidRPr="00EA53E7">
        <w:rPr>
          <w:rFonts w:ascii="Times New Roman" w:hAnsi="Times New Roman" w:cs="Times New Roman"/>
          <w:sz w:val="24"/>
          <w:szCs w:val="24"/>
        </w:rPr>
        <w:tab/>
      </w:r>
      <w:r w:rsidRPr="00EA53E7">
        <w:rPr>
          <w:rFonts w:ascii="Times New Roman" w:hAnsi="Times New Roman" w:cs="Times New Roman"/>
          <w:sz w:val="24"/>
          <w:szCs w:val="24"/>
        </w:rPr>
        <w:tab/>
      </w:r>
      <w:r w:rsidRPr="00EA53E7">
        <w:rPr>
          <w:rFonts w:ascii="Times New Roman" w:hAnsi="Times New Roman" w:cs="Times New Roman"/>
          <w:sz w:val="24"/>
          <w:szCs w:val="24"/>
        </w:rPr>
        <w:tab/>
      </w:r>
    </w:p>
    <w:p w:rsidR="00ED7959" w:rsidRPr="00EA53E7" w:rsidRDefault="00ED7959" w:rsidP="00ED7959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F10A88" wp14:editId="6E2DDD8B">
                <wp:simplePos x="0" y="0"/>
                <wp:positionH relativeFrom="column">
                  <wp:posOffset>3510280</wp:posOffset>
                </wp:positionH>
                <wp:positionV relativeFrom="paragraph">
                  <wp:posOffset>161925</wp:posOffset>
                </wp:positionV>
                <wp:extent cx="152400" cy="161925"/>
                <wp:effectExtent l="0" t="0" r="19050" b="28575"/>
                <wp:wrapNone/>
                <wp:docPr id="1" name="Szövegdoboz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959" w:rsidRDefault="00ED7959" w:rsidP="00ED795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zövegdoboz 1" o:spid="_x0000_s1027" type="#_x0000_t202" style="position:absolute;margin-left:276.4pt;margin-top:12.75pt;width:12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gxZMAIAAFoEAAAOAAAAZHJzL2Uyb0RvYy54bWysVF2O0zAQfkfiDpbfaZKqXbZR09XSpQhp&#10;+ZEKB3AcJ7FwPMZ2m7QH4wJcjLGTLRUgHhB5sDyd8Tcz3zfT9d3QKXIU1knQBc1mKSVCc6ikbgr6&#10;+dPuxS0lzjNdMQVaFPQkHL3bPH+27k0u5tCCqoQlCKJd3puCtt6bPEkcb0XH3AyM0OiswXbMo2mb&#10;pLKsR/ROJfM0vUl6sJWxwIVz+OvD6KSbiF/XgvsPde2EJ6qgWJuPp41nGc5ks2Z5Y5lpJZ/KYP9Q&#10;RcekxqQXqAfmGTlY+RtUJ7kFB7WfcegSqGvJRewBu8nSX7rZt8yI2AuS48yFJvf/YPn740dLZIXa&#10;UaJZhxLtz9+/HUVTQQlnkgWGeuNyDNwbDPXDKxhCdOjWmUfgXxzRsG2ZbsS9tdC3glVYYXyZXD0d&#10;cVwAKft3UGEqdvAQgYbadgEQCSGIjkqdLuqIwRMeUi7nixQ9HF3ZTbaaL0NtCcufHhvr/BsBHQmX&#10;gloUP4Kz46PzY+hTSCwelKx2Uqlo2KbcKkuODAdlF78J3V2HKU36gq6WmPvvEGn8/gTRSY8Tr2RX&#10;0NtLEMsDa691FefRM6nGO3anNDYZaAzMjRz6oRwmzSZ1SqhOyKuFccBxIfHSgj1T0uNwF9R9PTAr&#10;KFFvNWqzyhaLsA3RWCxfztGw157y2sM0R6iCekrG69aPG3QwVjYtZhqnQcM96lnLyHWoeKxqKh8H&#10;OKo1LVvYkGs7Rv38S9j8AAAA//8DAFBLAwQUAAYACAAAACEAPieGi+AAAAAJAQAADwAAAGRycy9k&#10;b3ducmV2LnhtbEyPwU7DMBBE70j8g7VIXFDrNOC0hDgVQgLRG7QIrm7sJhH2OthuGv6e5QS33dnR&#10;zNtqPTnLRhNi71HCYp4BM9h43WMr4W33OFsBi0mhVtajkfBtIqzr87NKldqf8NWM29QyCsFYKgld&#10;SkPJeWw641Sc+8Eg3Q4+OJVoDS3XQZ0o3FmeZ1nBneqRGjo1mIfONJ/bo5OwunkeP+Lm+uW9KQ72&#10;Nl0tx6evIOXlxXR/ByyZKf2Z4Ref0KEmpr0/oo7MShAiJ/QkIRcCGBnEsiBhT8MiA15X/P8H9Q8A&#10;AAD//wMAUEsBAi0AFAAGAAgAAAAhALaDOJL+AAAA4QEAABMAAAAAAAAAAAAAAAAAAAAAAFtDb250&#10;ZW50X1R5cGVzXS54bWxQSwECLQAUAAYACAAAACEAOP0h/9YAAACUAQAACwAAAAAAAAAAAAAAAAAv&#10;AQAAX3JlbHMvLnJlbHNQSwECLQAUAAYACAAAACEAmPIMWTACAABaBAAADgAAAAAAAAAAAAAAAAAu&#10;AgAAZHJzL2Uyb0RvYy54bWxQSwECLQAUAAYACAAAACEAPieGi+AAAAAJAQAADwAAAAAAAAAAAAAA&#10;AACKBAAAZHJzL2Rvd25yZXYueG1sUEsFBgAAAAAEAAQA8wAAAJcFAAAAAA==&#10;">
                <v:textbox>
                  <w:txbxContent>
                    <w:p w:rsidR="00ED7959" w:rsidRDefault="00ED7959" w:rsidP="00ED7959"/>
                  </w:txbxContent>
                </v:textbox>
              </v:shape>
            </w:pict>
          </mc:Fallback>
        </mc:AlternateContent>
      </w:r>
      <w:r w:rsidRPr="00EA53E7">
        <w:rPr>
          <w:rFonts w:ascii="Times New Roman" w:hAnsi="Times New Roman" w:cs="Times New Roman"/>
          <w:sz w:val="24"/>
          <w:szCs w:val="24"/>
        </w:rPr>
        <w:t>– 8. § (1) bekezdése szerinti érintettség</w:t>
      </w:r>
    </w:p>
    <w:p w:rsidR="00ED7959" w:rsidRPr="00EA53E7" w:rsidRDefault="00ED7959" w:rsidP="00ED7959">
      <w:pPr>
        <w:pStyle w:val="Nincstrkz"/>
        <w:rPr>
          <w:rFonts w:ascii="Times New Roman" w:hAnsi="Times New Roman" w:cs="Times New Roman"/>
          <w:noProof/>
          <w:sz w:val="24"/>
          <w:szCs w:val="24"/>
        </w:rPr>
      </w:pPr>
      <w:r w:rsidRPr="00EA53E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A53E7">
        <w:rPr>
          <w:rFonts w:ascii="Times New Roman" w:hAnsi="Times New Roman" w:cs="Times New Roman"/>
          <w:noProof/>
          <w:sz w:val="24"/>
          <w:szCs w:val="24"/>
        </w:rPr>
        <w:tab/>
        <w:t xml:space="preserve">1. nem áll fenn vagy </w:t>
      </w:r>
    </w:p>
    <w:p w:rsidR="00ED7959" w:rsidRPr="00EA53E7" w:rsidRDefault="00ED7959" w:rsidP="00ED7959">
      <w:pPr>
        <w:pStyle w:val="Nincstrkz"/>
        <w:rPr>
          <w:rFonts w:ascii="Times New Roman" w:hAnsi="Times New Roman" w:cs="Times New Roman"/>
          <w:noProof/>
          <w:sz w:val="24"/>
          <w:szCs w:val="24"/>
        </w:rPr>
      </w:pPr>
      <w:r w:rsidRPr="00EA53E7">
        <w:rPr>
          <w:rFonts w:ascii="Times New Roman" w:hAnsi="Times New Roman" w:cs="Times New Roman"/>
          <w:noProof/>
          <w:sz w:val="24"/>
          <w:szCs w:val="24"/>
        </w:rPr>
        <w:t>2. fennáll az …pont alapján</w:t>
      </w:r>
    </w:p>
    <w:p w:rsidR="00ED7959" w:rsidRPr="00EA53E7" w:rsidRDefault="00ED7959" w:rsidP="00ED7959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ED7959" w:rsidRPr="00EA53E7" w:rsidRDefault="00ED7959" w:rsidP="00ED7959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 xml:space="preserve">Az összeférhetetlenség vagy az érintettség alapjául szolgáló körülmény leírása: </w:t>
      </w:r>
    </w:p>
    <w:p w:rsidR="00ED7959" w:rsidRPr="00EA53E7" w:rsidRDefault="00ED7959" w:rsidP="00ED7959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D7959" w:rsidRPr="00EA53E7" w:rsidRDefault="00ED7959" w:rsidP="00ED7959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ED7959" w:rsidRPr="00EA53E7" w:rsidRDefault="00ED7959" w:rsidP="00ED7959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>Kijelentem, hogy az összeférhetetlenség megszüntetésére az alábbiak szerint intézkedtem:</w:t>
      </w:r>
    </w:p>
    <w:p w:rsidR="00ED7959" w:rsidRPr="00EA53E7" w:rsidRDefault="00ED7959" w:rsidP="00ED7959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D7959" w:rsidRPr="00EA53E7" w:rsidRDefault="00ED7959" w:rsidP="00ED7959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ED7959" w:rsidRPr="00EA53E7" w:rsidRDefault="00ED7959" w:rsidP="00ED7959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>Kijelentem, hogy az érintettség közzétételét külön űrlap csatolásával kezdeményeztem.</w:t>
      </w:r>
    </w:p>
    <w:p w:rsidR="00ED7959" w:rsidRPr="00EA53E7" w:rsidRDefault="00ED7959" w:rsidP="00ED7959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ED7959" w:rsidRPr="00EA53E7" w:rsidRDefault="00ED7959" w:rsidP="00ED7959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>Kelt:</w:t>
      </w:r>
    </w:p>
    <w:p w:rsidR="00ED7959" w:rsidRPr="00EA53E7" w:rsidRDefault="00ED7959" w:rsidP="00ED7959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ED7959" w:rsidRPr="00EA53E7" w:rsidRDefault="00ED7959" w:rsidP="00ED7959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34318E" w:rsidRPr="00ED7959" w:rsidRDefault="00ED7959" w:rsidP="00ED7959">
      <w:pPr>
        <w:pStyle w:val="Nincstrkz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EA53E7">
        <w:rPr>
          <w:rFonts w:ascii="Times New Roman" w:hAnsi="Times New Roman" w:cs="Times New Roman"/>
          <w:sz w:val="24"/>
          <w:szCs w:val="24"/>
        </w:rPr>
        <w:t>Aláírás/Cégszerű aláírás</w:t>
      </w:r>
      <w:bookmarkStart w:id="0" w:name="_GoBack"/>
      <w:bookmarkEnd w:id="0"/>
    </w:p>
    <w:sectPr w:rsidR="0034318E" w:rsidRPr="00ED79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959"/>
    <w:rsid w:val="0034318E"/>
    <w:rsid w:val="00ED7959"/>
    <w:rsid w:val="00FC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D795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FC4E5C"/>
    <w:rPr>
      <w:b/>
      <w:bCs/>
    </w:rPr>
  </w:style>
  <w:style w:type="paragraph" w:styleId="Nincstrkz">
    <w:name w:val="No Spacing"/>
    <w:uiPriority w:val="1"/>
    <w:qFormat/>
    <w:rsid w:val="00ED795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D795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FC4E5C"/>
    <w:rPr>
      <w:b/>
      <w:bCs/>
    </w:rPr>
  </w:style>
  <w:style w:type="paragraph" w:styleId="Nincstrkz">
    <w:name w:val="No Spacing"/>
    <w:uiPriority w:val="1"/>
    <w:qFormat/>
    <w:rsid w:val="00ED79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2015-09-02T09:12:00Z</dcterms:created>
  <dcterms:modified xsi:type="dcterms:W3CDTF">2015-09-02T09:13:00Z</dcterms:modified>
</cp:coreProperties>
</file>