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5"/>
        <w:gridCol w:w="1542"/>
        <w:gridCol w:w="1542"/>
        <w:gridCol w:w="1548"/>
        <w:gridCol w:w="2492"/>
      </w:tblGrid>
      <w:tr w:rsidR="00FF07E4" w:rsidRPr="00CE5BD2" w14:paraId="4C22A8B7" w14:textId="77777777" w:rsidTr="00FB17A8">
        <w:trPr>
          <w:trHeight w:val="60"/>
        </w:trPr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14042663" w14:textId="77777777" w:rsidR="00FF07E4" w:rsidRPr="00CE5BD2" w:rsidRDefault="00FF07E4" w:rsidP="00FB17A8">
            <w:pPr>
              <w:pStyle w:val="T-fej7Tablazat"/>
              <w:spacing w:line="240" w:lineRule="auto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CE5BD2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Megfelelő hitelminősítés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E41709D" w14:textId="77777777" w:rsidR="00FF07E4" w:rsidRPr="00CE5BD2" w:rsidRDefault="00FF07E4" w:rsidP="00FB17A8">
            <w:pPr>
              <w:pStyle w:val="T-fej7Tablazat"/>
              <w:spacing w:line="240" w:lineRule="auto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CE5BD2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Nem megfelelő bonitás</w:t>
            </w: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F8A3045" w14:textId="77777777" w:rsidR="00FF07E4" w:rsidRPr="00CE5BD2" w:rsidRDefault="00FF07E4" w:rsidP="00FB17A8">
            <w:pPr>
              <w:pStyle w:val="T-fej7Tablazat"/>
              <w:spacing w:line="240" w:lineRule="auto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CE5BD2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Biztosítási érték / EBITDA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636A9D02" w14:textId="77777777" w:rsidR="00FF07E4" w:rsidRPr="00CE5BD2" w:rsidRDefault="00FF07E4" w:rsidP="00FB17A8">
            <w:pPr>
              <w:pStyle w:val="T-fej7Tablazat"/>
              <w:spacing w:line="240" w:lineRule="auto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CE5BD2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Feltétel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C163CAE" w14:textId="77777777" w:rsidR="00FF07E4" w:rsidRPr="00CE5BD2" w:rsidRDefault="00FF07E4" w:rsidP="00FB17A8">
            <w:pPr>
              <w:pStyle w:val="T-fej7Tablazat"/>
              <w:spacing w:line="240" w:lineRule="auto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CE5BD2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Max. kezességi limit meghatározása</w:t>
            </w:r>
          </w:p>
        </w:tc>
      </w:tr>
      <w:tr w:rsidR="00FF07E4" w:rsidRPr="00CE5BD2" w14:paraId="01A708D9" w14:textId="77777777" w:rsidTr="00FB17A8">
        <w:trPr>
          <w:trHeight w:val="60"/>
        </w:trPr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40AD48" w:fill="auto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68AF5596" w14:textId="77777777" w:rsidR="00FF07E4" w:rsidRPr="00CE5BD2" w:rsidRDefault="00FF07E4" w:rsidP="00FB17A8">
            <w:pPr>
              <w:pStyle w:val="Nincsbekezdsstlus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D12229" w:fill="auto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97344EB" w14:textId="77777777" w:rsidR="00FF07E4" w:rsidRPr="00CE5BD2" w:rsidRDefault="00FF07E4" w:rsidP="00FB17A8">
            <w:pPr>
              <w:pStyle w:val="Nincsbekezdsstlus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</w:p>
        </w:tc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627B4A7" w14:textId="77777777" w:rsidR="00FF07E4" w:rsidRPr="00CE5BD2" w:rsidRDefault="00FF07E4" w:rsidP="00FB17A8">
            <w:pPr>
              <w:pStyle w:val="T9balTablaza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CE5BD2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&lt;= 5%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C4A36DE" w14:textId="77777777" w:rsidR="00FF07E4" w:rsidRPr="00CE5BD2" w:rsidRDefault="00FF07E4" w:rsidP="00FB17A8">
            <w:pPr>
              <w:pStyle w:val="T9balTablaza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CE5BD2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ÉS</w:t>
            </w:r>
          </w:p>
        </w:tc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627D870" w14:textId="77777777" w:rsidR="00FF07E4" w:rsidRPr="00CE5BD2" w:rsidRDefault="00FF07E4" w:rsidP="00FB17A8">
            <w:pPr>
              <w:pStyle w:val="T9balTablazat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9"/>
                <w:szCs w:val="19"/>
              </w:rPr>
            </w:pPr>
            <w:r w:rsidRPr="00CE5BD2">
              <w:rPr>
                <w:rFonts w:ascii="Times New Roman" w:hAnsi="Times New Roman" w:cs="Times New Roman"/>
                <w:color w:val="auto"/>
                <w:sz w:val="19"/>
                <w:szCs w:val="19"/>
              </w:rPr>
              <w:t>EBITDA*5 – Kötelezettségek</w:t>
            </w:r>
          </w:p>
        </w:tc>
      </w:tr>
    </w:tbl>
    <w:p w14:paraId="69C1CDC0" w14:textId="77777777" w:rsidR="004239C0" w:rsidRDefault="004239C0" w:rsidP="007C2A99">
      <w:pPr>
        <w:spacing w:after="0" w:line="240" w:lineRule="auto"/>
      </w:pPr>
    </w:p>
    <w:sectPr w:rsidR="00423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7E4"/>
    <w:rsid w:val="00043EC5"/>
    <w:rsid w:val="000C2AD2"/>
    <w:rsid w:val="00102450"/>
    <w:rsid w:val="00161FB0"/>
    <w:rsid w:val="001D1383"/>
    <w:rsid w:val="002A179E"/>
    <w:rsid w:val="002A7AB7"/>
    <w:rsid w:val="004239C0"/>
    <w:rsid w:val="00427D25"/>
    <w:rsid w:val="004E14A6"/>
    <w:rsid w:val="0054401A"/>
    <w:rsid w:val="00604440"/>
    <w:rsid w:val="007C2A99"/>
    <w:rsid w:val="008279E1"/>
    <w:rsid w:val="008728D7"/>
    <w:rsid w:val="00A0422F"/>
    <w:rsid w:val="00A645B1"/>
    <w:rsid w:val="00C91B7F"/>
    <w:rsid w:val="00CC57FE"/>
    <w:rsid w:val="00CE5BD2"/>
    <w:rsid w:val="00DB6E1A"/>
    <w:rsid w:val="00E559EC"/>
    <w:rsid w:val="00F564E0"/>
    <w:rsid w:val="00FC2E4B"/>
    <w:rsid w:val="00FF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A13E0"/>
  <w15:chartTrackingRefBased/>
  <w15:docId w15:val="{E2B9FC6C-A892-408C-9BD4-ADAC7FA9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F07E4"/>
    <w:pPr>
      <w:spacing w:line="278" w:lineRule="auto"/>
    </w:pPr>
    <w:rPr>
      <w:rFonts w:eastAsiaTheme="minorEastAsia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FF07E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F07E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F07E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F07E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F07E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F07E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F07E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F07E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F07E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F07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F07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F07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F07E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F07E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F07E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F07E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F07E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F07E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F07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mChar">
    <w:name w:val="Cím Char"/>
    <w:basedOn w:val="Bekezdsalapbettpusa"/>
    <w:link w:val="Cm"/>
    <w:uiPriority w:val="10"/>
    <w:rsid w:val="00FF0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F07E4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lcmChar">
    <w:name w:val="Alcím Char"/>
    <w:basedOn w:val="Bekezdsalapbettpusa"/>
    <w:link w:val="Alcm"/>
    <w:uiPriority w:val="11"/>
    <w:rsid w:val="00FF07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F07E4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</w:rPr>
  </w:style>
  <w:style w:type="character" w:customStyle="1" w:styleId="IdzetChar">
    <w:name w:val="Idézet Char"/>
    <w:basedOn w:val="Bekezdsalapbettpusa"/>
    <w:link w:val="Idzet"/>
    <w:uiPriority w:val="29"/>
    <w:rsid w:val="00FF07E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F07E4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Erskiemels">
    <w:name w:val="Intense Emphasis"/>
    <w:basedOn w:val="Bekezdsalapbettpusa"/>
    <w:uiPriority w:val="21"/>
    <w:qFormat/>
    <w:rsid w:val="00FF07E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F07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  <w:lang w:eastAsia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F07E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F07E4"/>
    <w:rPr>
      <w:b/>
      <w:bCs/>
      <w:smallCaps/>
      <w:color w:val="0F4761" w:themeColor="accent1" w:themeShade="BF"/>
      <w:spacing w:val="5"/>
    </w:rPr>
  </w:style>
  <w:style w:type="paragraph" w:customStyle="1" w:styleId="Nincsbekezdsstlus">
    <w:name w:val="[Nincs bekezdésstílus]"/>
    <w:rsid w:val="00FF07E4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  <w14:ligatures w14:val="none"/>
    </w:rPr>
  </w:style>
  <w:style w:type="paragraph" w:customStyle="1" w:styleId="T9balTablazat">
    <w:name w:val="T9 bal (Tablazat)"/>
    <w:basedOn w:val="Nincsbekezdsstlus"/>
    <w:uiPriority w:val="99"/>
    <w:rsid w:val="00FF07E4"/>
    <w:pPr>
      <w:suppressAutoHyphens/>
      <w:spacing w:line="260" w:lineRule="atLeast"/>
    </w:pPr>
    <w:rPr>
      <w:rFonts w:ascii="Myriad Pro" w:hAnsi="Myriad Pro" w:cs="Myriad Pro"/>
      <w:sz w:val="18"/>
      <w:szCs w:val="18"/>
    </w:rPr>
  </w:style>
  <w:style w:type="paragraph" w:customStyle="1" w:styleId="T-fej7Tablazat">
    <w:name w:val="T-fej 7 (Tablazat)"/>
    <w:basedOn w:val="Nincsbekezdsstlus"/>
    <w:uiPriority w:val="99"/>
    <w:rsid w:val="00FF07E4"/>
    <w:pPr>
      <w:suppressAutoHyphens/>
      <w:spacing w:line="220" w:lineRule="atLeast"/>
      <w:jc w:val="center"/>
    </w:pPr>
    <w:rPr>
      <w:rFonts w:ascii="Myriad Pro" w:hAnsi="Myriad Pro" w:cs="Myriad Pro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139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Kerti András</dc:creator>
  <cp:keywords/>
  <dc:description/>
  <cp:lastModifiedBy>Rada Anna</cp:lastModifiedBy>
  <cp:revision>3</cp:revision>
  <dcterms:created xsi:type="dcterms:W3CDTF">2026-07-01T05:52:00Z</dcterms:created>
  <dcterms:modified xsi:type="dcterms:W3CDTF">2026-07-01T06:10:00Z</dcterms:modified>
</cp:coreProperties>
</file>