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195" w:rsidRDefault="00A24195" w:rsidP="00A24195">
      <w:pPr>
        <w:pStyle w:val="Listaszerbekezds"/>
        <w:numPr>
          <w:ilvl w:val="0"/>
          <w:numId w:val="1"/>
        </w:numPr>
        <w:spacing w:after="200" w:line="276" w:lineRule="auto"/>
        <w:jc w:val="right"/>
      </w:pPr>
      <w:r>
        <w:t>melléklet a 18/2017.(XII.11.) önkormányzati rendelethez</w:t>
      </w:r>
    </w:p>
    <w:tbl>
      <w:tblPr>
        <w:tblW w:w="721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"/>
        <w:gridCol w:w="6235"/>
      </w:tblGrid>
      <w:tr w:rsidR="00A24195" w:rsidRPr="002A1A9A" w:rsidTr="00A81301">
        <w:trPr>
          <w:trHeight w:val="255"/>
        </w:trPr>
        <w:tc>
          <w:tcPr>
            <w:tcW w:w="7215" w:type="dxa"/>
            <w:gridSpan w:val="2"/>
            <w:shd w:val="clear" w:color="auto" w:fill="auto"/>
            <w:noWrap/>
            <w:vAlign w:val="center"/>
          </w:tcPr>
          <w:p w:rsidR="00A24195" w:rsidRPr="002A1A9A" w:rsidRDefault="00A24195" w:rsidP="00A81301">
            <w:pPr>
              <w:jc w:val="center"/>
              <w:rPr>
                <w:rStyle w:val="Kiemels2"/>
              </w:rPr>
            </w:pPr>
            <w:r w:rsidRPr="002A1A9A">
              <w:rPr>
                <w:rStyle w:val="Kiemels2"/>
              </w:rPr>
              <w:t>Kormányzati funkciókód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2A1A9A" w:rsidRDefault="00A24195" w:rsidP="00A81301">
            <w:pPr>
              <w:jc w:val="center"/>
              <w:rPr>
                <w:rStyle w:val="Kiemels2"/>
              </w:rPr>
            </w:pPr>
            <w:r w:rsidRPr="002A1A9A">
              <w:rPr>
                <w:rStyle w:val="Kiemels2"/>
              </w:rPr>
              <w:t>Száma</w:t>
            </w:r>
          </w:p>
        </w:tc>
        <w:tc>
          <w:tcPr>
            <w:tcW w:w="6235" w:type="dxa"/>
          </w:tcPr>
          <w:p w:rsidR="00A24195" w:rsidRPr="002A1A9A" w:rsidRDefault="00A24195" w:rsidP="00A81301">
            <w:pPr>
              <w:jc w:val="center"/>
              <w:rPr>
                <w:rStyle w:val="Kiemels2"/>
              </w:rPr>
            </w:pPr>
            <w:r w:rsidRPr="002A1A9A">
              <w:rPr>
                <w:rStyle w:val="Kiemels2"/>
              </w:rPr>
              <w:t>elnevezése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2A1A9A" w:rsidRDefault="00A24195" w:rsidP="00A81301">
            <w:r w:rsidRPr="002A1A9A">
              <w:t>052020</w:t>
            </w:r>
          </w:p>
        </w:tc>
        <w:tc>
          <w:tcPr>
            <w:tcW w:w="6235" w:type="dxa"/>
          </w:tcPr>
          <w:p w:rsidR="00A24195" w:rsidRPr="002A1A9A" w:rsidRDefault="00A24195" w:rsidP="00A81301">
            <w:r w:rsidRPr="002A1A9A">
              <w:t>Szennyvíz gyűjtése, tisztítása, elhelyezése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A24195" w:rsidRPr="002A1A9A" w:rsidRDefault="00A24195" w:rsidP="00A81301">
            <w:r w:rsidRPr="002A1A9A">
              <w:t>051040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4195" w:rsidRPr="002A1A9A" w:rsidRDefault="00A24195" w:rsidP="00A81301">
            <w:r w:rsidRPr="002A1A9A">
              <w:t>Nem veszélyes hulladék kezelése, ártalmatlanítása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A24195" w:rsidRPr="002A1A9A" w:rsidRDefault="00A24195" w:rsidP="00A81301">
            <w:r w:rsidRPr="002A1A9A">
              <w:t>053020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4195" w:rsidRPr="002A1A9A" w:rsidRDefault="00A24195" w:rsidP="00A81301">
            <w:r w:rsidRPr="002A1A9A">
              <w:t>Szennyeződésmentesítési tevékenységek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A24195" w:rsidRPr="002A1A9A" w:rsidRDefault="00A24195" w:rsidP="00A81301">
            <w:r w:rsidRPr="002A1A9A">
              <w:t>061020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4195" w:rsidRPr="002A1A9A" w:rsidRDefault="00A24195" w:rsidP="00A81301">
            <w:r w:rsidRPr="002A1A9A">
              <w:t>Lakóépület építése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A24195" w:rsidRPr="002A1A9A" w:rsidRDefault="00A24195" w:rsidP="00A81301">
            <w:r w:rsidRPr="002A1A9A">
              <w:t>045120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4195" w:rsidRPr="002A1A9A" w:rsidRDefault="00A24195" w:rsidP="00A81301">
            <w:r w:rsidRPr="002A1A9A">
              <w:t>Út, autópálya építése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A24195" w:rsidRPr="002A1A9A" w:rsidRDefault="00A24195" w:rsidP="00A81301">
            <w:r w:rsidRPr="002A1A9A">
              <w:t>045160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4195" w:rsidRPr="002A1A9A" w:rsidRDefault="00A24195" w:rsidP="00A81301">
            <w:r>
              <w:t>Közutak, hidak,</w:t>
            </w:r>
            <w:r w:rsidRPr="002A1A9A">
              <w:t xml:space="preserve"> alagutak üzemeltetése, fenntartás 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720322" w:rsidRDefault="00A24195" w:rsidP="00A81301">
            <w:r w:rsidRPr="00720322">
              <w:t>013350</w:t>
            </w:r>
          </w:p>
        </w:tc>
        <w:tc>
          <w:tcPr>
            <w:tcW w:w="6235" w:type="dxa"/>
          </w:tcPr>
          <w:p w:rsidR="00A24195" w:rsidRPr="00720322" w:rsidRDefault="00A24195" w:rsidP="00A81301">
            <w:r w:rsidRPr="00720322">
              <w:t>Az önkormányzati vagyonnal való gazdálkodással kapcsolatos feladatok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A24195" w:rsidRPr="002A1A9A" w:rsidRDefault="00A24195" w:rsidP="00A81301">
            <w:r w:rsidRPr="002A1A9A">
              <w:t>011130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4195" w:rsidRPr="002A1A9A" w:rsidRDefault="00A24195" w:rsidP="00A81301">
            <w:r w:rsidRPr="002A1A9A">
              <w:t>Önkormányzatok és önkormányzati hivatalok jogalkotó és általános igazgatási tevékenysége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A24195" w:rsidRPr="002A1A9A" w:rsidRDefault="00A24195" w:rsidP="00A81301">
            <w:r w:rsidRPr="002A1A9A">
              <w:t>013360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4195" w:rsidRPr="002A1A9A" w:rsidRDefault="00A24195" w:rsidP="00A81301">
            <w:r w:rsidRPr="002A1A9A">
              <w:t>Más szerv részére végzett pénzügyi-gazdálkodási, üzemeltetési, egyéb szolgáltatások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A24195" w:rsidRPr="002A1A9A" w:rsidRDefault="00A24195" w:rsidP="00A81301">
            <w:r>
              <w:t>066010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4195" w:rsidRPr="002A1A9A" w:rsidRDefault="00A24195" w:rsidP="00A81301">
            <w:r w:rsidRPr="002A1A9A">
              <w:t>Zöldterület-kezelés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2A1A9A" w:rsidRDefault="00A24195" w:rsidP="00A81301">
            <w:r>
              <w:t>064010</w:t>
            </w:r>
          </w:p>
        </w:tc>
        <w:tc>
          <w:tcPr>
            <w:tcW w:w="6235" w:type="dxa"/>
          </w:tcPr>
          <w:p w:rsidR="00A24195" w:rsidRPr="002A1A9A" w:rsidRDefault="00A24195" w:rsidP="00A81301">
            <w:r w:rsidRPr="002A1A9A">
              <w:t>Közvilágítás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2A1A9A" w:rsidRDefault="00A24195" w:rsidP="00A81301">
            <w:r>
              <w:t>066020</w:t>
            </w:r>
          </w:p>
        </w:tc>
        <w:tc>
          <w:tcPr>
            <w:tcW w:w="6235" w:type="dxa"/>
          </w:tcPr>
          <w:p w:rsidR="00A24195" w:rsidRPr="002A1A9A" w:rsidRDefault="00A24195" w:rsidP="00A81301">
            <w:r w:rsidRPr="002A1A9A">
              <w:t>Város-</w:t>
            </w:r>
            <w:r>
              <w:t>,</w:t>
            </w:r>
            <w:r w:rsidRPr="002A1A9A">
              <w:t xml:space="preserve">  községgazdálkodási</w:t>
            </w:r>
            <w:r>
              <w:t xml:space="preserve"> egyéb </w:t>
            </w:r>
            <w:r w:rsidRPr="002A1A9A">
              <w:t>szolgáltatások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2A1A9A" w:rsidRDefault="00A24195" w:rsidP="00A81301">
            <w:r>
              <w:t>072111</w:t>
            </w:r>
          </w:p>
        </w:tc>
        <w:tc>
          <w:tcPr>
            <w:tcW w:w="6235" w:type="dxa"/>
          </w:tcPr>
          <w:p w:rsidR="00A24195" w:rsidRPr="002A1A9A" w:rsidRDefault="00A24195" w:rsidP="00A81301">
            <w:r w:rsidRPr="002A1A9A">
              <w:t>Háziorvosi alapellátás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A24195" w:rsidRPr="002A1A9A" w:rsidRDefault="00A24195" w:rsidP="00A81301">
            <w:r>
              <w:t>074013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4195" w:rsidRPr="002A1A9A" w:rsidRDefault="00A24195" w:rsidP="00A81301">
            <w:r w:rsidRPr="002A1A9A">
              <w:t>Pálya</w:t>
            </w:r>
            <w:r>
              <w:t>-</w:t>
            </w:r>
            <w:r w:rsidRPr="002A1A9A">
              <w:t xml:space="preserve"> és munka-alkalmassági vizsgálatok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2A1A9A" w:rsidRDefault="00A24195" w:rsidP="00A81301">
            <w:r>
              <w:t>074031</w:t>
            </w:r>
          </w:p>
        </w:tc>
        <w:tc>
          <w:tcPr>
            <w:tcW w:w="6235" w:type="dxa"/>
          </w:tcPr>
          <w:p w:rsidR="00A24195" w:rsidRPr="002A1A9A" w:rsidRDefault="00A24195" w:rsidP="00A81301">
            <w:r w:rsidRPr="002A1A9A">
              <w:t>Család és nővédelmi egészségügyi gondozás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2A1A9A" w:rsidRDefault="00A24195" w:rsidP="00A81301">
            <w:r>
              <w:t>074032</w:t>
            </w:r>
          </w:p>
        </w:tc>
        <w:tc>
          <w:tcPr>
            <w:tcW w:w="6235" w:type="dxa"/>
          </w:tcPr>
          <w:p w:rsidR="00A24195" w:rsidRPr="002A1A9A" w:rsidRDefault="00A24195" w:rsidP="00A81301">
            <w:r w:rsidRPr="002A1A9A">
              <w:t>Ifjúság-egészségügyi gondozás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2A1A9A" w:rsidRDefault="00A24195" w:rsidP="00A81301">
            <w:r>
              <w:t>106020</w:t>
            </w:r>
          </w:p>
        </w:tc>
        <w:tc>
          <w:tcPr>
            <w:tcW w:w="6235" w:type="dxa"/>
          </w:tcPr>
          <w:p w:rsidR="00A24195" w:rsidRPr="002A1A9A" w:rsidRDefault="00A24195" w:rsidP="00A81301">
            <w:r>
              <w:t>Lakásfenntartással, lakhatással összefüggő ellátások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Default="00A24195" w:rsidP="00A81301">
            <w:r>
              <w:t>104042</w:t>
            </w:r>
          </w:p>
        </w:tc>
        <w:tc>
          <w:tcPr>
            <w:tcW w:w="6235" w:type="dxa"/>
          </w:tcPr>
          <w:p w:rsidR="00A24195" w:rsidRDefault="00A24195" w:rsidP="00A81301">
            <w:r>
              <w:t>Család és gyermekjóléti szolgáltatások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A24195" w:rsidRPr="002A1A9A" w:rsidRDefault="00A24195" w:rsidP="00A81301">
            <w:r>
              <w:t>107052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4195" w:rsidRPr="002A1A9A" w:rsidRDefault="00A24195" w:rsidP="00A81301">
            <w:r w:rsidRPr="002A1A9A">
              <w:t>Házi segítségnyújtás</w:t>
            </w:r>
          </w:p>
        </w:tc>
      </w:tr>
      <w:tr w:rsidR="00A24195" w:rsidRPr="00720322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720322" w:rsidRDefault="00A24195" w:rsidP="00A81301">
            <w:r w:rsidRPr="00720322">
              <w:t>041231</w:t>
            </w:r>
          </w:p>
        </w:tc>
        <w:tc>
          <w:tcPr>
            <w:tcW w:w="6235" w:type="dxa"/>
          </w:tcPr>
          <w:p w:rsidR="00A24195" w:rsidRPr="00720322" w:rsidRDefault="00A24195" w:rsidP="00A81301">
            <w:r w:rsidRPr="00720322">
              <w:t>Rövid időtartamú közfoglalkoztatás</w:t>
            </w:r>
          </w:p>
        </w:tc>
      </w:tr>
      <w:tr w:rsidR="00A24195" w:rsidRPr="00720322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720322" w:rsidRDefault="00A24195" w:rsidP="00A81301">
            <w:r w:rsidRPr="00720322">
              <w:t>041232</w:t>
            </w:r>
          </w:p>
        </w:tc>
        <w:tc>
          <w:tcPr>
            <w:tcW w:w="6235" w:type="dxa"/>
          </w:tcPr>
          <w:p w:rsidR="00A24195" w:rsidRPr="00720322" w:rsidRDefault="00A24195" w:rsidP="00A81301">
            <w:r w:rsidRPr="00720322">
              <w:t xml:space="preserve">Start munkaprogram, téli közfoglalkoztatás </w:t>
            </w:r>
          </w:p>
        </w:tc>
      </w:tr>
      <w:tr w:rsidR="00A24195" w:rsidRPr="00720322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720322" w:rsidRDefault="00A24195" w:rsidP="00A81301">
            <w:r w:rsidRPr="00720322">
              <w:t>041233</w:t>
            </w:r>
          </w:p>
        </w:tc>
        <w:tc>
          <w:tcPr>
            <w:tcW w:w="6235" w:type="dxa"/>
          </w:tcPr>
          <w:p w:rsidR="00A24195" w:rsidRPr="00720322" w:rsidRDefault="00A24195" w:rsidP="00A81301">
            <w:r w:rsidRPr="00720322">
              <w:t>Hosszabb időtartamú közfoglalkoztatás</w:t>
            </w:r>
          </w:p>
        </w:tc>
      </w:tr>
      <w:tr w:rsidR="00A24195" w:rsidRPr="00720322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720322" w:rsidRDefault="00A24195" w:rsidP="00A81301">
            <w:r w:rsidRPr="00720322">
              <w:t>041236</w:t>
            </w:r>
          </w:p>
        </w:tc>
        <w:tc>
          <w:tcPr>
            <w:tcW w:w="6235" w:type="dxa"/>
          </w:tcPr>
          <w:p w:rsidR="00A24195" w:rsidRPr="00720322" w:rsidRDefault="00A24195" w:rsidP="00A81301">
            <w:r w:rsidRPr="00720322">
              <w:t>Országos közfoglalkoztatási program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720322" w:rsidRDefault="00A24195" w:rsidP="00A81301">
            <w:r w:rsidRPr="00720322">
              <w:t>041237</w:t>
            </w:r>
          </w:p>
        </w:tc>
        <w:tc>
          <w:tcPr>
            <w:tcW w:w="6235" w:type="dxa"/>
          </w:tcPr>
          <w:p w:rsidR="00A24195" w:rsidRDefault="00A24195" w:rsidP="00A81301">
            <w:r w:rsidRPr="00720322">
              <w:t>Közfoglalkoztatási mintaprogram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2A1A9A" w:rsidRDefault="00A24195" w:rsidP="00A81301">
            <w:r>
              <w:t>082044</w:t>
            </w:r>
          </w:p>
        </w:tc>
        <w:tc>
          <w:tcPr>
            <w:tcW w:w="6235" w:type="dxa"/>
          </w:tcPr>
          <w:p w:rsidR="00A24195" w:rsidRPr="002A1A9A" w:rsidRDefault="00A24195" w:rsidP="00A81301">
            <w:r w:rsidRPr="002A1A9A">
              <w:t>Könyvtári szolgáltatások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720322" w:rsidRDefault="00A24195" w:rsidP="00A81301">
            <w:r w:rsidRPr="00720322">
              <w:t>082092</w:t>
            </w:r>
          </w:p>
        </w:tc>
        <w:tc>
          <w:tcPr>
            <w:tcW w:w="6235" w:type="dxa"/>
          </w:tcPr>
          <w:p w:rsidR="00A24195" w:rsidRPr="00720322" w:rsidRDefault="00A24195" w:rsidP="00A81301">
            <w:r w:rsidRPr="00720322">
              <w:t xml:space="preserve">Közművelődés – hagyományos közösségi kulturális értékek gondozása 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A24195" w:rsidRPr="002A1A9A" w:rsidRDefault="00A24195" w:rsidP="00A81301">
            <w:r>
              <w:t>081030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4195" w:rsidRPr="002A1A9A" w:rsidRDefault="00A24195" w:rsidP="00A81301">
            <w:r w:rsidRPr="002A1A9A">
              <w:t>Sportlétesítmények</w:t>
            </w:r>
            <w:r>
              <w:t>, edzőtáborok működtetése és fejlesztése</w:t>
            </w:r>
          </w:p>
        </w:tc>
      </w:tr>
      <w:tr w:rsidR="00A24195" w:rsidRPr="002A1A9A" w:rsidTr="00A81301">
        <w:trPr>
          <w:trHeight w:val="255"/>
        </w:trPr>
        <w:tc>
          <w:tcPr>
            <w:tcW w:w="980" w:type="dxa"/>
            <w:shd w:val="clear" w:color="auto" w:fill="auto"/>
            <w:noWrap/>
            <w:vAlign w:val="center"/>
          </w:tcPr>
          <w:p w:rsidR="00A24195" w:rsidRPr="002A1A9A" w:rsidRDefault="00A24195" w:rsidP="00A81301">
            <w:r>
              <w:t>013320</w:t>
            </w:r>
          </w:p>
        </w:tc>
        <w:tc>
          <w:tcPr>
            <w:tcW w:w="6235" w:type="dxa"/>
          </w:tcPr>
          <w:p w:rsidR="00A24195" w:rsidRPr="002A1A9A" w:rsidRDefault="00A24195" w:rsidP="00A81301">
            <w:r w:rsidRPr="002A1A9A">
              <w:t>Köztemető</w:t>
            </w:r>
            <w:r>
              <w:t>-</w:t>
            </w:r>
            <w:r w:rsidRPr="002A1A9A">
              <w:t xml:space="preserve">fenntartás és </w:t>
            </w:r>
            <w:r>
              <w:t>-</w:t>
            </w:r>
            <w:r w:rsidRPr="002A1A9A">
              <w:t>működtetés</w:t>
            </w:r>
          </w:p>
        </w:tc>
      </w:tr>
    </w:tbl>
    <w:p w:rsidR="00A24195" w:rsidRDefault="00A24195" w:rsidP="00A24195">
      <w:pPr>
        <w:spacing w:after="200" w:line="276" w:lineRule="auto"/>
      </w:pPr>
    </w:p>
    <w:p w:rsidR="00A24195" w:rsidRDefault="00A24195" w:rsidP="00A24195">
      <w:pPr>
        <w:spacing w:after="200" w:line="276" w:lineRule="auto"/>
        <w:rPr>
          <w:b/>
          <w:bCs/>
        </w:rPr>
      </w:pPr>
    </w:p>
    <w:p w:rsidR="007067AD" w:rsidRDefault="007067AD">
      <w:bookmarkStart w:id="0" w:name="_GoBack"/>
      <w:bookmarkEnd w:id="0"/>
    </w:p>
    <w:sectPr w:rsidR="007067AD" w:rsidSect="008813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A12CE1"/>
    <w:multiLevelType w:val="hybridMultilevel"/>
    <w:tmpl w:val="4732CF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195"/>
    <w:rsid w:val="00215440"/>
    <w:rsid w:val="007067AD"/>
    <w:rsid w:val="00A2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D455FD-706E-4B93-B2E4-05E6C2FB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241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24195"/>
    <w:pPr>
      <w:ind w:left="720"/>
      <w:contextualSpacing/>
    </w:pPr>
  </w:style>
  <w:style w:type="character" w:styleId="Kiemels2">
    <w:name w:val="Strong"/>
    <w:uiPriority w:val="22"/>
    <w:qFormat/>
    <w:rsid w:val="00A241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1305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Mónika</dc:creator>
  <cp:keywords/>
  <dc:description/>
  <cp:lastModifiedBy>Mónika</cp:lastModifiedBy>
  <cp:revision>1</cp:revision>
  <dcterms:created xsi:type="dcterms:W3CDTF">2017-12-21T13:58:00Z</dcterms:created>
  <dcterms:modified xsi:type="dcterms:W3CDTF">2017-12-21T13:58:00Z</dcterms:modified>
</cp:coreProperties>
</file>