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FBC" w:rsidRPr="00922FBC" w:rsidRDefault="00922FBC" w:rsidP="00922FBC">
      <w:pPr>
        <w:ind w:left="3540"/>
        <w:rPr>
          <w:rFonts w:ascii="Times New Roman" w:hAnsi="Times New Roman" w:cs="Times New Roman"/>
          <w:b/>
          <w:noProof/>
          <w:lang w:eastAsia="hu-HU"/>
        </w:rPr>
      </w:pPr>
      <w:r w:rsidRPr="00922FBC">
        <w:rPr>
          <w:rFonts w:ascii="Times New Roman" w:hAnsi="Times New Roman" w:cs="Times New Roman"/>
          <w:b/>
          <w:noProof/>
          <w:lang w:eastAsia="hu-HU"/>
        </w:rPr>
        <w:t xml:space="preserve">1. melléklet a </w:t>
      </w:r>
      <w:bookmarkStart w:id="0" w:name="_GoBack"/>
      <w:r w:rsidRPr="00922FBC">
        <w:rPr>
          <w:rFonts w:ascii="Times New Roman" w:hAnsi="Times New Roman" w:cs="Times New Roman"/>
          <w:b/>
          <w:noProof/>
          <w:lang w:eastAsia="hu-HU"/>
        </w:rPr>
        <w:t xml:space="preserve">2/2020. (II.12.) </w:t>
      </w:r>
      <w:bookmarkEnd w:id="0"/>
      <w:r w:rsidRPr="00922FBC">
        <w:rPr>
          <w:rFonts w:ascii="Times New Roman" w:hAnsi="Times New Roman" w:cs="Times New Roman"/>
          <w:b/>
          <w:noProof/>
          <w:lang w:eastAsia="hu-HU"/>
        </w:rPr>
        <w:t>önkormányzati rendelethez</w:t>
      </w:r>
    </w:p>
    <w:p w:rsidR="003678EF" w:rsidRDefault="00FC37C0">
      <w:r w:rsidRPr="00FC37C0">
        <w:rPr>
          <w:noProof/>
          <w:lang w:eastAsia="hu-HU"/>
        </w:rPr>
        <w:drawing>
          <wp:inline distT="0" distB="0" distL="0" distR="0" wp14:anchorId="5838ACBA" wp14:editId="11472E4B">
            <wp:extent cx="5760048" cy="7332453"/>
            <wp:effectExtent l="0" t="0" r="0" b="190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23"/>
                    <a:stretch/>
                  </pic:blipFill>
                  <pic:spPr bwMode="auto">
                    <a:xfrm>
                      <a:off x="0" y="0"/>
                      <a:ext cx="5760720" cy="7333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678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C0"/>
    <w:rsid w:val="003678EF"/>
    <w:rsid w:val="00922FBC"/>
    <w:rsid w:val="00FC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FC3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37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FC3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37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2020-10-21T10:53:00Z</dcterms:created>
  <dcterms:modified xsi:type="dcterms:W3CDTF">2020-10-21T11:55:00Z</dcterms:modified>
</cp:coreProperties>
</file>