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 xml:space="preserve">DEMECSER VÁROS ÖNKORMÁNYZATA </w:t>
      </w: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>KÉPVISELŐ-TESTÜLETÉNEK</w:t>
      </w:r>
    </w:p>
    <w:p w:rsidR="00AE10F2" w:rsidRPr="00034248" w:rsidRDefault="008805F5" w:rsidP="00AE10F2">
      <w:pPr>
        <w:jc w:val="center"/>
        <w:rPr>
          <w:rFonts w:cs="Arial"/>
          <w:b/>
          <w:lang w:eastAsia="hu-HU"/>
        </w:rPr>
      </w:pPr>
      <w:r w:rsidRPr="00034248">
        <w:rPr>
          <w:rFonts w:cs="Arial"/>
          <w:b/>
          <w:lang w:eastAsia="hu-HU"/>
        </w:rPr>
        <w:t>7</w:t>
      </w:r>
      <w:r w:rsidR="00AE10F2" w:rsidRPr="00034248">
        <w:rPr>
          <w:rFonts w:cs="Arial"/>
          <w:b/>
          <w:lang w:eastAsia="hu-HU"/>
        </w:rPr>
        <w:t>/2018</w:t>
      </w:r>
      <w:r w:rsidRPr="00034248">
        <w:rPr>
          <w:rFonts w:cs="Arial"/>
          <w:b/>
          <w:lang w:eastAsia="hu-HU"/>
        </w:rPr>
        <w:t>.(V.24.)</w:t>
      </w: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 xml:space="preserve"> ÖNKORMÁNYZATI RENDELETE</w:t>
      </w: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>Demecser Város Önkormányzat 2017. évi költségvetéséről szóló 3/2017.(II.21.) rendeletének módosításáról</w:t>
      </w:r>
      <w:r w:rsidR="009049A6">
        <w:rPr>
          <w:rFonts w:cs="Arial"/>
          <w:b/>
          <w:lang w:eastAsia="hu-HU"/>
        </w:rPr>
        <w:t>–</w:t>
      </w:r>
    </w:p>
    <w:p w:rsidR="00AE10F2" w:rsidRPr="00AE10F2" w:rsidRDefault="00AE10F2" w:rsidP="00AE10F2">
      <w:pPr>
        <w:jc w:val="both"/>
        <w:rPr>
          <w:rFonts w:cs="Arial"/>
          <w:lang w:eastAsia="hu-HU"/>
        </w:rPr>
      </w:pPr>
    </w:p>
    <w:p w:rsidR="00AE10F2" w:rsidRPr="00AE10F2" w:rsidRDefault="00AE10F2" w:rsidP="00AE10F2">
      <w:pPr>
        <w:jc w:val="both"/>
        <w:rPr>
          <w:rFonts w:cs="Arial"/>
          <w:lang w:eastAsia="hu-HU"/>
        </w:rPr>
      </w:pPr>
      <w:r w:rsidRPr="00AE10F2">
        <w:rPr>
          <w:rFonts w:cs="Arial"/>
          <w:lang w:eastAsia="hu-HU"/>
        </w:rPr>
        <w:t xml:space="preserve">Demecser Város Önkormányzat Képviselő-testülete a helyi önkormányzatok és szerveik, a köztársasági megbízottak, valamint egyes centrális alárendeltségű szervek feladat és hatásköreiről szóló 1991. évi XX. törvény 138. § (1) bekezdés d) pontjában, az államháztartásról szóló 2011. évi CXCV. törvény 34.§ (1) bekezdésében, valamint – az Alaptörvény 32. cikk (1) bekezdés f) pontjában kapott felhatalmazás alapján az államháztartásról szóló 2011. évi CXCV. törvény 34. § (2) bekezdésében meghatározott feladatkörében eljárva a következőket rendeli el </w:t>
      </w:r>
    </w:p>
    <w:p w:rsidR="00AE10F2" w:rsidRPr="00AE10F2" w:rsidRDefault="00AE10F2" w:rsidP="00AE10F2">
      <w:pPr>
        <w:rPr>
          <w:rFonts w:cs="Arial"/>
          <w:lang w:eastAsia="hu-HU"/>
        </w:rPr>
      </w:pP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>1.§.</w:t>
      </w:r>
    </w:p>
    <w:p w:rsidR="00AE10F2" w:rsidRPr="00AE10F2" w:rsidRDefault="00AE10F2" w:rsidP="00AE10F2">
      <w:pPr>
        <w:jc w:val="both"/>
        <w:rPr>
          <w:rFonts w:cs="Arial"/>
          <w:b/>
          <w:lang w:eastAsia="hu-HU"/>
        </w:rPr>
      </w:pPr>
    </w:p>
    <w:p w:rsidR="00AE10F2" w:rsidRDefault="00AE10F2" w:rsidP="00AE10F2">
      <w:pPr>
        <w:jc w:val="both"/>
        <w:rPr>
          <w:rFonts w:cs="Arial"/>
          <w:lang w:eastAsia="hu-HU"/>
        </w:rPr>
      </w:pPr>
      <w:r w:rsidRPr="00AE10F2">
        <w:rPr>
          <w:rFonts w:cs="Arial"/>
          <w:lang w:eastAsia="hu-HU"/>
        </w:rPr>
        <w:t>Demecser Város Önkormányzat 2017. évi költségvetéséről szóló 3/2017. (II.21.) önkormányzati rendelet 1. § helyébe a következő rendelkezés lép.</w:t>
      </w:r>
    </w:p>
    <w:p w:rsidR="008805F5" w:rsidRPr="00AE10F2" w:rsidRDefault="008805F5" w:rsidP="00AE10F2">
      <w:pPr>
        <w:jc w:val="both"/>
        <w:rPr>
          <w:rFonts w:cs="Arial"/>
          <w:lang w:eastAsia="hu-HU"/>
        </w:rPr>
      </w:pPr>
    </w:p>
    <w:p w:rsidR="00AE10F2" w:rsidRPr="00AE10F2" w:rsidRDefault="00AE10F2" w:rsidP="00AE10F2">
      <w:pPr>
        <w:jc w:val="center"/>
        <w:rPr>
          <w:rFonts w:cs="Arial"/>
          <w:lang w:eastAsia="hu-HU"/>
        </w:rPr>
      </w:pPr>
      <w:r w:rsidRPr="008805F5">
        <w:rPr>
          <w:rFonts w:cs="Arial"/>
          <w:bCs/>
          <w:lang w:eastAsia="hu-HU"/>
        </w:rPr>
        <w:t xml:space="preserve">1. §. </w:t>
      </w:r>
    </w:p>
    <w:p w:rsidR="00AE10F2" w:rsidRPr="00AE10F2" w:rsidRDefault="00AE10F2" w:rsidP="00AE10F2">
      <w:pPr>
        <w:jc w:val="center"/>
        <w:rPr>
          <w:rFonts w:cs="Arial"/>
          <w:lang w:eastAsia="hu-HU"/>
        </w:rPr>
      </w:pPr>
      <w:r w:rsidRPr="00AE10F2">
        <w:rPr>
          <w:rFonts w:cs="Arial"/>
          <w:b/>
          <w:bCs/>
          <w:lang w:eastAsia="hu-HU"/>
        </w:rPr>
        <w:t>1.A költségvetés bevételei és kiadásai</w:t>
      </w:r>
    </w:p>
    <w:p w:rsidR="00AE10F2" w:rsidRPr="00AE10F2" w:rsidRDefault="00AE10F2" w:rsidP="00AE10F2">
      <w:pPr>
        <w:rPr>
          <w:rFonts w:cs="Arial"/>
          <w:lang w:eastAsia="hu-HU"/>
        </w:rPr>
      </w:pPr>
      <w:r w:rsidRPr="00AE10F2">
        <w:rPr>
          <w:rFonts w:cs="Arial"/>
          <w:lang w:eastAsia="hu-HU"/>
        </w:rPr>
        <w:t>(1) A Képviselő-testület az összes bevételét - az 1. melléklet szerinti részletezéssel –</w:t>
      </w:r>
    </w:p>
    <w:p w:rsidR="00AE10F2" w:rsidRPr="00AE10F2" w:rsidRDefault="00AE10F2" w:rsidP="00AE10F2">
      <w:pPr>
        <w:rPr>
          <w:rFonts w:cs="Arial"/>
          <w:lang w:eastAsia="hu-HU"/>
        </w:rPr>
      </w:pPr>
      <w:r w:rsidRPr="00AE10F2">
        <w:rPr>
          <w:rFonts w:cs="Arial"/>
          <w:b/>
          <w:u w:val="single"/>
          <w:lang w:eastAsia="hu-HU"/>
        </w:rPr>
        <w:t>2.450.989.755  Ft</w:t>
      </w:r>
      <w:r w:rsidRPr="00AE10F2">
        <w:rPr>
          <w:rFonts w:cs="Arial"/>
          <w:lang w:eastAsia="hu-HU"/>
        </w:rPr>
        <w:t xml:space="preserve"> főösszegben állapítja meg.</w:t>
      </w:r>
    </w:p>
    <w:p w:rsidR="00AE10F2" w:rsidRPr="00AE10F2" w:rsidRDefault="00AE10F2" w:rsidP="00AE10F2">
      <w:pPr>
        <w:rPr>
          <w:rFonts w:cs="Arial"/>
          <w:lang w:eastAsia="hu-HU"/>
        </w:rPr>
      </w:pPr>
    </w:p>
    <w:p w:rsidR="00AE10F2" w:rsidRPr="00AE10F2" w:rsidRDefault="00AE10F2" w:rsidP="00AE10F2">
      <w:pPr>
        <w:rPr>
          <w:rFonts w:cs="Arial"/>
          <w:lang w:eastAsia="hu-HU"/>
        </w:rPr>
      </w:pPr>
      <w:r w:rsidRPr="00AE10F2">
        <w:rPr>
          <w:rFonts w:cs="Arial"/>
          <w:lang w:eastAsia="hu-HU"/>
        </w:rPr>
        <w:t>(2) A (1) bekezdésben meghatározott összes bevételéből: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proofErr w:type="gramStart"/>
      <w:r w:rsidRPr="00AE10F2">
        <w:rPr>
          <w:rFonts w:cs="Arial"/>
          <w:lang w:eastAsia="hu-HU"/>
        </w:rPr>
        <w:t>a</w:t>
      </w:r>
      <w:proofErr w:type="gramEnd"/>
      <w:r w:rsidRPr="00AE10F2">
        <w:rPr>
          <w:rFonts w:cs="Arial"/>
          <w:lang w:eastAsia="hu-HU"/>
        </w:rPr>
        <w:t>) Költségvetési működési bevétel:                                              1.300.519.204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lang w:eastAsia="hu-HU"/>
        </w:rPr>
        <w:t>b) Költségvetési felhalmozási bevétel:                                   </w:t>
      </w:r>
      <w:proofErr w:type="gramStart"/>
      <w:r w:rsidRPr="00AE10F2">
        <w:rPr>
          <w:rFonts w:cs="Arial"/>
          <w:lang w:eastAsia="hu-HU"/>
        </w:rPr>
        <w:t>       1</w:t>
      </w:r>
      <w:proofErr w:type="gramEnd"/>
      <w:r w:rsidRPr="00AE10F2">
        <w:rPr>
          <w:rFonts w:cs="Arial"/>
          <w:lang w:eastAsia="hu-HU"/>
        </w:rPr>
        <w:t>.028.348.710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b/>
          <w:bCs/>
          <w:lang w:eastAsia="hu-HU"/>
        </w:rPr>
        <w:t>                                   Költségvetési bevételek összesen:        2.328.867.914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lang w:eastAsia="hu-HU"/>
        </w:rPr>
        <w:t xml:space="preserve">c) Belső működési célú finanszírozási </w:t>
      </w:r>
      <w:proofErr w:type="gramStart"/>
      <w:r w:rsidRPr="00AE10F2">
        <w:rPr>
          <w:rFonts w:cs="Arial"/>
          <w:lang w:eastAsia="hu-HU"/>
        </w:rPr>
        <w:t xml:space="preserve">bevétel </w:t>
      </w:r>
      <w:r w:rsidRPr="00AE10F2">
        <w:rPr>
          <w:rFonts w:cs="Arial"/>
          <w:lang w:eastAsia="hu-HU"/>
        </w:rPr>
        <w:tab/>
      </w:r>
      <w:r w:rsidRPr="00AE10F2">
        <w:rPr>
          <w:rFonts w:cs="Arial"/>
          <w:lang w:eastAsia="hu-HU"/>
        </w:rPr>
        <w:tab/>
        <w:t xml:space="preserve">                 122.</w:t>
      </w:r>
      <w:proofErr w:type="gramEnd"/>
      <w:r w:rsidRPr="00AE10F2">
        <w:rPr>
          <w:rFonts w:cs="Arial"/>
          <w:lang w:eastAsia="hu-HU"/>
        </w:rPr>
        <w:t>121.841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lang w:eastAsia="hu-HU"/>
        </w:rPr>
        <w:t xml:space="preserve">d) Belső felhalmozási célú finanszírozási </w:t>
      </w:r>
      <w:proofErr w:type="gramStart"/>
      <w:r w:rsidRPr="00AE10F2">
        <w:rPr>
          <w:rFonts w:cs="Arial"/>
          <w:lang w:eastAsia="hu-HU"/>
        </w:rPr>
        <w:t xml:space="preserve">bevétel </w:t>
      </w:r>
      <w:r w:rsidRPr="00AE10F2">
        <w:rPr>
          <w:rFonts w:cs="Arial"/>
          <w:lang w:eastAsia="hu-HU"/>
        </w:rPr>
        <w:tab/>
      </w:r>
      <w:r w:rsidRPr="00AE10F2">
        <w:rPr>
          <w:rFonts w:cs="Arial"/>
          <w:lang w:eastAsia="hu-HU"/>
        </w:rPr>
        <w:tab/>
        <w:t xml:space="preserve">                      0</w:t>
      </w:r>
      <w:proofErr w:type="gramEnd"/>
      <w:r w:rsidRPr="00AE10F2">
        <w:rPr>
          <w:rFonts w:cs="Arial"/>
          <w:lang w:eastAsia="hu-HU"/>
        </w:rPr>
        <w:t xml:space="preserve">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b/>
          <w:bCs/>
          <w:lang w:eastAsia="hu-HU"/>
        </w:rPr>
        <w:t>                                   Belső finanszírozási bevételek összesen: 122.121.841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proofErr w:type="gramStart"/>
      <w:r w:rsidRPr="00AE10F2">
        <w:rPr>
          <w:rFonts w:cs="Arial"/>
          <w:lang w:eastAsia="hu-HU"/>
        </w:rPr>
        <w:t>e</w:t>
      </w:r>
      <w:proofErr w:type="gramEnd"/>
      <w:r w:rsidRPr="00AE10F2">
        <w:rPr>
          <w:rFonts w:cs="Arial"/>
          <w:lang w:eastAsia="hu-HU"/>
        </w:rPr>
        <w:t>) Külső működési célú finanszírozási bevétel (hitelfelvétel)                             0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proofErr w:type="gramStart"/>
      <w:r w:rsidRPr="00AE10F2">
        <w:rPr>
          <w:rFonts w:cs="Arial"/>
          <w:lang w:eastAsia="hu-HU"/>
        </w:rPr>
        <w:t>f</w:t>
      </w:r>
      <w:proofErr w:type="gramEnd"/>
      <w:r w:rsidRPr="00AE10F2">
        <w:rPr>
          <w:rFonts w:cs="Arial"/>
          <w:lang w:eastAsia="hu-HU"/>
        </w:rPr>
        <w:t>) Külső felhalmozási célú finanszírozási bevétel (hitelfelvétel)                          0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b/>
          <w:bCs/>
          <w:lang w:eastAsia="hu-HU"/>
        </w:rPr>
        <w:t>                                   Külső finanszírozási bevételek összesen:               </w:t>
      </w:r>
      <w:proofErr w:type="gramStart"/>
      <w:r w:rsidRPr="00AE10F2">
        <w:rPr>
          <w:rFonts w:cs="Arial"/>
          <w:b/>
          <w:bCs/>
          <w:lang w:eastAsia="hu-HU"/>
        </w:rPr>
        <w:t>   0</w:t>
      </w:r>
      <w:proofErr w:type="gramEnd"/>
      <w:r w:rsidRPr="00AE10F2">
        <w:rPr>
          <w:rFonts w:cs="Arial"/>
          <w:b/>
          <w:bCs/>
          <w:lang w:eastAsia="hu-HU"/>
        </w:rPr>
        <w:t xml:space="preserve"> Ft</w:t>
      </w: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>2.§.</w:t>
      </w:r>
    </w:p>
    <w:p w:rsidR="00AE10F2" w:rsidRDefault="00AE10F2" w:rsidP="00AE10F2">
      <w:pPr>
        <w:jc w:val="both"/>
        <w:rPr>
          <w:rFonts w:cs="Arial"/>
          <w:lang w:eastAsia="hu-HU"/>
        </w:rPr>
      </w:pPr>
      <w:r w:rsidRPr="00AE10F2">
        <w:rPr>
          <w:rFonts w:cs="Arial"/>
          <w:lang w:eastAsia="hu-HU"/>
        </w:rPr>
        <w:t>Demecser Város Önkormányzat 2017. évi költségvetéséről szóló 3/2017. (II.21.) önkormányzati rendelet 2. § helyébe a következő rendelkezés lép.</w:t>
      </w:r>
    </w:p>
    <w:p w:rsidR="008805F5" w:rsidRPr="00AE10F2" w:rsidRDefault="008805F5" w:rsidP="00AE10F2">
      <w:pPr>
        <w:jc w:val="both"/>
        <w:rPr>
          <w:rFonts w:cs="Arial"/>
          <w:lang w:eastAsia="hu-HU"/>
        </w:rPr>
      </w:pPr>
    </w:p>
    <w:p w:rsidR="00AE10F2" w:rsidRPr="00AE10F2" w:rsidRDefault="00AE10F2" w:rsidP="00AE10F2">
      <w:pPr>
        <w:jc w:val="center"/>
        <w:rPr>
          <w:rFonts w:cs="Arial"/>
          <w:lang w:eastAsia="hu-HU"/>
        </w:rPr>
      </w:pPr>
      <w:r w:rsidRPr="008805F5">
        <w:rPr>
          <w:rFonts w:cs="Arial"/>
          <w:bCs/>
          <w:lang w:eastAsia="hu-HU"/>
        </w:rPr>
        <w:t>2. §</w:t>
      </w:r>
    </w:p>
    <w:p w:rsidR="00AE10F2" w:rsidRPr="00AE10F2" w:rsidRDefault="00AE10F2" w:rsidP="00AE10F2">
      <w:pPr>
        <w:rPr>
          <w:rFonts w:cs="Arial"/>
          <w:b/>
          <w:bCs/>
          <w:color w:val="000000"/>
          <w:lang w:eastAsia="hu-HU"/>
        </w:rPr>
      </w:pPr>
      <w:r w:rsidRPr="00AE10F2">
        <w:rPr>
          <w:rFonts w:cs="Arial"/>
          <w:lang w:eastAsia="hu-HU"/>
        </w:rPr>
        <w:t xml:space="preserve"> A Képviselő-testület az önkormányzat 2017. évi költségvetésének összes kiadását:</w:t>
      </w:r>
      <w:r w:rsidRPr="00AE10F2">
        <w:rPr>
          <w:rFonts w:cs="Arial"/>
          <w:b/>
          <w:bCs/>
          <w:color w:val="000000"/>
          <w:lang w:eastAsia="hu-HU"/>
        </w:rPr>
        <w:t xml:space="preserve">    </w:t>
      </w:r>
    </w:p>
    <w:p w:rsidR="00AE10F2" w:rsidRPr="00AE10F2" w:rsidRDefault="00AE10F2" w:rsidP="00AE10F2">
      <w:pPr>
        <w:rPr>
          <w:rFonts w:cs="Arial"/>
          <w:lang w:eastAsia="hu-HU"/>
        </w:rPr>
      </w:pPr>
      <w:r w:rsidRPr="00AE10F2">
        <w:rPr>
          <w:rFonts w:cs="Arial"/>
          <w:b/>
          <w:bCs/>
          <w:color w:val="000000"/>
          <w:u w:val="single"/>
          <w:lang w:eastAsia="hu-HU"/>
        </w:rPr>
        <w:t>2.450.989.755</w:t>
      </w:r>
      <w:r w:rsidRPr="00AE10F2">
        <w:rPr>
          <w:rFonts w:cs="Arial"/>
          <w:b/>
          <w:u w:val="single"/>
          <w:lang w:eastAsia="hu-HU"/>
        </w:rPr>
        <w:t xml:space="preserve"> Ft </w:t>
      </w:r>
      <w:r w:rsidRPr="00AE10F2">
        <w:rPr>
          <w:rFonts w:cs="Arial"/>
          <w:lang w:eastAsia="hu-HU"/>
        </w:rPr>
        <w:t>főösszeggel -  az 1. melléklet szerinti részletezéssel - állapítja meg, melyből: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proofErr w:type="gramStart"/>
      <w:r w:rsidRPr="00AE10F2">
        <w:rPr>
          <w:rFonts w:cs="Arial"/>
          <w:lang w:eastAsia="hu-HU"/>
        </w:rPr>
        <w:t>a</w:t>
      </w:r>
      <w:proofErr w:type="gramEnd"/>
      <w:r w:rsidRPr="00AE10F2">
        <w:rPr>
          <w:rFonts w:cs="Arial"/>
          <w:lang w:eastAsia="hu-HU"/>
        </w:rPr>
        <w:t>) Költségvetési működési kiadás:                                              1.366.526.481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lang w:eastAsia="hu-HU"/>
        </w:rPr>
        <w:t>b) Költségvetési felhalmozási kiadás:                                     </w:t>
      </w:r>
      <w:proofErr w:type="gramStart"/>
      <w:r w:rsidRPr="00AE10F2">
        <w:rPr>
          <w:rFonts w:cs="Arial"/>
          <w:lang w:eastAsia="hu-HU"/>
        </w:rPr>
        <w:t>    1</w:t>
      </w:r>
      <w:proofErr w:type="gramEnd"/>
      <w:r w:rsidRPr="00AE10F2">
        <w:rPr>
          <w:rFonts w:cs="Arial"/>
          <w:lang w:eastAsia="hu-HU"/>
        </w:rPr>
        <w:t>.060.316.811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b/>
          <w:bCs/>
          <w:lang w:eastAsia="hu-HU"/>
        </w:rPr>
        <w:t>                                   Költségvetési kiadások összesen:       2.426.843.292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lang w:eastAsia="hu-HU"/>
        </w:rPr>
        <w:lastRenderedPageBreak/>
        <w:t>c) Külső működési célú finanszírozási kiadás (hiteltörlesztés)    </w:t>
      </w:r>
      <w:proofErr w:type="gramStart"/>
      <w:r w:rsidRPr="00AE10F2">
        <w:rPr>
          <w:rFonts w:cs="Arial"/>
          <w:lang w:eastAsia="hu-HU"/>
        </w:rPr>
        <w:t>                       0</w:t>
      </w:r>
      <w:proofErr w:type="gramEnd"/>
      <w:r w:rsidRPr="00AE10F2">
        <w:rPr>
          <w:rFonts w:cs="Arial"/>
          <w:lang w:eastAsia="hu-HU"/>
        </w:rPr>
        <w:t xml:space="preserve">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lang w:eastAsia="hu-HU"/>
        </w:rPr>
        <w:t>d) Külső felhalmozási célú finanszírozási kiadás (hiteltörlesztés</w:t>
      </w:r>
      <w:proofErr w:type="gramStart"/>
      <w:r w:rsidRPr="00AE10F2">
        <w:rPr>
          <w:rFonts w:cs="Arial"/>
          <w:lang w:eastAsia="hu-HU"/>
        </w:rPr>
        <w:t>)         7</w:t>
      </w:r>
      <w:proofErr w:type="gramEnd"/>
      <w:r w:rsidRPr="00AE10F2">
        <w:rPr>
          <w:rFonts w:cs="Arial"/>
          <w:lang w:eastAsia="hu-HU"/>
        </w:rPr>
        <w:t>.500.000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proofErr w:type="gramStart"/>
      <w:r w:rsidRPr="00AE10F2">
        <w:rPr>
          <w:rFonts w:cs="Arial"/>
          <w:lang w:eastAsia="hu-HU"/>
        </w:rPr>
        <w:t>e</w:t>
      </w:r>
      <w:proofErr w:type="gramEnd"/>
      <w:r w:rsidRPr="00AE10F2">
        <w:rPr>
          <w:rFonts w:cs="Arial"/>
          <w:lang w:eastAsia="hu-HU"/>
        </w:rPr>
        <w:t>) Belföldi finanszírozás kiadásai</w:t>
      </w:r>
      <w:r w:rsidRPr="00AE10F2">
        <w:rPr>
          <w:rFonts w:cs="Arial"/>
          <w:lang w:eastAsia="hu-HU"/>
        </w:rPr>
        <w:tab/>
      </w:r>
      <w:r w:rsidRPr="00AE10F2">
        <w:rPr>
          <w:rFonts w:cs="Arial"/>
          <w:lang w:eastAsia="hu-HU"/>
        </w:rPr>
        <w:tab/>
      </w:r>
      <w:r w:rsidRPr="00AE10F2">
        <w:rPr>
          <w:rFonts w:cs="Arial"/>
          <w:lang w:eastAsia="hu-HU"/>
        </w:rPr>
        <w:tab/>
      </w:r>
      <w:r w:rsidRPr="00AE10F2">
        <w:rPr>
          <w:rFonts w:cs="Arial"/>
          <w:lang w:eastAsia="hu-HU"/>
        </w:rPr>
        <w:tab/>
        <w:t xml:space="preserve">       16.646.463 Ft</w:t>
      </w:r>
    </w:p>
    <w:p w:rsidR="00AE10F2" w:rsidRPr="00AE10F2" w:rsidRDefault="00AE10F2" w:rsidP="00AE10F2">
      <w:pPr>
        <w:ind w:left="708"/>
        <w:rPr>
          <w:rFonts w:cs="Arial"/>
          <w:lang w:eastAsia="hu-HU"/>
        </w:rPr>
      </w:pPr>
      <w:r w:rsidRPr="00AE10F2">
        <w:rPr>
          <w:rFonts w:cs="Arial"/>
          <w:b/>
          <w:bCs/>
          <w:lang w:eastAsia="hu-HU"/>
        </w:rPr>
        <w:t>                                 Külső finanszírozási kiadások összesen</w:t>
      </w:r>
      <w:proofErr w:type="gramStart"/>
      <w:r w:rsidRPr="00AE10F2">
        <w:rPr>
          <w:rFonts w:cs="Arial"/>
          <w:b/>
          <w:bCs/>
          <w:lang w:eastAsia="hu-HU"/>
        </w:rPr>
        <w:t>:      24</w:t>
      </w:r>
      <w:proofErr w:type="gramEnd"/>
      <w:r w:rsidRPr="00AE10F2">
        <w:rPr>
          <w:rFonts w:cs="Arial"/>
          <w:b/>
          <w:bCs/>
          <w:lang w:eastAsia="hu-HU"/>
        </w:rPr>
        <w:t>.146.463 Ft</w:t>
      </w: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</w:p>
    <w:p w:rsidR="00AE10F2" w:rsidRPr="00AE10F2" w:rsidRDefault="00AE10F2" w:rsidP="00AE10F2">
      <w:pPr>
        <w:jc w:val="center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>3.§.</w:t>
      </w:r>
    </w:p>
    <w:p w:rsidR="00AE10F2" w:rsidRPr="00AE10F2" w:rsidRDefault="00AE10F2" w:rsidP="00AE10F2">
      <w:pPr>
        <w:jc w:val="both"/>
        <w:rPr>
          <w:rFonts w:cs="Arial"/>
          <w:lang w:eastAsia="hu-HU"/>
        </w:rPr>
      </w:pPr>
      <w:r w:rsidRPr="00AE10F2">
        <w:rPr>
          <w:rFonts w:cs="Arial"/>
          <w:lang w:eastAsia="hu-HU"/>
        </w:rPr>
        <w:t>(1) A rendelet 1</w:t>
      </w:r>
      <w:proofErr w:type="gramStart"/>
      <w:r w:rsidRPr="00AE10F2">
        <w:rPr>
          <w:rFonts w:cs="Arial"/>
          <w:lang w:eastAsia="hu-HU"/>
        </w:rPr>
        <w:t>.,</w:t>
      </w:r>
      <w:proofErr w:type="gramEnd"/>
      <w:r w:rsidRPr="00AE10F2">
        <w:rPr>
          <w:rFonts w:cs="Arial"/>
          <w:lang w:eastAsia="hu-HU"/>
        </w:rPr>
        <w:t>2.,3.,4.,5.,6.,7.,8.,10.,12., melléklet helyébe az alábbi 1.,2.,3.,4.,5.,6.,7.,8.,10.,12., melléklet lép.</w:t>
      </w:r>
    </w:p>
    <w:p w:rsidR="00AE10F2" w:rsidRPr="00AE10F2" w:rsidRDefault="00AE10F2" w:rsidP="00AE10F2">
      <w:pPr>
        <w:jc w:val="both"/>
        <w:rPr>
          <w:rFonts w:cs="Arial"/>
          <w:lang w:eastAsia="hu-HU"/>
        </w:rPr>
      </w:pPr>
    </w:p>
    <w:p w:rsidR="00AE10F2" w:rsidRPr="00AE10F2" w:rsidRDefault="00AE10F2" w:rsidP="00AE10F2">
      <w:pPr>
        <w:jc w:val="both"/>
        <w:rPr>
          <w:rFonts w:cs="Arial"/>
          <w:lang w:eastAsia="hu-HU"/>
        </w:rPr>
      </w:pPr>
      <w:r w:rsidRPr="00AE10F2">
        <w:rPr>
          <w:rFonts w:cs="Arial"/>
          <w:lang w:eastAsia="hu-HU"/>
        </w:rPr>
        <w:t xml:space="preserve">(2) Ez a rendelet </w:t>
      </w:r>
      <w:r w:rsidR="00586B89">
        <w:rPr>
          <w:rFonts w:cs="Arial"/>
          <w:lang w:eastAsia="hu-HU"/>
        </w:rPr>
        <w:t>2018. május 25. napján lép hatályba</w:t>
      </w:r>
      <w:r w:rsidRPr="00AE10F2">
        <w:rPr>
          <w:rFonts w:cs="Arial"/>
          <w:lang w:eastAsia="hu-HU"/>
        </w:rPr>
        <w:t>. Rendelkezéseit 2017. december 31. napjától kell alkalmazni.</w:t>
      </w:r>
      <w:r w:rsidR="00FA1ACC">
        <w:rPr>
          <w:rFonts w:cs="Arial"/>
          <w:lang w:eastAsia="hu-HU"/>
        </w:rPr>
        <w:t xml:space="preserve"> A rendelet </w:t>
      </w:r>
      <w:r w:rsidR="00CB7740">
        <w:rPr>
          <w:rFonts w:cs="Arial"/>
          <w:lang w:eastAsia="hu-HU"/>
        </w:rPr>
        <w:t xml:space="preserve">a </w:t>
      </w:r>
      <w:r w:rsidR="00FA1ACC">
        <w:rPr>
          <w:rFonts w:cs="Arial"/>
          <w:lang w:eastAsia="hu-HU"/>
        </w:rPr>
        <w:t>hatálybalépést követő napon hatályát veszti.</w:t>
      </w:r>
    </w:p>
    <w:p w:rsidR="00AE10F2" w:rsidRPr="00AE10F2" w:rsidRDefault="00AE10F2" w:rsidP="00AE10F2">
      <w:pPr>
        <w:jc w:val="both"/>
        <w:rPr>
          <w:rFonts w:cs="Arial"/>
          <w:b/>
          <w:lang w:eastAsia="hu-HU"/>
        </w:rPr>
      </w:pPr>
      <w:bookmarkStart w:id="0" w:name="_GoBack"/>
      <w:bookmarkEnd w:id="0"/>
    </w:p>
    <w:p w:rsidR="00AE10F2" w:rsidRDefault="00AE10F2" w:rsidP="00AE10F2">
      <w:pPr>
        <w:jc w:val="both"/>
        <w:rPr>
          <w:rFonts w:cs="Arial"/>
          <w:b/>
          <w:lang w:eastAsia="hu-HU"/>
        </w:rPr>
      </w:pPr>
      <w:r w:rsidRPr="00AE10F2">
        <w:rPr>
          <w:rFonts w:cs="Arial"/>
          <w:b/>
          <w:lang w:eastAsia="hu-HU"/>
        </w:rPr>
        <w:t xml:space="preserve">           </w:t>
      </w:r>
    </w:p>
    <w:p w:rsidR="006605A0" w:rsidRPr="00AE10F2" w:rsidRDefault="006605A0" w:rsidP="00AE10F2">
      <w:pPr>
        <w:jc w:val="both"/>
        <w:rPr>
          <w:rFonts w:cs="Arial"/>
          <w:b/>
          <w:lang w:eastAsia="hu-HU"/>
        </w:rPr>
      </w:pPr>
    </w:p>
    <w:p w:rsidR="00AE10F2" w:rsidRPr="006605A0" w:rsidRDefault="00AE10F2" w:rsidP="00755BBF">
      <w:pPr>
        <w:ind w:firstLine="708"/>
        <w:jc w:val="both"/>
        <w:rPr>
          <w:rFonts w:cs="Arial"/>
          <w:lang w:eastAsia="hu-HU"/>
        </w:rPr>
      </w:pPr>
      <w:r w:rsidRPr="006605A0">
        <w:rPr>
          <w:rFonts w:cs="Arial"/>
          <w:lang w:eastAsia="hu-HU"/>
        </w:rPr>
        <w:t xml:space="preserve">Váradi </w:t>
      </w:r>
      <w:proofErr w:type="gramStart"/>
      <w:r w:rsidRPr="006605A0">
        <w:rPr>
          <w:rFonts w:cs="Arial"/>
          <w:lang w:eastAsia="hu-HU"/>
        </w:rPr>
        <w:t>László</w:t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6605A0">
        <w:rPr>
          <w:rFonts w:cs="Arial"/>
          <w:lang w:eastAsia="hu-HU"/>
        </w:rPr>
        <w:tab/>
      </w:r>
      <w:r w:rsidR="006605A0">
        <w:rPr>
          <w:rFonts w:cs="Arial"/>
          <w:lang w:eastAsia="hu-HU"/>
        </w:rPr>
        <w:tab/>
        <w:t xml:space="preserve">   </w:t>
      </w:r>
      <w:r w:rsidRPr="006605A0">
        <w:rPr>
          <w:rFonts w:cs="Arial"/>
          <w:lang w:eastAsia="hu-HU"/>
        </w:rPr>
        <w:t>Inzsöl</w:t>
      </w:r>
      <w:proofErr w:type="gramEnd"/>
      <w:r w:rsidRPr="006605A0">
        <w:rPr>
          <w:rFonts w:cs="Arial"/>
          <w:lang w:eastAsia="hu-HU"/>
        </w:rPr>
        <w:t xml:space="preserve"> János</w:t>
      </w:r>
    </w:p>
    <w:p w:rsidR="00AE10F2" w:rsidRPr="006605A0" w:rsidRDefault="00AE10F2" w:rsidP="00755BBF">
      <w:pPr>
        <w:ind w:firstLine="708"/>
        <w:jc w:val="both"/>
        <w:rPr>
          <w:rFonts w:cs="Arial"/>
          <w:lang w:eastAsia="hu-HU"/>
        </w:rPr>
      </w:pPr>
      <w:proofErr w:type="gramStart"/>
      <w:r w:rsidRPr="006605A0">
        <w:rPr>
          <w:rFonts w:cs="Arial"/>
          <w:lang w:eastAsia="hu-HU"/>
        </w:rPr>
        <w:t>polgármester</w:t>
      </w:r>
      <w:proofErr w:type="gramEnd"/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8805F5" w:rsidRPr="006605A0">
        <w:rPr>
          <w:rFonts w:cs="Arial"/>
          <w:lang w:eastAsia="hu-HU"/>
        </w:rPr>
        <w:tab/>
      </w:r>
      <w:r w:rsidR="006605A0">
        <w:rPr>
          <w:rFonts w:cs="Arial"/>
          <w:lang w:eastAsia="hu-HU"/>
        </w:rPr>
        <w:tab/>
        <w:t xml:space="preserve">   </w:t>
      </w:r>
      <w:r w:rsidR="00755BBF" w:rsidRPr="006605A0">
        <w:rPr>
          <w:rFonts w:cs="Arial"/>
          <w:lang w:eastAsia="hu-HU"/>
        </w:rPr>
        <w:t xml:space="preserve"> </w:t>
      </w:r>
      <w:r w:rsidRPr="006605A0">
        <w:rPr>
          <w:rFonts w:cs="Arial"/>
          <w:lang w:eastAsia="hu-HU"/>
        </w:rPr>
        <w:t xml:space="preserve">   jegyző</w:t>
      </w:r>
    </w:p>
    <w:p w:rsidR="00AE10F2" w:rsidRDefault="00AE10F2" w:rsidP="00AE10F2">
      <w:pPr>
        <w:jc w:val="both"/>
        <w:rPr>
          <w:rFonts w:cs="Arial"/>
          <w:b/>
          <w:bCs/>
          <w:caps/>
          <w:spacing w:val="20"/>
          <w:lang w:eastAsia="hu-HU"/>
        </w:rPr>
      </w:pPr>
    </w:p>
    <w:p w:rsidR="00B944F1" w:rsidRDefault="00B944F1" w:rsidP="00AE10F2">
      <w:pPr>
        <w:jc w:val="both"/>
        <w:rPr>
          <w:rFonts w:cs="Arial"/>
          <w:iCs/>
          <w:lang w:eastAsia="hu-HU"/>
        </w:rPr>
      </w:pPr>
    </w:p>
    <w:p w:rsidR="006605A0" w:rsidRPr="00AE10F2" w:rsidRDefault="006605A0" w:rsidP="00AE10F2">
      <w:pPr>
        <w:jc w:val="both"/>
        <w:rPr>
          <w:rFonts w:cs="Arial"/>
          <w:iCs/>
          <w:lang w:eastAsia="hu-HU"/>
        </w:rPr>
      </w:pPr>
    </w:p>
    <w:p w:rsidR="00AE10F2" w:rsidRPr="00034248" w:rsidRDefault="00AE10F2" w:rsidP="00AE10F2">
      <w:pPr>
        <w:jc w:val="both"/>
        <w:rPr>
          <w:rFonts w:cs="Arial"/>
          <w:iCs/>
          <w:lang w:eastAsia="hu-HU"/>
        </w:rPr>
      </w:pPr>
      <w:r w:rsidRPr="00034248">
        <w:rPr>
          <w:rFonts w:cs="Arial"/>
          <w:iCs/>
          <w:lang w:eastAsia="hu-HU"/>
        </w:rPr>
        <w:t xml:space="preserve">A rendeletet 2018. május </w:t>
      </w:r>
      <w:r w:rsidR="008805F5" w:rsidRPr="00034248">
        <w:rPr>
          <w:rFonts w:cs="Arial"/>
          <w:iCs/>
          <w:lang w:eastAsia="hu-HU"/>
        </w:rPr>
        <w:t>24.</w:t>
      </w:r>
      <w:r w:rsidRPr="00034248">
        <w:rPr>
          <w:rFonts w:cs="Arial"/>
          <w:iCs/>
          <w:lang w:eastAsia="hu-HU"/>
        </w:rPr>
        <w:t xml:space="preserve"> napján kihirdettem.</w:t>
      </w:r>
    </w:p>
    <w:p w:rsidR="00AE10F2" w:rsidRPr="006605A0" w:rsidRDefault="00AE10F2" w:rsidP="00AE10F2">
      <w:pPr>
        <w:jc w:val="both"/>
        <w:rPr>
          <w:rFonts w:cs="Arial"/>
          <w:iCs/>
          <w:lang w:eastAsia="hu-HU"/>
        </w:rPr>
      </w:pP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="008805F5"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 xml:space="preserve">   Inzsöl János</w:t>
      </w:r>
    </w:p>
    <w:p w:rsidR="00AE10F2" w:rsidRPr="006605A0" w:rsidRDefault="00AE10F2" w:rsidP="00AE10F2">
      <w:pPr>
        <w:jc w:val="both"/>
        <w:rPr>
          <w:rFonts w:cs="Arial"/>
          <w:iCs/>
          <w:lang w:eastAsia="hu-HU"/>
        </w:rPr>
      </w:pP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Pr="006605A0">
        <w:rPr>
          <w:rFonts w:cs="Arial"/>
          <w:iCs/>
          <w:lang w:eastAsia="hu-HU"/>
        </w:rPr>
        <w:tab/>
      </w:r>
      <w:r w:rsidR="008805F5" w:rsidRPr="006605A0">
        <w:rPr>
          <w:rFonts w:cs="Arial"/>
          <w:iCs/>
          <w:lang w:eastAsia="hu-HU"/>
        </w:rPr>
        <w:tab/>
      </w:r>
      <w:r w:rsidR="008805F5" w:rsidRPr="006605A0">
        <w:rPr>
          <w:rFonts w:cs="Arial"/>
          <w:iCs/>
          <w:lang w:eastAsia="hu-HU"/>
        </w:rPr>
        <w:tab/>
      </w:r>
      <w:r w:rsidR="006605A0">
        <w:rPr>
          <w:rFonts w:cs="Arial"/>
          <w:iCs/>
          <w:lang w:eastAsia="hu-HU"/>
        </w:rPr>
        <w:t xml:space="preserve">   </w:t>
      </w:r>
      <w:r w:rsidRPr="006605A0">
        <w:rPr>
          <w:rFonts w:cs="Arial"/>
          <w:iCs/>
          <w:lang w:eastAsia="hu-HU"/>
        </w:rPr>
        <w:t xml:space="preserve">    jegyző</w:t>
      </w:r>
    </w:p>
    <w:p w:rsidR="00B944F1" w:rsidRDefault="00B944F1" w:rsidP="00AE10F2">
      <w:pPr>
        <w:jc w:val="both"/>
        <w:rPr>
          <w:rFonts w:cs="Arial"/>
          <w:b/>
          <w:iCs/>
          <w:lang w:eastAsia="hu-HU"/>
        </w:rPr>
      </w:pPr>
    </w:p>
    <w:p w:rsidR="00B944F1" w:rsidRDefault="00B944F1">
      <w:pPr>
        <w:rPr>
          <w:rFonts w:cs="Arial"/>
          <w:b/>
          <w:iCs/>
          <w:lang w:eastAsia="hu-HU"/>
        </w:rPr>
      </w:pPr>
      <w:r>
        <w:rPr>
          <w:rFonts w:cs="Arial"/>
          <w:b/>
          <w:iCs/>
          <w:lang w:eastAsia="hu-HU"/>
        </w:rPr>
        <w:br w:type="page"/>
      </w:r>
    </w:p>
    <w:p w:rsidR="00B944F1" w:rsidRPr="001F7EE7" w:rsidRDefault="00B944F1" w:rsidP="001F7EE7">
      <w:pPr>
        <w:spacing w:line="240" w:lineRule="auto"/>
        <w:jc w:val="both"/>
        <w:rPr>
          <w:rFonts w:cs="Arial"/>
          <w:iCs/>
          <w:lang w:eastAsia="hu-HU"/>
        </w:rPr>
      </w:pPr>
    </w:p>
    <w:p w:rsidR="00AE10F2" w:rsidRDefault="00AE10F2" w:rsidP="001F7EE7">
      <w:pPr>
        <w:spacing w:line="240" w:lineRule="auto"/>
        <w:rPr>
          <w:rFonts w:cs="Arial"/>
          <w:bCs/>
          <w:caps/>
          <w:spacing w:val="20"/>
          <w:lang w:eastAsia="hu-HU"/>
        </w:rPr>
      </w:pPr>
    </w:p>
    <w:p w:rsidR="001F7EE7" w:rsidRDefault="001F7EE7" w:rsidP="001F7EE7">
      <w:pPr>
        <w:spacing w:line="240" w:lineRule="auto"/>
        <w:rPr>
          <w:rFonts w:cs="Arial"/>
          <w:bCs/>
          <w:caps/>
          <w:spacing w:val="20"/>
          <w:lang w:eastAsia="hu-HU"/>
        </w:rPr>
      </w:pPr>
    </w:p>
    <w:p w:rsidR="001F7EE7" w:rsidRPr="001F7EE7" w:rsidRDefault="001F7EE7" w:rsidP="001F7EE7">
      <w:pPr>
        <w:spacing w:line="240" w:lineRule="auto"/>
        <w:rPr>
          <w:rFonts w:cs="Arial"/>
          <w:bCs/>
          <w:caps/>
          <w:spacing w:val="20"/>
          <w:lang w:eastAsia="hu-HU"/>
        </w:rPr>
      </w:pPr>
    </w:p>
    <w:p w:rsidR="001F7EE7" w:rsidRDefault="001F7EE7" w:rsidP="001F7EE7">
      <w:pPr>
        <w:spacing w:line="240" w:lineRule="auto"/>
        <w:jc w:val="center"/>
      </w:pPr>
      <w:r>
        <w:object w:dxaOrig="11496" w:dyaOrig="11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470.7pt" o:ole="">
            <v:imagedata r:id="rId8" o:title=""/>
          </v:shape>
          <o:OLEObject Type="Embed" ProgID="Excel.Sheet.12" ShapeID="_x0000_i1025" DrawAspect="Content" ObjectID="_1589086711" r:id="rId9"/>
        </w:object>
      </w:r>
    </w:p>
    <w:p w:rsidR="001F7EE7" w:rsidRDefault="001F7EE7" w:rsidP="001F7EE7">
      <w:pPr>
        <w:spacing w:line="240" w:lineRule="auto"/>
        <w:jc w:val="center"/>
      </w:pPr>
    </w:p>
    <w:p w:rsidR="001F7EE7" w:rsidRDefault="001F7EE7" w:rsidP="001F7EE7">
      <w:pPr>
        <w:spacing w:line="240" w:lineRule="auto"/>
        <w:jc w:val="center"/>
      </w:pPr>
    </w:p>
    <w:p w:rsidR="001F7EE7" w:rsidRDefault="001F7EE7" w:rsidP="001F7EE7">
      <w:pPr>
        <w:sectPr w:rsidR="001F7EE7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7EE7" w:rsidRDefault="001F7EE7" w:rsidP="001F7EE7"/>
    <w:p w:rsidR="001F7EE7" w:rsidRDefault="001F7EE7" w:rsidP="001F7EE7"/>
    <w:p w:rsidR="001F7EE7" w:rsidRDefault="001F7EE7" w:rsidP="001F7EE7">
      <w:pPr>
        <w:spacing w:line="240" w:lineRule="auto"/>
        <w:jc w:val="center"/>
      </w:pPr>
      <w:r>
        <w:object w:dxaOrig="15085" w:dyaOrig="8559">
          <v:shape id="_x0000_i1026" type="#_x0000_t75" style="width:660.9pt;height:374.95pt" o:ole="">
            <v:imagedata r:id="rId11" o:title=""/>
          </v:shape>
          <o:OLEObject Type="Embed" ProgID="Excel.Sheet.8" ShapeID="_x0000_i1026" DrawAspect="Content" ObjectID="_1589086712" r:id="rId12"/>
        </w:object>
      </w:r>
    </w:p>
    <w:p w:rsidR="001F7EE7" w:rsidRDefault="001F7EE7" w:rsidP="001F7EE7">
      <w:pPr>
        <w:spacing w:line="240" w:lineRule="auto"/>
        <w:jc w:val="center"/>
      </w:pPr>
    </w:p>
    <w:p w:rsidR="001F7EE7" w:rsidRDefault="001F7EE7" w:rsidP="001F7EE7">
      <w:pPr>
        <w:spacing w:line="240" w:lineRule="auto"/>
        <w:jc w:val="center"/>
        <w:sectPr w:rsidR="001F7EE7" w:rsidSect="001F7EE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F7EE7" w:rsidRDefault="001F7EE7" w:rsidP="001F7EE7">
      <w:pPr>
        <w:spacing w:line="240" w:lineRule="auto"/>
        <w:jc w:val="center"/>
      </w:pPr>
    </w:p>
    <w:p w:rsidR="001F7EE7" w:rsidRDefault="001F7EE7" w:rsidP="001F7EE7">
      <w:pPr>
        <w:spacing w:line="240" w:lineRule="auto"/>
        <w:jc w:val="center"/>
      </w:pPr>
      <w:r>
        <w:object w:dxaOrig="15085" w:dyaOrig="8706">
          <v:shape id="_x0000_i1027" type="#_x0000_t75" style="width:676.55pt;height:389.9pt" o:ole="">
            <v:imagedata r:id="rId13" o:title=""/>
          </v:shape>
          <o:OLEObject Type="Embed" ProgID="Excel.Sheet.8" ShapeID="_x0000_i1027" DrawAspect="Content" ObjectID="_1589086713" r:id="rId14"/>
        </w:object>
      </w:r>
    </w:p>
    <w:p w:rsidR="007C045D" w:rsidRDefault="007C045D" w:rsidP="001F7EE7">
      <w:pPr>
        <w:spacing w:line="240" w:lineRule="auto"/>
        <w:jc w:val="center"/>
        <w:sectPr w:rsidR="007C045D" w:rsidSect="001F7EE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F7EE7" w:rsidRDefault="001F7EE7" w:rsidP="001F7EE7">
      <w:pPr>
        <w:spacing w:line="240" w:lineRule="auto"/>
        <w:jc w:val="center"/>
      </w:pPr>
    </w:p>
    <w:p w:rsidR="007C045D" w:rsidRDefault="007C045D" w:rsidP="001F7EE7">
      <w:pPr>
        <w:spacing w:line="240" w:lineRule="auto"/>
        <w:jc w:val="center"/>
      </w:pPr>
      <w:r>
        <w:object w:dxaOrig="9667" w:dyaOrig="16280">
          <v:shape id="_x0000_i1028" type="#_x0000_t75" style="width:395.3pt;height:665.65pt" o:ole="">
            <v:imagedata r:id="rId15" o:title=""/>
          </v:shape>
          <o:OLEObject Type="Embed" ProgID="Excel.Sheet.12" ShapeID="_x0000_i1028" DrawAspect="Content" ObjectID="_1589086714" r:id="rId16"/>
        </w:object>
      </w:r>
    </w:p>
    <w:p w:rsidR="007C045D" w:rsidRDefault="007C045D" w:rsidP="001F7EE7">
      <w:pPr>
        <w:spacing w:line="240" w:lineRule="auto"/>
        <w:jc w:val="center"/>
        <w:sectPr w:rsidR="007C045D" w:rsidSect="007C045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C045D" w:rsidRDefault="007C045D" w:rsidP="001F7EE7">
      <w:pPr>
        <w:spacing w:line="240" w:lineRule="auto"/>
        <w:jc w:val="center"/>
      </w:pPr>
    </w:p>
    <w:p w:rsidR="007C045D" w:rsidRDefault="0075244A" w:rsidP="001F7EE7">
      <w:pPr>
        <w:spacing w:line="240" w:lineRule="auto"/>
        <w:jc w:val="center"/>
      </w:pPr>
      <w:r>
        <w:object w:dxaOrig="9009" w:dyaOrig="12494">
          <v:shape id="_x0000_i1029" type="#_x0000_t75" style="width:451pt;height:624.9pt" o:ole="">
            <v:imagedata r:id="rId17" o:title=""/>
          </v:shape>
          <o:OLEObject Type="Embed" ProgID="Excel.Sheet.12" ShapeID="_x0000_i1029" DrawAspect="Content" ObjectID="_1589086715" r:id="rId18"/>
        </w:object>
      </w:r>
    </w:p>
    <w:p w:rsidR="0075244A" w:rsidRDefault="0075244A" w:rsidP="001F7EE7">
      <w:pPr>
        <w:spacing w:line="240" w:lineRule="auto"/>
        <w:jc w:val="center"/>
        <w:sectPr w:rsidR="0075244A" w:rsidSect="007C045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C045D" w:rsidRDefault="007C045D" w:rsidP="001F7EE7">
      <w:pPr>
        <w:spacing w:line="240" w:lineRule="auto"/>
        <w:jc w:val="center"/>
      </w:pPr>
    </w:p>
    <w:p w:rsidR="0075244A" w:rsidRDefault="0075244A" w:rsidP="001F7EE7">
      <w:pPr>
        <w:spacing w:line="240" w:lineRule="auto"/>
        <w:jc w:val="center"/>
      </w:pPr>
    </w:p>
    <w:p w:rsidR="0075244A" w:rsidRDefault="0075244A" w:rsidP="001F7EE7">
      <w:pPr>
        <w:spacing w:line="240" w:lineRule="auto"/>
        <w:jc w:val="center"/>
      </w:pPr>
    </w:p>
    <w:p w:rsidR="0075244A" w:rsidRDefault="0075244A" w:rsidP="001F7EE7">
      <w:pPr>
        <w:spacing w:line="240" w:lineRule="auto"/>
        <w:jc w:val="center"/>
      </w:pPr>
      <w:r>
        <w:object w:dxaOrig="9378" w:dyaOrig="12218">
          <v:shape id="_x0000_i1030" type="#_x0000_t75" style="width:447.6pt;height:583.45pt" o:ole="">
            <v:imagedata r:id="rId19" o:title=""/>
          </v:shape>
          <o:OLEObject Type="Embed" ProgID="Excel.Sheet.12" ShapeID="_x0000_i1030" DrawAspect="Content" ObjectID="_1589086716" r:id="rId20"/>
        </w:object>
      </w:r>
    </w:p>
    <w:p w:rsidR="0075244A" w:rsidRDefault="0075244A" w:rsidP="001F7EE7">
      <w:pPr>
        <w:spacing w:line="240" w:lineRule="auto"/>
        <w:jc w:val="center"/>
        <w:sectPr w:rsidR="0075244A" w:rsidSect="007C045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5244A" w:rsidRDefault="0075244A" w:rsidP="001F7EE7">
      <w:pPr>
        <w:spacing w:line="240" w:lineRule="auto"/>
        <w:jc w:val="center"/>
      </w:pPr>
    </w:p>
    <w:p w:rsidR="0075244A" w:rsidRDefault="0075244A" w:rsidP="001F7EE7">
      <w:pPr>
        <w:spacing w:line="240" w:lineRule="auto"/>
        <w:jc w:val="center"/>
      </w:pPr>
      <w:r>
        <w:object w:dxaOrig="13359" w:dyaOrig="8608">
          <v:shape id="_x0000_i1031" type="#_x0000_t75" style="width:618.8pt;height:398.05pt" o:ole="">
            <v:imagedata r:id="rId21" o:title=""/>
          </v:shape>
          <o:OLEObject Type="Embed" ProgID="Excel.Sheet.8" ShapeID="_x0000_i1031" DrawAspect="Content" ObjectID="_1589086717" r:id="rId22"/>
        </w:object>
      </w:r>
    </w:p>
    <w:p w:rsidR="0075244A" w:rsidRDefault="0075244A" w:rsidP="001F7EE7">
      <w:pPr>
        <w:spacing w:line="240" w:lineRule="auto"/>
        <w:jc w:val="center"/>
        <w:sectPr w:rsidR="0075244A" w:rsidSect="0075244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5244A" w:rsidRDefault="0075244A" w:rsidP="001F7EE7">
      <w:pPr>
        <w:spacing w:line="240" w:lineRule="auto"/>
        <w:jc w:val="center"/>
      </w:pPr>
    </w:p>
    <w:bookmarkStart w:id="1" w:name="_MON_1588596854"/>
    <w:bookmarkEnd w:id="1"/>
    <w:p w:rsidR="0075244A" w:rsidRDefault="00A477DC" w:rsidP="001F7EE7">
      <w:pPr>
        <w:spacing w:line="240" w:lineRule="auto"/>
        <w:jc w:val="center"/>
      </w:pPr>
      <w:r>
        <w:object w:dxaOrig="15104" w:dyaOrig="5464">
          <v:shape id="_x0000_i1032" type="#_x0000_t75" style="width:677.2pt;height:244.55pt" o:ole="">
            <v:imagedata r:id="rId23" o:title=""/>
          </v:shape>
          <o:OLEObject Type="Embed" ProgID="Excel.Sheet.8" ShapeID="_x0000_i1032" DrawAspect="Content" ObjectID="_1589086718" r:id="rId24"/>
        </w:object>
      </w:r>
    </w:p>
    <w:p w:rsidR="0075244A" w:rsidRDefault="0075244A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  <w:sectPr w:rsidR="000A6549" w:rsidSect="0075244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A6549" w:rsidRDefault="000A6549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</w:pPr>
    </w:p>
    <w:bookmarkStart w:id="2" w:name="_MON_1588596870"/>
    <w:bookmarkEnd w:id="2"/>
    <w:p w:rsidR="000A6549" w:rsidRDefault="00A477DC" w:rsidP="001F7EE7">
      <w:pPr>
        <w:spacing w:line="240" w:lineRule="auto"/>
        <w:jc w:val="center"/>
      </w:pPr>
      <w:r>
        <w:object w:dxaOrig="16189" w:dyaOrig="6834">
          <v:shape id="_x0000_i1033" type="#_x0000_t75" style="width:690.8pt;height:292.75pt" o:ole="">
            <v:imagedata r:id="rId25" o:title=""/>
          </v:shape>
          <o:OLEObject Type="Embed" ProgID="Excel.Sheet.8" ShapeID="_x0000_i1033" DrawAspect="Content" ObjectID="_1589086719" r:id="rId26"/>
        </w:object>
      </w:r>
    </w:p>
    <w:p w:rsidR="000A6549" w:rsidRDefault="000A6549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  <w:sectPr w:rsidR="000A6549" w:rsidSect="0075244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A6549" w:rsidRDefault="000A6549" w:rsidP="001F7EE7">
      <w:pPr>
        <w:spacing w:line="240" w:lineRule="auto"/>
        <w:jc w:val="center"/>
      </w:pPr>
    </w:p>
    <w:p w:rsidR="000A6549" w:rsidRDefault="000A6549" w:rsidP="001F7EE7">
      <w:pPr>
        <w:spacing w:line="240" w:lineRule="auto"/>
        <w:jc w:val="center"/>
      </w:pPr>
    </w:p>
    <w:p w:rsidR="00217E45" w:rsidRDefault="00217E45" w:rsidP="001F7EE7">
      <w:pPr>
        <w:spacing w:line="240" w:lineRule="auto"/>
        <w:jc w:val="center"/>
      </w:pPr>
    </w:p>
    <w:p w:rsidR="00217E45" w:rsidRDefault="00217E45" w:rsidP="001F7EE7">
      <w:pPr>
        <w:spacing w:line="240" w:lineRule="auto"/>
        <w:jc w:val="center"/>
      </w:pPr>
      <w:r>
        <w:object w:dxaOrig="9454" w:dyaOrig="4570">
          <v:shape id="_x0000_i1034" type="#_x0000_t75" style="width:6in;height:208.55pt" o:ole="">
            <v:imagedata r:id="rId27" o:title=""/>
          </v:shape>
          <o:OLEObject Type="Embed" ProgID="Excel.Sheet.12" ShapeID="_x0000_i1034" DrawAspect="Content" ObjectID="_1589086720" r:id="rId28"/>
        </w:object>
      </w:r>
    </w:p>
    <w:p w:rsidR="000A6549" w:rsidRDefault="000A6549" w:rsidP="001F7EE7">
      <w:pPr>
        <w:spacing w:line="240" w:lineRule="auto"/>
        <w:jc w:val="center"/>
      </w:pPr>
    </w:p>
    <w:p w:rsidR="00217E45" w:rsidRDefault="00217E45" w:rsidP="001F7EE7">
      <w:pPr>
        <w:spacing w:line="240" w:lineRule="auto"/>
        <w:jc w:val="center"/>
        <w:sectPr w:rsidR="00217E45" w:rsidSect="00217E4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17E45" w:rsidRDefault="00217E45" w:rsidP="001F7EE7">
      <w:pPr>
        <w:spacing w:line="240" w:lineRule="auto"/>
        <w:jc w:val="center"/>
      </w:pPr>
    </w:p>
    <w:p w:rsidR="00217E45" w:rsidRDefault="00217E45" w:rsidP="001F7EE7">
      <w:pPr>
        <w:spacing w:line="240" w:lineRule="auto"/>
        <w:jc w:val="center"/>
      </w:pPr>
    </w:p>
    <w:p w:rsidR="00217E45" w:rsidRDefault="00217E45" w:rsidP="001F7EE7">
      <w:pPr>
        <w:spacing w:line="240" w:lineRule="auto"/>
        <w:jc w:val="center"/>
      </w:pPr>
    </w:p>
    <w:bookmarkStart w:id="3" w:name="_MON_1588596738"/>
    <w:bookmarkEnd w:id="3"/>
    <w:p w:rsidR="00217E45" w:rsidRDefault="00217E45" w:rsidP="001F7EE7">
      <w:pPr>
        <w:spacing w:line="240" w:lineRule="auto"/>
        <w:jc w:val="center"/>
      </w:pPr>
      <w:r>
        <w:object w:dxaOrig="13062" w:dyaOrig="10977">
          <v:shape id="_x0000_i1035" type="#_x0000_t75" style="width:450.35pt;height:377pt" o:ole="">
            <v:imagedata r:id="rId29" o:title=""/>
          </v:shape>
          <o:OLEObject Type="Embed" ProgID="Excel.Sheet.8" ShapeID="_x0000_i1035" DrawAspect="Content" ObjectID="_1589086721" r:id="rId30"/>
        </w:object>
      </w:r>
    </w:p>
    <w:p w:rsidR="00A477DC" w:rsidRDefault="00A477DC" w:rsidP="001F7EE7">
      <w:pPr>
        <w:spacing w:line="240" w:lineRule="auto"/>
        <w:jc w:val="center"/>
      </w:pPr>
    </w:p>
    <w:p w:rsidR="00A477DC" w:rsidRDefault="00A477DC" w:rsidP="001F7EE7">
      <w:pPr>
        <w:spacing w:line="240" w:lineRule="auto"/>
        <w:jc w:val="center"/>
      </w:pPr>
    </w:p>
    <w:p w:rsidR="00A477DC" w:rsidRDefault="00A477DC" w:rsidP="001F7EE7">
      <w:pPr>
        <w:spacing w:line="240" w:lineRule="auto"/>
        <w:jc w:val="center"/>
      </w:pPr>
    </w:p>
    <w:p w:rsidR="00A477DC" w:rsidRPr="001F7EE7" w:rsidRDefault="00A477DC" w:rsidP="000307D8">
      <w:pPr>
        <w:spacing w:line="240" w:lineRule="auto"/>
        <w:jc w:val="center"/>
      </w:pPr>
    </w:p>
    <w:sectPr w:rsidR="00A477DC" w:rsidRPr="001F7EE7" w:rsidSect="00217E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1C" w:rsidRDefault="0091741C" w:rsidP="00B944F1">
      <w:pPr>
        <w:spacing w:line="240" w:lineRule="auto"/>
      </w:pPr>
      <w:r>
        <w:separator/>
      </w:r>
    </w:p>
  </w:endnote>
  <w:endnote w:type="continuationSeparator" w:id="0">
    <w:p w:rsidR="0091741C" w:rsidRDefault="0091741C" w:rsidP="00B94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F1" w:rsidRDefault="00B944F1">
    <w:pPr>
      <w:pStyle w:val="llb"/>
      <w:jc w:val="center"/>
    </w:pPr>
  </w:p>
  <w:p w:rsidR="00B944F1" w:rsidRDefault="00B944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1C" w:rsidRDefault="0091741C" w:rsidP="00B944F1">
      <w:pPr>
        <w:spacing w:line="240" w:lineRule="auto"/>
      </w:pPr>
      <w:r>
        <w:separator/>
      </w:r>
    </w:p>
  </w:footnote>
  <w:footnote w:type="continuationSeparator" w:id="0">
    <w:p w:rsidR="0091741C" w:rsidRDefault="0091741C" w:rsidP="00B944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F2"/>
    <w:rsid w:val="00007DCB"/>
    <w:rsid w:val="000307D8"/>
    <w:rsid w:val="00034248"/>
    <w:rsid w:val="000A6549"/>
    <w:rsid w:val="001F7EE7"/>
    <w:rsid w:val="00217E45"/>
    <w:rsid w:val="00402021"/>
    <w:rsid w:val="004F1C28"/>
    <w:rsid w:val="00586B89"/>
    <w:rsid w:val="006605A0"/>
    <w:rsid w:val="0075244A"/>
    <w:rsid w:val="00755BBF"/>
    <w:rsid w:val="007C045D"/>
    <w:rsid w:val="0084080B"/>
    <w:rsid w:val="008805F5"/>
    <w:rsid w:val="009049A6"/>
    <w:rsid w:val="0091741C"/>
    <w:rsid w:val="009B0DF1"/>
    <w:rsid w:val="00A477DC"/>
    <w:rsid w:val="00AB2955"/>
    <w:rsid w:val="00AE10F2"/>
    <w:rsid w:val="00B944F1"/>
    <w:rsid w:val="00C96572"/>
    <w:rsid w:val="00CB7740"/>
    <w:rsid w:val="00D11AF7"/>
    <w:rsid w:val="00E73696"/>
    <w:rsid w:val="00F323E0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4F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4F1"/>
  </w:style>
  <w:style w:type="paragraph" w:styleId="llb">
    <w:name w:val="footer"/>
    <w:basedOn w:val="Norml"/>
    <w:link w:val="llbChar"/>
    <w:uiPriority w:val="99"/>
    <w:unhideWhenUsed/>
    <w:rsid w:val="00B944F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4F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4F1"/>
  </w:style>
  <w:style w:type="paragraph" w:styleId="llb">
    <w:name w:val="footer"/>
    <w:basedOn w:val="Norml"/>
    <w:link w:val="llbChar"/>
    <w:uiPriority w:val="99"/>
    <w:unhideWhenUsed/>
    <w:rsid w:val="00B944F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3.xlsx"/><Relationship Id="rId26" Type="http://schemas.openxmlformats.org/officeDocument/2006/relationships/oleObject" Target="embeddings/Microsoft_Excel_97-2003_Worksheet5.xls"/><Relationship Id="rId3" Type="http://schemas.microsoft.com/office/2007/relationships/stylesWithEffects" Target="stylesWithEffect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1.xls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2.xlsx"/><Relationship Id="rId20" Type="http://schemas.openxmlformats.org/officeDocument/2006/relationships/package" Target="embeddings/Microsoft_Excel_Worksheet4.xlsx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Microsoft_Excel_97-2003_Worksheet4.xls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package" Target="embeddings/Microsoft_Excel_Worksheet5.xlsx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oleObject" Target="embeddings/Microsoft_Excel_97-2003_Worksheet2.xls"/><Relationship Id="rId22" Type="http://schemas.openxmlformats.org/officeDocument/2006/relationships/oleObject" Target="embeddings/Microsoft_Excel_97-2003_Worksheet3.xls"/><Relationship Id="rId27" Type="http://schemas.openxmlformats.org/officeDocument/2006/relationships/image" Target="media/image10.emf"/><Relationship Id="rId30" Type="http://schemas.openxmlformats.org/officeDocument/2006/relationships/oleObject" Target="embeddings/Microsoft_Excel_97-2003_Worksheet6.xls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2ED8-EED5-4500-B9BA-5BB2D401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Jucus</dc:creator>
  <cp:lastModifiedBy>Jucus</cp:lastModifiedBy>
  <cp:revision>13</cp:revision>
  <dcterms:created xsi:type="dcterms:W3CDTF">2018-05-23T13:06:00Z</dcterms:created>
  <dcterms:modified xsi:type="dcterms:W3CDTF">2018-05-29T06:12:00Z</dcterms:modified>
</cp:coreProperties>
</file>