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6E76" w:rsidRPr="00692CC2" w:rsidRDefault="00B36E76" w:rsidP="00B36E76">
      <w:pPr>
        <w:ind w:firstLine="708"/>
        <w:jc w:val="right"/>
        <w:rPr>
          <w:sz w:val="20"/>
          <w:szCs w:val="20"/>
        </w:rPr>
      </w:pPr>
      <w:r>
        <w:rPr>
          <w:sz w:val="20"/>
          <w:szCs w:val="20"/>
        </w:rPr>
        <w:t>7</w:t>
      </w:r>
      <w:r w:rsidRPr="00A525BE">
        <w:rPr>
          <w:sz w:val="20"/>
          <w:szCs w:val="20"/>
        </w:rPr>
        <w:t>. melléklet</w:t>
      </w:r>
    </w:p>
    <w:p w:rsidR="00B36E76" w:rsidRPr="00254913" w:rsidRDefault="00B36E76" w:rsidP="00B36E76">
      <w:pPr>
        <w:ind w:firstLine="708"/>
        <w:jc w:val="right"/>
        <w:rPr>
          <w:sz w:val="20"/>
          <w:szCs w:val="20"/>
        </w:rPr>
      </w:pPr>
    </w:p>
    <w:p w:rsidR="00B36E76" w:rsidRPr="00254913" w:rsidRDefault="00B36E76" w:rsidP="00B36E76">
      <w:pPr>
        <w:ind w:firstLine="708"/>
        <w:jc w:val="right"/>
        <w:rPr>
          <w:b/>
          <w:bCs/>
          <w:sz w:val="24"/>
          <w:szCs w:val="24"/>
        </w:rPr>
      </w:pPr>
    </w:p>
    <w:p w:rsidR="00B36E76" w:rsidRPr="00254913" w:rsidRDefault="00B36E76" w:rsidP="00B36E76">
      <w:pPr>
        <w:ind w:firstLine="708"/>
        <w:jc w:val="both"/>
        <w:rPr>
          <w:b/>
          <w:bCs/>
          <w:sz w:val="24"/>
          <w:szCs w:val="24"/>
        </w:rPr>
      </w:pPr>
    </w:p>
    <w:p w:rsidR="00B36E76" w:rsidRPr="00254913" w:rsidRDefault="00B36E76" w:rsidP="00B36E76">
      <w:pPr>
        <w:ind w:firstLine="708"/>
        <w:jc w:val="center"/>
        <w:rPr>
          <w:sz w:val="28"/>
          <w:szCs w:val="28"/>
        </w:rPr>
      </w:pPr>
      <w:r w:rsidRPr="00254913">
        <w:rPr>
          <w:sz w:val="28"/>
          <w:szCs w:val="28"/>
        </w:rPr>
        <w:t>A Képviselő-testület átruházott hatásköreinek felsorolása</w:t>
      </w:r>
    </w:p>
    <w:p w:rsidR="00B36E76" w:rsidRPr="00254913" w:rsidRDefault="00B36E76" w:rsidP="00B36E76">
      <w:pPr>
        <w:ind w:firstLine="708"/>
        <w:jc w:val="center"/>
        <w:rPr>
          <w:b/>
          <w:bCs/>
          <w:sz w:val="28"/>
          <w:szCs w:val="28"/>
        </w:rPr>
      </w:pPr>
    </w:p>
    <w:p w:rsidR="00B36E76" w:rsidRPr="00A1054D" w:rsidRDefault="00B36E76" w:rsidP="00B36E76">
      <w:pPr>
        <w:numPr>
          <w:ilvl w:val="0"/>
          <w:numId w:val="1"/>
        </w:numPr>
        <w:ind w:left="709" w:hanging="709"/>
        <w:jc w:val="both"/>
        <w:rPr>
          <w:sz w:val="24"/>
          <w:szCs w:val="24"/>
        </w:rPr>
      </w:pPr>
      <w:r>
        <w:rPr>
          <w:sz w:val="24"/>
          <w:szCs w:val="24"/>
        </w:rPr>
        <w:t>Felsőörs Község Önkormányzata Képviselő-testületének</w:t>
      </w:r>
      <w:r w:rsidRPr="00254913">
        <w:rPr>
          <w:sz w:val="24"/>
          <w:szCs w:val="24"/>
        </w:rPr>
        <w:t xml:space="preserve"> a </w:t>
      </w:r>
      <w:r w:rsidRPr="003E40C6">
        <w:rPr>
          <w:i/>
          <w:iCs/>
          <w:sz w:val="24"/>
          <w:szCs w:val="24"/>
        </w:rPr>
        <w:t xml:space="preserve">helyi címer és zászló alapításáról és használatuk </w:t>
      </w:r>
      <w:r w:rsidRPr="003E40C6">
        <w:rPr>
          <w:i/>
          <w:iCs/>
          <w:sz w:val="24"/>
          <w:szCs w:val="24"/>
        </w:rPr>
        <w:tab/>
        <w:t xml:space="preserve">rendjéről szóló önkormányzati rendelete </w:t>
      </w:r>
      <w:r w:rsidRPr="00A1054D">
        <w:rPr>
          <w:sz w:val="24"/>
          <w:szCs w:val="24"/>
        </w:rPr>
        <w:t>szerint:</w:t>
      </w:r>
    </w:p>
    <w:p w:rsidR="00B36E76" w:rsidRPr="003E40C6" w:rsidRDefault="00B36E76" w:rsidP="00B36E76">
      <w:pPr>
        <w:ind w:left="709"/>
        <w:jc w:val="both"/>
        <w:rPr>
          <w:sz w:val="24"/>
          <w:szCs w:val="24"/>
        </w:rPr>
      </w:pPr>
    </w:p>
    <w:p w:rsidR="00B36E76" w:rsidRPr="003E40C6" w:rsidRDefault="00B36E76" w:rsidP="00B36E76">
      <w:pPr>
        <w:pStyle w:val="Listaszerbekezds"/>
        <w:tabs>
          <w:tab w:val="left" w:pos="709"/>
          <w:tab w:val="left" w:pos="1134"/>
        </w:tabs>
        <w:ind w:left="786" w:hanging="7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3E40C6">
        <w:rPr>
          <w:sz w:val="24"/>
          <w:szCs w:val="24"/>
        </w:rPr>
        <w:t xml:space="preserve">az önkormányzat címerének használatát írásbeli kérelemre a </w:t>
      </w:r>
      <w:r>
        <w:rPr>
          <w:sz w:val="24"/>
          <w:szCs w:val="24"/>
        </w:rPr>
        <w:t>p</w:t>
      </w:r>
      <w:r w:rsidRPr="003E40C6">
        <w:rPr>
          <w:sz w:val="24"/>
          <w:szCs w:val="24"/>
        </w:rPr>
        <w:t>olgármester engedé</w:t>
      </w:r>
      <w:r>
        <w:rPr>
          <w:sz w:val="24"/>
          <w:szCs w:val="24"/>
        </w:rPr>
        <w:t>lyezi, dönt az engedély visszavonásáról,</w:t>
      </w:r>
    </w:p>
    <w:p w:rsidR="00B36E76" w:rsidRPr="00254913" w:rsidRDefault="00B36E76" w:rsidP="00B36E76">
      <w:pPr>
        <w:tabs>
          <w:tab w:val="left" w:pos="1134"/>
        </w:tabs>
        <w:ind w:left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b)</w:t>
      </w:r>
      <w:r>
        <w:rPr>
          <w:sz w:val="24"/>
          <w:szCs w:val="24"/>
        </w:rPr>
        <w:tab/>
        <w:t>a</w:t>
      </w:r>
      <w:r w:rsidRPr="003E40C6">
        <w:rPr>
          <w:sz w:val="24"/>
          <w:szCs w:val="24"/>
        </w:rPr>
        <w:t>z önkormányzat címerének kereskedelmi vagy reklám célú felhasználásáért fizetendő gyártási és forgalmazási díj mértéké</w:t>
      </w:r>
      <w:r>
        <w:rPr>
          <w:sz w:val="24"/>
          <w:szCs w:val="24"/>
        </w:rPr>
        <w:t>t a jegyző javaslata alapján a p</w:t>
      </w:r>
      <w:r w:rsidRPr="003E40C6">
        <w:rPr>
          <w:sz w:val="24"/>
          <w:szCs w:val="24"/>
        </w:rPr>
        <w:t>olgármester állapítja meg</w:t>
      </w:r>
      <w:r>
        <w:rPr>
          <w:sz w:val="24"/>
          <w:szCs w:val="24"/>
        </w:rPr>
        <w:t>.</w:t>
      </w:r>
    </w:p>
    <w:p w:rsidR="00B36E76" w:rsidRPr="00254913" w:rsidRDefault="00B36E76" w:rsidP="00B36E76">
      <w:pPr>
        <w:ind w:left="720"/>
        <w:jc w:val="both"/>
        <w:rPr>
          <w:i/>
          <w:iCs/>
          <w:sz w:val="24"/>
          <w:szCs w:val="24"/>
        </w:rPr>
      </w:pPr>
    </w:p>
    <w:p w:rsidR="00B36E76" w:rsidRPr="00306226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306226">
        <w:rPr>
          <w:sz w:val="24"/>
          <w:szCs w:val="24"/>
        </w:rPr>
        <w:t xml:space="preserve">Felsőörs község Önkormányzata Képviselő-testületének </w:t>
      </w:r>
      <w:r w:rsidRPr="00306226">
        <w:rPr>
          <w:i/>
          <w:iCs/>
          <w:sz w:val="24"/>
          <w:szCs w:val="24"/>
        </w:rPr>
        <w:t>a legkisebb ültetési, telepítési távolságokról szóló önkormányzati rendelete</w:t>
      </w:r>
      <w:r w:rsidRPr="00306226">
        <w:rPr>
          <w:sz w:val="24"/>
          <w:szCs w:val="24"/>
        </w:rPr>
        <w:t xml:space="preserve"> szerint</w:t>
      </w:r>
      <w:r>
        <w:rPr>
          <w:sz w:val="24"/>
          <w:szCs w:val="24"/>
        </w:rPr>
        <w:t xml:space="preserve"> </w:t>
      </w:r>
      <w:r w:rsidRPr="00306226">
        <w:rPr>
          <w:sz w:val="24"/>
          <w:szCs w:val="24"/>
        </w:rPr>
        <w:t>a polgármester</w:t>
      </w:r>
      <w:r>
        <w:rPr>
          <w:sz w:val="24"/>
          <w:szCs w:val="24"/>
        </w:rPr>
        <w:t xml:space="preserve"> </w:t>
      </w:r>
      <w:r w:rsidRPr="00306226">
        <w:rPr>
          <w:sz w:val="24"/>
          <w:szCs w:val="24"/>
        </w:rPr>
        <w:t>határidő tűzésével kötelezi az ingatlan tulajdonosát/használóját a fa, bokor, élő sövény eltávolítására, átültetésére, ha a telepítéstől, ültetéstől számítva 1 év még nem telt el.</w:t>
      </w:r>
    </w:p>
    <w:p w:rsidR="00B36E76" w:rsidRPr="00254913" w:rsidRDefault="00B36E76" w:rsidP="00B36E76">
      <w:pPr>
        <w:ind w:left="708"/>
        <w:rPr>
          <w:i/>
          <w:iCs/>
          <w:sz w:val="24"/>
          <w:szCs w:val="24"/>
        </w:rPr>
      </w:pPr>
    </w:p>
    <w:p w:rsidR="00B36E76" w:rsidRPr="00F40207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7C47E4">
        <w:rPr>
          <w:sz w:val="24"/>
          <w:szCs w:val="24"/>
        </w:rPr>
        <w:t xml:space="preserve">Felsőörs község Önkormányzata Képviselő-testületének a </w:t>
      </w:r>
      <w:r w:rsidRPr="007C47E4">
        <w:rPr>
          <w:i/>
          <w:iCs/>
          <w:sz w:val="24"/>
          <w:szCs w:val="24"/>
        </w:rPr>
        <w:t>vendéglátó üzletek éjszakai nyitvatartási rendjéről</w:t>
      </w:r>
      <w:r>
        <w:rPr>
          <w:i/>
          <w:iCs/>
          <w:sz w:val="24"/>
          <w:szCs w:val="24"/>
        </w:rPr>
        <w:t xml:space="preserve"> </w:t>
      </w:r>
      <w:r w:rsidRPr="007C47E4">
        <w:rPr>
          <w:i/>
          <w:iCs/>
          <w:sz w:val="24"/>
          <w:szCs w:val="24"/>
        </w:rPr>
        <w:t>szóló önkormányzati rendelete</w:t>
      </w:r>
      <w:r w:rsidRPr="007C47E4">
        <w:rPr>
          <w:sz w:val="24"/>
          <w:szCs w:val="24"/>
        </w:rPr>
        <w:t xml:space="preserve"> szerint az üzletek önkormányzati rendeletben meghatározott éjszakai nyitv</w:t>
      </w:r>
      <w:r>
        <w:rPr>
          <w:sz w:val="24"/>
          <w:szCs w:val="24"/>
        </w:rPr>
        <w:t xml:space="preserve">atartási idejétől eltérni csak </w:t>
      </w:r>
      <w:r w:rsidRPr="00F40207">
        <w:rPr>
          <w:sz w:val="24"/>
          <w:szCs w:val="24"/>
        </w:rPr>
        <w:t>a polgármester előzetes hozzájárulásának beszerzését követően lehet.</w:t>
      </w:r>
    </w:p>
    <w:p w:rsidR="00B36E76" w:rsidRPr="00254913" w:rsidRDefault="00B36E76" w:rsidP="00B36E76">
      <w:pPr>
        <w:ind w:left="709"/>
        <w:jc w:val="both"/>
        <w:rPr>
          <w:i/>
          <w:iCs/>
          <w:sz w:val="24"/>
          <w:szCs w:val="24"/>
        </w:rPr>
      </w:pPr>
    </w:p>
    <w:p w:rsidR="00B36E76" w:rsidRPr="00FC5548" w:rsidRDefault="00B36E76" w:rsidP="00B36E76">
      <w:pPr>
        <w:numPr>
          <w:ilvl w:val="0"/>
          <w:numId w:val="1"/>
        </w:numPr>
        <w:ind w:hanging="720"/>
        <w:jc w:val="both"/>
        <w:rPr>
          <w:i/>
          <w:iCs/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FC5548">
        <w:rPr>
          <w:i/>
          <w:iCs/>
          <w:sz w:val="24"/>
          <w:szCs w:val="24"/>
        </w:rPr>
        <w:t>a közterületek használatáról szóló önkormányzati rendelete</w:t>
      </w:r>
      <w:r>
        <w:rPr>
          <w:sz w:val="24"/>
          <w:szCs w:val="24"/>
        </w:rPr>
        <w:t xml:space="preserve"> szerint:</w:t>
      </w:r>
    </w:p>
    <w:p w:rsidR="00B36E76" w:rsidRDefault="00B36E76" w:rsidP="00B36E76">
      <w:pPr>
        <w:pStyle w:val="Listaszerbekezds"/>
        <w:rPr>
          <w:sz w:val="24"/>
          <w:szCs w:val="24"/>
        </w:rPr>
      </w:pPr>
    </w:p>
    <w:p w:rsidR="00B36E76" w:rsidRDefault="00B36E76" w:rsidP="00B36E76">
      <w:pPr>
        <w:pStyle w:val="Listaszerbekezds"/>
        <w:numPr>
          <w:ilvl w:val="0"/>
          <w:numId w:val="3"/>
        </w:numPr>
        <w:jc w:val="both"/>
        <w:rPr>
          <w:sz w:val="24"/>
          <w:szCs w:val="24"/>
        </w:rPr>
      </w:pPr>
      <w:r w:rsidRPr="00FC5548">
        <w:rPr>
          <w:sz w:val="24"/>
          <w:szCs w:val="24"/>
        </w:rPr>
        <w:t>A közterület-használat engedélyezése a polgármester hatáskörébe tartozik</w:t>
      </w:r>
      <w:r>
        <w:rPr>
          <w:sz w:val="24"/>
          <w:szCs w:val="24"/>
        </w:rPr>
        <w:t>.</w:t>
      </w:r>
    </w:p>
    <w:p w:rsidR="00B36E76" w:rsidRDefault="00B36E76" w:rsidP="00B36E76">
      <w:pPr>
        <w:pStyle w:val="Listaszerbekezds"/>
        <w:numPr>
          <w:ilvl w:val="0"/>
          <w:numId w:val="3"/>
        </w:numPr>
        <w:tabs>
          <w:tab w:val="left" w:pos="1134"/>
        </w:tabs>
        <w:ind w:left="709" w:firstLine="0"/>
        <w:jc w:val="both"/>
        <w:rPr>
          <w:sz w:val="24"/>
          <w:szCs w:val="24"/>
        </w:rPr>
      </w:pPr>
      <w:r w:rsidRPr="00FC5548">
        <w:rPr>
          <w:sz w:val="24"/>
          <w:szCs w:val="24"/>
        </w:rPr>
        <w:t>A közterület filmforgatás célú használatával kapcsolatos hatósági szerződés jóváhagyása a polgármester hatáskörébe tartozik.</w:t>
      </w:r>
    </w:p>
    <w:p w:rsidR="00B36E76" w:rsidRDefault="00B36E76" w:rsidP="00B36E76">
      <w:pPr>
        <w:pStyle w:val="Listaszerbekezds"/>
        <w:tabs>
          <w:tab w:val="left" w:pos="1134"/>
        </w:tabs>
        <w:jc w:val="both"/>
        <w:rPr>
          <w:sz w:val="24"/>
          <w:szCs w:val="24"/>
        </w:rPr>
      </w:pPr>
    </w:p>
    <w:p w:rsidR="00B36E76" w:rsidRDefault="00B36E76" w:rsidP="00B36E76">
      <w:pPr>
        <w:pStyle w:val="Listaszerbekezds"/>
        <w:tabs>
          <w:tab w:val="left" w:pos="1134"/>
        </w:tabs>
        <w:jc w:val="both"/>
        <w:rPr>
          <w:sz w:val="24"/>
          <w:szCs w:val="24"/>
        </w:rPr>
      </w:pPr>
    </w:p>
    <w:p w:rsidR="00B36E76" w:rsidRPr="00BA3520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>
        <w:rPr>
          <w:rStyle w:val="Lbjegyzet-hivatkozs"/>
          <w:sz w:val="24"/>
          <w:szCs w:val="24"/>
        </w:rPr>
        <w:footnoteReference w:id="1"/>
      </w:r>
      <w:r w:rsidRPr="00BA3520">
        <w:rPr>
          <w:sz w:val="24"/>
          <w:szCs w:val="24"/>
        </w:rPr>
        <w:t xml:space="preserve"> Felsőörs község Önkormányzata Képviselő-testületének </w:t>
      </w:r>
      <w:r w:rsidRPr="00BA3520">
        <w:rPr>
          <w:i/>
          <w:iCs/>
          <w:sz w:val="24"/>
          <w:szCs w:val="24"/>
        </w:rPr>
        <w:t xml:space="preserve">a szociális ellátások rendjéről szóló önkormányzati rendelete </w:t>
      </w:r>
      <w:r w:rsidRPr="00BA3520">
        <w:rPr>
          <w:sz w:val="24"/>
          <w:szCs w:val="24"/>
        </w:rPr>
        <w:t>szerint:</w:t>
      </w:r>
    </w:p>
    <w:p w:rsidR="00B36E76" w:rsidRPr="00BA3520" w:rsidRDefault="00B36E76" w:rsidP="00B36E76">
      <w:pPr>
        <w:jc w:val="both"/>
        <w:rPr>
          <w:color w:val="000000"/>
          <w:sz w:val="24"/>
          <w:szCs w:val="24"/>
        </w:rPr>
      </w:pPr>
    </w:p>
    <w:p w:rsidR="00B36E76" w:rsidRPr="00BA3520" w:rsidRDefault="00B36E76" w:rsidP="00B36E76">
      <w:pPr>
        <w:ind w:left="709"/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5.1. A Képviselő-testület hatáskörét az alábbi esetekben a Humán bizottságra ruházza át:</w:t>
      </w:r>
    </w:p>
    <w:p w:rsidR="00B36E76" w:rsidRPr="00BA3520" w:rsidRDefault="00B36E76" w:rsidP="00B36E76">
      <w:pPr>
        <w:numPr>
          <w:ilvl w:val="0"/>
          <w:numId w:val="7"/>
        </w:numPr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A Humán bizottság dönt a rendkívüli települési támogatás megállapításával, kapcsolatos eljárásban.</w:t>
      </w:r>
    </w:p>
    <w:p w:rsidR="00B36E76" w:rsidRPr="00BA3520" w:rsidRDefault="00B36E76" w:rsidP="00B36E76">
      <w:pPr>
        <w:numPr>
          <w:ilvl w:val="0"/>
          <w:numId w:val="7"/>
        </w:numPr>
        <w:jc w:val="both"/>
        <w:rPr>
          <w:sz w:val="24"/>
          <w:szCs w:val="24"/>
        </w:rPr>
      </w:pPr>
      <w:r w:rsidRPr="00BA3520">
        <w:rPr>
          <w:sz w:val="24"/>
          <w:szCs w:val="24"/>
        </w:rPr>
        <w:t xml:space="preserve">Amennyiben a Képviselő-testület csatlakozik a </w:t>
      </w:r>
      <w:proofErr w:type="spellStart"/>
      <w:r w:rsidRPr="00BA3520">
        <w:rPr>
          <w:sz w:val="24"/>
          <w:szCs w:val="24"/>
        </w:rPr>
        <w:t>Bursa</w:t>
      </w:r>
      <w:proofErr w:type="spellEnd"/>
      <w:r w:rsidRPr="00BA3520">
        <w:rPr>
          <w:sz w:val="24"/>
          <w:szCs w:val="24"/>
        </w:rPr>
        <w:t xml:space="preserve"> Hungarica Felsőoktatási Önkormányzati Ösztöndíjpályázathoz, a benyújtott kérelmekről a Humán bizottság dönt a költségvetési rendeletben meghatározott keret terhére.</w:t>
      </w:r>
    </w:p>
    <w:p w:rsidR="00B36E76" w:rsidRPr="00BA3520" w:rsidRDefault="00B36E76" w:rsidP="00B36E76">
      <w:pPr>
        <w:ind w:left="720"/>
        <w:rPr>
          <w:color w:val="FF0000"/>
          <w:sz w:val="24"/>
          <w:szCs w:val="24"/>
        </w:rPr>
      </w:pPr>
    </w:p>
    <w:p w:rsidR="00B36E76" w:rsidRPr="00BA3520" w:rsidRDefault="00B36E76" w:rsidP="00B36E76">
      <w:pPr>
        <w:ind w:left="709"/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5.2. A Képviselő-testület az alábbi esetekben a hatáskörét a Polgármesterre ruházza át:</w:t>
      </w:r>
    </w:p>
    <w:p w:rsidR="00B36E76" w:rsidRPr="00BA3520" w:rsidRDefault="00B36E76" w:rsidP="00B36E76">
      <w:pPr>
        <w:ind w:left="709"/>
        <w:jc w:val="both"/>
        <w:rPr>
          <w:color w:val="000000"/>
          <w:sz w:val="24"/>
          <w:szCs w:val="24"/>
        </w:rPr>
      </w:pPr>
    </w:p>
    <w:p w:rsidR="00B36E76" w:rsidRPr="00BA3520" w:rsidRDefault="00B36E76" w:rsidP="00B36E76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A Polgármester dönt a születési segély megállapításával kapcsolatos eljárásban.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A Polgármester dönt a bérlettámogatás megállapításával kapcsolatos eljárásban.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color w:val="FF0000"/>
          <w:sz w:val="24"/>
          <w:szCs w:val="24"/>
        </w:rPr>
      </w:pPr>
      <w:r w:rsidRPr="00BA3520">
        <w:rPr>
          <w:color w:val="000000"/>
          <w:sz w:val="24"/>
          <w:szCs w:val="24"/>
        </w:rPr>
        <w:lastRenderedPageBreak/>
        <w:t>A Polgármester dönt az ebtartási támogatás megállapításával kapcsolatos eljárásban.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sz w:val="24"/>
          <w:szCs w:val="24"/>
        </w:rPr>
      </w:pPr>
      <w:r w:rsidRPr="00BA3520">
        <w:rPr>
          <w:sz w:val="24"/>
          <w:szCs w:val="24"/>
        </w:rPr>
        <w:t>A Polgármester dönt természetben nyújtott szociális tűzifa kérelemről a szociális tűzifa támogatás igényléséről és felhasználásáról megalkotott önkormányzati rendeletben szereplő feltételekkel. A polgármester döntéséről a Humán Bizottságot soron következő ülésen tájékoztatja.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sz w:val="24"/>
          <w:szCs w:val="24"/>
        </w:rPr>
      </w:pPr>
      <w:r w:rsidRPr="00BA3520">
        <w:rPr>
          <w:color w:val="000000"/>
          <w:sz w:val="24"/>
          <w:szCs w:val="24"/>
        </w:rPr>
        <w:t>Rendkívüli, halasztást nem tűrő esetben a rendkívüli települési támogatást megállapíthatja a Polgármester is. Döntéséről a Humán bizottságot a soron következő ülésén tájékoztatja. Rendkívüli, halasztást nem tűrő esetnek minősül az, ha a támogatott élete, egészsége, testi épsége közvetlen veszélyben van, és a támogatás hiányában a támogatott közeli, súlyos egészségromlása valószínűsíthető</w:t>
      </w:r>
      <w:r w:rsidRPr="00BA3520">
        <w:rPr>
          <w:sz w:val="24"/>
          <w:szCs w:val="24"/>
        </w:rPr>
        <w:t>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color w:val="000000"/>
          <w:sz w:val="24"/>
          <w:szCs w:val="24"/>
        </w:rPr>
      </w:pPr>
      <w:r w:rsidRPr="00BA3520">
        <w:rPr>
          <w:color w:val="000000"/>
          <w:sz w:val="24"/>
          <w:szCs w:val="24"/>
        </w:rPr>
        <w:t>A Polgármester dönt a települési lakhatási támogatás megállapításával kapcsolatos eljárásban.</w:t>
      </w:r>
    </w:p>
    <w:p w:rsidR="00B36E76" w:rsidRPr="00BA3520" w:rsidRDefault="00B36E76" w:rsidP="00B36E76">
      <w:pPr>
        <w:numPr>
          <w:ilvl w:val="0"/>
          <w:numId w:val="8"/>
        </w:numPr>
        <w:jc w:val="both"/>
        <w:rPr>
          <w:sz w:val="24"/>
          <w:szCs w:val="24"/>
        </w:rPr>
      </w:pPr>
      <w:r w:rsidRPr="00BA3520">
        <w:rPr>
          <w:sz w:val="24"/>
          <w:szCs w:val="24"/>
        </w:rPr>
        <w:t xml:space="preserve">A Polgármester dönt a köztemetés elrendelésével, a költségek hagyatéki </w:t>
      </w:r>
      <w:proofErr w:type="spellStart"/>
      <w:r w:rsidRPr="00BA3520">
        <w:rPr>
          <w:sz w:val="24"/>
          <w:szCs w:val="24"/>
        </w:rPr>
        <w:t>teherkénti</w:t>
      </w:r>
      <w:proofErr w:type="spellEnd"/>
      <w:r w:rsidRPr="00BA3520">
        <w:rPr>
          <w:sz w:val="24"/>
          <w:szCs w:val="24"/>
        </w:rPr>
        <w:t xml:space="preserve"> bejelentésével, az eltemettetésre köteles személy köztemetés költségeinek megtérítésére kötelezéssel kapcsolatos eljárásban, és a köztemetés költségének megtérítési kötelezettsége alóli mentességgel kapcsolatos eljárásban.</w:t>
      </w:r>
    </w:p>
    <w:p w:rsidR="00B36E76" w:rsidRPr="00BA3520" w:rsidRDefault="00B36E76" w:rsidP="00B36E76">
      <w:pPr>
        <w:numPr>
          <w:ilvl w:val="0"/>
          <w:numId w:val="8"/>
        </w:numPr>
        <w:ind w:left="1077" w:hanging="357"/>
        <w:jc w:val="both"/>
        <w:rPr>
          <w:sz w:val="24"/>
          <w:szCs w:val="24"/>
        </w:rPr>
      </w:pPr>
      <w:r w:rsidRPr="00BA3520">
        <w:rPr>
          <w:sz w:val="24"/>
          <w:szCs w:val="24"/>
        </w:rPr>
        <w:t xml:space="preserve">A Polgármester dönt a </w:t>
      </w:r>
      <w:r w:rsidRPr="00BA3520">
        <w:rPr>
          <w:color w:val="000000"/>
          <w:sz w:val="24"/>
          <w:szCs w:val="24"/>
        </w:rPr>
        <w:t>települési szilárd hulladék közszolgáltatási díj megfizetésének támogatásával kapcsolatos eljárásban.</w:t>
      </w:r>
    </w:p>
    <w:p w:rsidR="00B36E76" w:rsidRPr="00BA3520" w:rsidRDefault="00B36E76" w:rsidP="00B36E76">
      <w:pPr>
        <w:tabs>
          <w:tab w:val="left" w:pos="1080"/>
        </w:tabs>
        <w:ind w:left="720"/>
        <w:jc w:val="both"/>
        <w:rPr>
          <w:sz w:val="24"/>
          <w:szCs w:val="24"/>
        </w:rPr>
      </w:pPr>
      <w:r w:rsidRPr="00BA3520">
        <w:rPr>
          <w:sz w:val="24"/>
          <w:szCs w:val="24"/>
        </w:rPr>
        <w:t>i)</w:t>
      </w:r>
      <w:r w:rsidRPr="00BA3520">
        <w:rPr>
          <w:sz w:val="24"/>
          <w:szCs w:val="24"/>
        </w:rPr>
        <w:tab/>
        <w:t>A Polgármester dönt az étkeztetés megállapításával kapcsolatos eljárásban.</w:t>
      </w:r>
    </w:p>
    <w:p w:rsidR="00B36E76" w:rsidRPr="00BA3520" w:rsidRDefault="00B36E76" w:rsidP="00B36E76">
      <w:pPr>
        <w:ind w:left="720"/>
        <w:jc w:val="both"/>
        <w:rPr>
          <w:sz w:val="24"/>
          <w:szCs w:val="24"/>
        </w:rPr>
      </w:pPr>
    </w:p>
    <w:p w:rsidR="00B36E76" w:rsidRPr="00BA3520" w:rsidRDefault="00B36E76" w:rsidP="00B36E76">
      <w:pPr>
        <w:numPr>
          <w:ilvl w:val="1"/>
          <w:numId w:val="9"/>
        </w:numPr>
        <w:tabs>
          <w:tab w:val="left" w:pos="709"/>
        </w:tabs>
        <w:ind w:left="709" w:firstLine="0"/>
        <w:jc w:val="both"/>
        <w:rPr>
          <w:sz w:val="24"/>
          <w:szCs w:val="24"/>
        </w:rPr>
      </w:pPr>
      <w:r w:rsidRPr="00BA3520">
        <w:rPr>
          <w:sz w:val="24"/>
          <w:szCs w:val="24"/>
        </w:rPr>
        <w:t xml:space="preserve"> A</w:t>
      </w:r>
      <w:r w:rsidRPr="00BA3520">
        <w:rPr>
          <w:color w:val="000000"/>
          <w:sz w:val="24"/>
          <w:szCs w:val="24"/>
        </w:rPr>
        <w:t xml:space="preserve"> jogosulatlanul és rosszhiszeműen felvett támogatás és kamata visszafizetésre kötelezéssel és a visszafizetési kötelezettség csökkentésével, elengedésével, vagy annak részletekben történő megfizetés engedélyezésével kapcsolatos eljárásban az átruházott hatáskör gyakorlója dönt.</w:t>
      </w:r>
    </w:p>
    <w:p w:rsidR="00B36E76" w:rsidRPr="00254913" w:rsidRDefault="00B36E76" w:rsidP="00B36E76">
      <w:pPr>
        <w:ind w:left="720" w:hanging="436"/>
        <w:jc w:val="both"/>
        <w:rPr>
          <w:i/>
          <w:iCs/>
          <w:sz w:val="24"/>
          <w:szCs w:val="24"/>
        </w:rPr>
      </w:pPr>
    </w:p>
    <w:p w:rsidR="00B36E76" w:rsidRPr="00F71D81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F71D81">
        <w:rPr>
          <w:i/>
          <w:iCs/>
          <w:sz w:val="24"/>
          <w:szCs w:val="24"/>
        </w:rPr>
        <w:t>a járművek behajtási tilalma alól felmentés adásáról szóló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önkormányzati rendelete szerint </w:t>
      </w:r>
      <w:r w:rsidRPr="00F71D81">
        <w:rPr>
          <w:sz w:val="24"/>
          <w:szCs w:val="24"/>
        </w:rPr>
        <w:t>a polgármester átruházott hatáskörben dönt járművek behajtásának tilalmára vonatkozó forgalomszabályozás alóli felmentés adásáról eseti behajtási hozzájárulás kiadásával a helyi közutak tekintetében.</w:t>
      </w:r>
    </w:p>
    <w:p w:rsidR="00B36E76" w:rsidRPr="00254913" w:rsidRDefault="00B36E76" w:rsidP="00B36E76">
      <w:pPr>
        <w:ind w:left="708"/>
        <w:rPr>
          <w:sz w:val="24"/>
          <w:szCs w:val="24"/>
        </w:rPr>
      </w:pPr>
    </w:p>
    <w:p w:rsidR="00B36E76" w:rsidRPr="00F41964" w:rsidRDefault="00B36E76" w:rsidP="00B36E76">
      <w:pPr>
        <w:numPr>
          <w:ilvl w:val="0"/>
          <w:numId w:val="1"/>
        </w:numPr>
        <w:tabs>
          <w:tab w:val="left" w:pos="0"/>
        </w:tabs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F41964">
        <w:rPr>
          <w:i/>
          <w:iCs/>
          <w:sz w:val="24"/>
          <w:szCs w:val="24"/>
        </w:rPr>
        <w:t>az avar és kerti hulladékok égetéséről szóló önkormányzati rendelete szerint</w:t>
      </w:r>
      <w:r>
        <w:rPr>
          <w:i/>
          <w:iCs/>
          <w:sz w:val="24"/>
          <w:szCs w:val="24"/>
        </w:rPr>
        <w:t xml:space="preserve"> </w:t>
      </w:r>
      <w:r w:rsidRPr="00F41964">
        <w:rPr>
          <w:sz w:val="24"/>
          <w:szCs w:val="24"/>
        </w:rPr>
        <w:t>a polgármester kötelezi az ingatlan tulajdonosát, használóját a komposztálás során olyan technológia alkalmazására, mely megakadályozza, hogy a bűzös gázok áramlása a szomszédos ingatlan használóit zavarja, vagy amennyiben ez nem lehetséges, akkor a komposztálás alkalmazásának megszüntetésére.</w:t>
      </w:r>
    </w:p>
    <w:p w:rsidR="00B36E76" w:rsidRPr="00254913" w:rsidRDefault="00B36E76" w:rsidP="00B36E76">
      <w:pPr>
        <w:ind w:left="708"/>
        <w:rPr>
          <w:i/>
          <w:iCs/>
          <w:sz w:val="24"/>
          <w:szCs w:val="24"/>
        </w:rPr>
      </w:pPr>
    </w:p>
    <w:p w:rsidR="00B36E76" w:rsidRPr="00F41964" w:rsidRDefault="00B36E76" w:rsidP="00B36E76">
      <w:pPr>
        <w:numPr>
          <w:ilvl w:val="0"/>
          <w:numId w:val="1"/>
        </w:numPr>
        <w:tabs>
          <w:tab w:val="left" w:pos="709"/>
        </w:tabs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550153">
        <w:rPr>
          <w:i/>
          <w:iCs/>
          <w:sz w:val="24"/>
          <w:szCs w:val="24"/>
        </w:rPr>
        <w:t xml:space="preserve">az </w:t>
      </w:r>
      <w:proofErr w:type="spellStart"/>
      <w:r w:rsidRPr="00550153">
        <w:rPr>
          <w:i/>
          <w:iCs/>
          <w:sz w:val="24"/>
          <w:szCs w:val="24"/>
        </w:rPr>
        <w:t>ebrendészeti</w:t>
      </w:r>
      <w:proofErr w:type="spellEnd"/>
      <w:r w:rsidRPr="00550153">
        <w:rPr>
          <w:i/>
          <w:iCs/>
          <w:sz w:val="24"/>
          <w:szCs w:val="24"/>
        </w:rPr>
        <w:t xml:space="preserve"> hozzájárulásról szóló önkormányzati rendelete</w:t>
      </w:r>
      <w:r>
        <w:rPr>
          <w:sz w:val="24"/>
          <w:szCs w:val="24"/>
        </w:rPr>
        <w:t xml:space="preserve"> szerint a</w:t>
      </w:r>
      <w:r w:rsidRPr="00254913">
        <w:rPr>
          <w:i/>
          <w:iCs/>
          <w:sz w:val="24"/>
          <w:szCs w:val="24"/>
        </w:rPr>
        <w:t xml:space="preserve">z </w:t>
      </w:r>
      <w:proofErr w:type="spellStart"/>
      <w:r w:rsidRPr="00F41964">
        <w:rPr>
          <w:sz w:val="24"/>
          <w:szCs w:val="24"/>
        </w:rPr>
        <w:t>ebrendészeti</w:t>
      </w:r>
      <w:proofErr w:type="spellEnd"/>
      <w:r w:rsidRPr="00F41964">
        <w:rPr>
          <w:sz w:val="24"/>
          <w:szCs w:val="24"/>
        </w:rPr>
        <w:t xml:space="preserve"> hozzájárulás megállapításáról é</w:t>
      </w:r>
      <w:r>
        <w:rPr>
          <w:sz w:val="24"/>
          <w:szCs w:val="24"/>
        </w:rPr>
        <w:t>s a mentességről a jegyző dönt.</w:t>
      </w:r>
    </w:p>
    <w:p w:rsidR="00B36E76" w:rsidRPr="00254913" w:rsidRDefault="00B36E76" w:rsidP="00B36E76">
      <w:pPr>
        <w:ind w:left="708"/>
        <w:rPr>
          <w:i/>
          <w:iCs/>
          <w:sz w:val="24"/>
          <w:szCs w:val="24"/>
        </w:rPr>
      </w:pPr>
    </w:p>
    <w:p w:rsidR="00B36E76" w:rsidRPr="00A761C6" w:rsidRDefault="00B36E76" w:rsidP="00B36E76">
      <w:pPr>
        <w:numPr>
          <w:ilvl w:val="0"/>
          <w:numId w:val="1"/>
        </w:numPr>
        <w:tabs>
          <w:tab w:val="left" w:pos="0"/>
        </w:tabs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A761C6">
        <w:rPr>
          <w:i/>
          <w:iCs/>
          <w:sz w:val="24"/>
          <w:szCs w:val="24"/>
        </w:rPr>
        <w:t xml:space="preserve">Felsőörs község nemzeti vagyonáról szóló </w:t>
      </w:r>
      <w:r>
        <w:rPr>
          <w:i/>
          <w:iCs/>
          <w:sz w:val="24"/>
          <w:szCs w:val="24"/>
        </w:rPr>
        <w:t xml:space="preserve">önkormányzati rendelete </w:t>
      </w:r>
      <w:r>
        <w:rPr>
          <w:sz w:val="24"/>
          <w:szCs w:val="24"/>
        </w:rPr>
        <w:t>szerint:</w:t>
      </w:r>
    </w:p>
    <w:p w:rsidR="00B36E76" w:rsidRDefault="00B36E76" w:rsidP="00B36E76">
      <w:pPr>
        <w:pStyle w:val="Listaszerbekezds"/>
        <w:rPr>
          <w:sz w:val="24"/>
          <w:szCs w:val="24"/>
        </w:rPr>
      </w:pPr>
    </w:p>
    <w:p w:rsidR="00B36E76" w:rsidRPr="00A761C6" w:rsidRDefault="00B36E76" w:rsidP="00B36E76">
      <w:pPr>
        <w:tabs>
          <w:tab w:val="left" w:pos="0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9/1.)</w:t>
      </w:r>
      <w:r>
        <w:rPr>
          <w:sz w:val="24"/>
          <w:szCs w:val="24"/>
        </w:rPr>
        <w:tab/>
        <w:t xml:space="preserve"> A</w:t>
      </w:r>
      <w:r w:rsidRPr="00A761C6">
        <w:rPr>
          <w:sz w:val="24"/>
          <w:szCs w:val="24"/>
        </w:rPr>
        <w:t xml:space="preserve"> Képviselő-testület az alább felsorolt tulajdonosi jogok és kötelezettségek tulajdonosi joggyakorlására a polgármestert hatalmazza fel: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A Képviselő-testület által szövegszerűen elfogadott szerződések aláírása;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 xml:space="preserve">A Képviselő-testület szerződéskötésről szóló döntése alapján, amennyiben a testület a szerződést nem szövegszerűen fogadta el, az önkormányzati </w:t>
      </w:r>
      <w:r w:rsidRPr="00A761C6">
        <w:rPr>
          <w:sz w:val="24"/>
          <w:szCs w:val="24"/>
        </w:rPr>
        <w:lastRenderedPageBreak/>
        <w:t>határozat keretei között a szerződés szövegének megállapítása, elfogadása, a szerződés aláírása;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telekalakítási eljáráshoz, valamint közút, közterület területének településrendezési terv végrehajtása során történő rendezése miatt szükségessé váló adásvételi és csereszerződések megkötése nettó 100.0000,- Ft-ot meg nem haladó értéke;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Településrendezési tervben közút, vagy egyéb közterület rendeltetésszerű ingatlan tulajdonjogának ellenérték nélküli megszerzését tartalmazó szerződések megkötése;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közművezetékek elhelyezése céljára vezetékjogot, szolgalmi jogot, vagy közérdekű használati jogot biztosító szerződések megkötése, feltéve, hogy e jogok biztosítása nem eredményez változást, vagy korlátozást az érintett ingatlanok településrendezési terv szerinti felhasználhatóságában;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Az önkormányzat, mint jogosult javára vezeték-, szolgalmi- és használati jogot biztosító szerződések megkötése nettó 100.000,- Ft értékhatárig;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Szerződéskötés a nem beépíthető, önállóan gazdaságos módon nem hasznosítható földrészletek hasznosítására;</w:t>
      </w:r>
    </w:p>
    <w:p w:rsidR="00B36E76" w:rsidRPr="00A761C6" w:rsidRDefault="00B36E76" w:rsidP="00B36E76">
      <w:pPr>
        <w:numPr>
          <w:ilvl w:val="0"/>
          <w:numId w:val="2"/>
        </w:numPr>
        <w:tabs>
          <w:tab w:val="left" w:pos="0"/>
        </w:tabs>
        <w:jc w:val="both"/>
        <w:rPr>
          <w:sz w:val="24"/>
          <w:szCs w:val="24"/>
        </w:rPr>
      </w:pPr>
      <w:r w:rsidRPr="00A761C6">
        <w:rPr>
          <w:sz w:val="24"/>
          <w:szCs w:val="24"/>
        </w:rPr>
        <w:t>Az 100.000,- Ft összeghatárt nem meghaladó, polgári jogi jogviszonyból származó követelés elengedésére, az egy év időtartamon belüli részletfizetés vagy fizetési halasztás engedélyezésére és ehhez kapcsolódóan a kamat, illetve költség címén fennálló követelések elengedésére.</w:t>
      </w:r>
    </w:p>
    <w:p w:rsidR="00B36E76" w:rsidRPr="00A761C6" w:rsidRDefault="00B36E76" w:rsidP="00B36E76">
      <w:pPr>
        <w:tabs>
          <w:tab w:val="left" w:pos="709"/>
        </w:tabs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>9/2.)</w:t>
      </w:r>
      <w:r>
        <w:rPr>
          <w:sz w:val="24"/>
          <w:szCs w:val="24"/>
        </w:rPr>
        <w:tab/>
        <w:t>A</w:t>
      </w:r>
      <w:r w:rsidRPr="00A761C6">
        <w:rPr>
          <w:sz w:val="24"/>
          <w:szCs w:val="24"/>
        </w:rPr>
        <w:t xml:space="preserve"> korlátozottan forgalomképes vagyontárgyak megszerzéséről, elidegenítéséről, bérleti vagy használati jogának átengedéséről, bármely megterheléséről vagy gazdasági társaságba való beviteléről</w:t>
      </w:r>
      <w:r>
        <w:rPr>
          <w:sz w:val="24"/>
          <w:szCs w:val="24"/>
        </w:rPr>
        <w:t xml:space="preserve"> </w:t>
      </w:r>
      <w:r w:rsidRPr="00A761C6">
        <w:rPr>
          <w:sz w:val="24"/>
          <w:szCs w:val="24"/>
        </w:rPr>
        <w:t>100.000,</w:t>
      </w:r>
      <w:proofErr w:type="spellStart"/>
      <w:r w:rsidRPr="00A761C6">
        <w:rPr>
          <w:sz w:val="24"/>
          <w:szCs w:val="24"/>
        </w:rPr>
        <w:t>-Ft</w:t>
      </w:r>
      <w:proofErr w:type="spellEnd"/>
      <w:r w:rsidRPr="00A761C6">
        <w:rPr>
          <w:sz w:val="24"/>
          <w:szCs w:val="24"/>
        </w:rPr>
        <w:t xml:space="preserve"> forga</w:t>
      </w:r>
      <w:r>
        <w:rPr>
          <w:sz w:val="24"/>
          <w:szCs w:val="24"/>
        </w:rPr>
        <w:t>lmi értékhatárig a polgármester dönt.</w:t>
      </w:r>
    </w:p>
    <w:p w:rsidR="00B36E76" w:rsidRPr="00254913" w:rsidRDefault="00B36E76" w:rsidP="00B36E76">
      <w:pPr>
        <w:tabs>
          <w:tab w:val="left" w:pos="0"/>
        </w:tabs>
        <w:ind w:left="720"/>
        <w:jc w:val="both"/>
        <w:rPr>
          <w:i/>
          <w:iCs/>
          <w:sz w:val="24"/>
          <w:szCs w:val="24"/>
        </w:rPr>
      </w:pPr>
    </w:p>
    <w:p w:rsidR="00B36E76" w:rsidRDefault="00B36E76" w:rsidP="00B36E76">
      <w:pPr>
        <w:numPr>
          <w:ilvl w:val="0"/>
          <w:numId w:val="1"/>
        </w:numPr>
        <w:tabs>
          <w:tab w:val="left" w:pos="0"/>
        </w:tabs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>Felsőörs község Önkormányzata Képviselő</w:t>
      </w:r>
      <w:r>
        <w:rPr>
          <w:sz w:val="24"/>
          <w:szCs w:val="24"/>
        </w:rPr>
        <w:t>-</w:t>
      </w:r>
      <w:r w:rsidRPr="00254913">
        <w:rPr>
          <w:sz w:val="24"/>
          <w:szCs w:val="24"/>
        </w:rPr>
        <w:t xml:space="preserve">testületének </w:t>
      </w:r>
      <w:r w:rsidRPr="00272F14">
        <w:rPr>
          <w:i/>
          <w:iCs/>
          <w:sz w:val="24"/>
          <w:szCs w:val="24"/>
        </w:rPr>
        <w:t>a lakások bérletére és elidegenítésére vonatkozó szabályokról szóló önkormányzati rendelete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szerint:</w:t>
      </w:r>
    </w:p>
    <w:p w:rsidR="00B36E76" w:rsidRPr="008C65CD" w:rsidRDefault="00B36E76" w:rsidP="00B36E76">
      <w:pPr>
        <w:pStyle w:val="Listaszerbekezds"/>
        <w:numPr>
          <w:ilvl w:val="0"/>
          <w:numId w:val="4"/>
        </w:numPr>
        <w:tabs>
          <w:tab w:val="left" w:pos="709"/>
          <w:tab w:val="left" w:pos="993"/>
        </w:tabs>
        <w:ind w:left="720" w:hanging="11"/>
        <w:jc w:val="both"/>
        <w:rPr>
          <w:sz w:val="24"/>
          <w:szCs w:val="24"/>
        </w:rPr>
      </w:pPr>
      <w:r w:rsidRPr="008C65CD">
        <w:rPr>
          <w:sz w:val="24"/>
          <w:szCs w:val="24"/>
        </w:rPr>
        <w:t xml:space="preserve">a polgármester írásbeli hozzájárulásával a bérlő a bérlakásba élettársát befogadhatja, </w:t>
      </w:r>
    </w:p>
    <w:p w:rsidR="00B36E76" w:rsidRPr="008C65CD" w:rsidRDefault="00B36E76" w:rsidP="00B36E76">
      <w:pPr>
        <w:tabs>
          <w:tab w:val="left" w:pos="0"/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b</w:t>
      </w:r>
      <w:r w:rsidRPr="00254913">
        <w:rPr>
          <w:sz w:val="24"/>
          <w:szCs w:val="24"/>
        </w:rPr>
        <w:t>)</w:t>
      </w:r>
      <w:r w:rsidRPr="00254913">
        <w:rPr>
          <w:sz w:val="24"/>
          <w:szCs w:val="24"/>
        </w:rPr>
        <w:tab/>
      </w:r>
      <w:r>
        <w:rPr>
          <w:sz w:val="24"/>
          <w:szCs w:val="24"/>
        </w:rPr>
        <w:t>b</w:t>
      </w:r>
      <w:r w:rsidRPr="008C65CD">
        <w:rPr>
          <w:sz w:val="24"/>
          <w:szCs w:val="24"/>
        </w:rPr>
        <w:t>érla</w:t>
      </w:r>
      <w:r>
        <w:rPr>
          <w:sz w:val="24"/>
          <w:szCs w:val="24"/>
        </w:rPr>
        <w:t>kásra tartási szerződés a p</w:t>
      </w:r>
      <w:r w:rsidRPr="008C65CD">
        <w:rPr>
          <w:sz w:val="24"/>
          <w:szCs w:val="24"/>
        </w:rPr>
        <w:t>olgár</w:t>
      </w:r>
      <w:r>
        <w:rPr>
          <w:sz w:val="24"/>
          <w:szCs w:val="24"/>
        </w:rPr>
        <w:t>mester hozzájárulásával köthető,</w:t>
      </w:r>
    </w:p>
    <w:p w:rsidR="00B36E76" w:rsidRPr="00254913" w:rsidRDefault="00B36E76" w:rsidP="00B36E76">
      <w:pPr>
        <w:tabs>
          <w:tab w:val="left" w:pos="993"/>
        </w:tabs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ab/>
        <w:t>c</w:t>
      </w:r>
      <w:r w:rsidRPr="00254913">
        <w:rPr>
          <w:sz w:val="24"/>
          <w:szCs w:val="24"/>
        </w:rPr>
        <w:t>)</w:t>
      </w:r>
      <w:r w:rsidRPr="00254913">
        <w:rPr>
          <w:sz w:val="24"/>
          <w:szCs w:val="24"/>
        </w:rPr>
        <w:tab/>
      </w:r>
      <w:r w:rsidRPr="00391246">
        <w:rPr>
          <w:sz w:val="24"/>
          <w:szCs w:val="24"/>
        </w:rPr>
        <w:t xml:space="preserve">önkormányzati </w:t>
      </w:r>
      <w:proofErr w:type="gramStart"/>
      <w:r w:rsidRPr="00391246">
        <w:rPr>
          <w:sz w:val="24"/>
          <w:szCs w:val="24"/>
        </w:rPr>
        <w:t>lakás bé</w:t>
      </w:r>
      <w:r>
        <w:rPr>
          <w:sz w:val="24"/>
          <w:szCs w:val="24"/>
        </w:rPr>
        <w:t>rleti</w:t>
      </w:r>
      <w:proofErr w:type="gramEnd"/>
      <w:r>
        <w:rPr>
          <w:sz w:val="24"/>
          <w:szCs w:val="24"/>
        </w:rPr>
        <w:t xml:space="preserve"> jogának</w:t>
      </w:r>
      <w:r w:rsidRPr="00391246">
        <w:rPr>
          <w:sz w:val="24"/>
          <w:szCs w:val="24"/>
        </w:rPr>
        <w:t xml:space="preserve"> másik bérlakás bérleti jogára vagy személyi tulajdonú lakás tulajdonjogára illetve bérleti jogára </w:t>
      </w:r>
      <w:r>
        <w:rPr>
          <w:sz w:val="24"/>
          <w:szCs w:val="24"/>
        </w:rPr>
        <w:t>vonatkozó cseréjét a polgármester hagyja jóvá,</w:t>
      </w:r>
    </w:p>
    <w:p w:rsidR="00B36E76" w:rsidRPr="00254913" w:rsidRDefault="00B36E76" w:rsidP="00B36E76">
      <w:pPr>
        <w:ind w:left="720" w:hanging="436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ab/>
        <w:t>d</w:t>
      </w:r>
      <w:r w:rsidRPr="0025491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C561C2">
        <w:rPr>
          <w:sz w:val="24"/>
          <w:szCs w:val="24"/>
        </w:rPr>
        <w:t>a bérlakás egy részének legfeljebb 2 évre történő albérletbe adásához való hozzájárulásról a polgármester dönt</w:t>
      </w:r>
      <w:r>
        <w:rPr>
          <w:i/>
          <w:iCs/>
          <w:sz w:val="24"/>
          <w:szCs w:val="24"/>
        </w:rPr>
        <w:t>,</w:t>
      </w:r>
    </w:p>
    <w:p w:rsidR="00B36E76" w:rsidRDefault="00B36E76" w:rsidP="00B36E76">
      <w:pPr>
        <w:tabs>
          <w:tab w:val="left" w:pos="993"/>
        </w:tabs>
        <w:ind w:left="720" w:hanging="436"/>
        <w:jc w:val="both"/>
        <w:rPr>
          <w:sz w:val="24"/>
          <w:szCs w:val="24"/>
        </w:rPr>
      </w:pPr>
      <w:r w:rsidRPr="00254913">
        <w:rPr>
          <w:i/>
          <w:iCs/>
          <w:sz w:val="24"/>
          <w:szCs w:val="24"/>
        </w:rPr>
        <w:tab/>
      </w:r>
      <w:proofErr w:type="gramStart"/>
      <w:r>
        <w:rPr>
          <w:sz w:val="24"/>
          <w:szCs w:val="24"/>
        </w:rPr>
        <w:t>e</w:t>
      </w:r>
      <w:proofErr w:type="gramEnd"/>
      <w:r w:rsidRPr="00254913">
        <w:rPr>
          <w:sz w:val="24"/>
          <w:szCs w:val="24"/>
        </w:rPr>
        <w:t>)</w:t>
      </w:r>
      <w:r w:rsidRPr="00254913">
        <w:rPr>
          <w:i/>
          <w:iCs/>
          <w:sz w:val="24"/>
          <w:szCs w:val="24"/>
        </w:rPr>
        <w:tab/>
      </w:r>
      <w:r w:rsidRPr="00F833E8">
        <w:rPr>
          <w:sz w:val="24"/>
          <w:szCs w:val="24"/>
        </w:rPr>
        <w:t>amennyiben a megvásárolt lakás vételárát a vevő még nem fizette</w:t>
      </w:r>
      <w:r>
        <w:rPr>
          <w:sz w:val="24"/>
          <w:szCs w:val="24"/>
        </w:rPr>
        <w:t xml:space="preserve"> ki, a lakás megterheléséhez a p</w:t>
      </w:r>
      <w:r w:rsidRPr="00F833E8">
        <w:rPr>
          <w:sz w:val="24"/>
          <w:szCs w:val="24"/>
        </w:rPr>
        <w:t xml:space="preserve">olgármester járulhat hozzá, </w:t>
      </w:r>
    </w:p>
    <w:p w:rsidR="00B36E76" w:rsidRDefault="00B36E76" w:rsidP="00B36E76">
      <w:pPr>
        <w:tabs>
          <w:tab w:val="left" w:pos="993"/>
        </w:tabs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proofErr w:type="gramStart"/>
      <w:r w:rsidRPr="00922D68">
        <w:rPr>
          <w:sz w:val="24"/>
          <w:szCs w:val="24"/>
        </w:rPr>
        <w:t>f</w:t>
      </w:r>
      <w:proofErr w:type="gramEnd"/>
      <w:r w:rsidRPr="00922D68">
        <w:rPr>
          <w:sz w:val="24"/>
          <w:szCs w:val="24"/>
        </w:rPr>
        <w:t>)</w:t>
      </w:r>
      <w:r w:rsidRPr="00922D68">
        <w:rPr>
          <w:sz w:val="24"/>
          <w:szCs w:val="24"/>
        </w:rPr>
        <w:tab/>
        <w:t>ha a lakások és helyiségek bérletére, valamint az elidegenítésükre vonatkozó egyes szabályokról szóló törvény a bérbeadó döntését írja elő, és erről a lakások bérletére és elidegenítésére vonatkozó szabályokról szóló önkormányzati rendelet külön nem rendelkezik, a bérbeadó nevében a polgármester jár el.</w:t>
      </w:r>
    </w:p>
    <w:p w:rsidR="00B36E76" w:rsidRPr="009972BC" w:rsidRDefault="00B36E76" w:rsidP="00B36E76">
      <w:pPr>
        <w:tabs>
          <w:tab w:val="left" w:pos="993"/>
        </w:tabs>
        <w:ind w:left="720" w:hanging="436"/>
        <w:jc w:val="both"/>
        <w:rPr>
          <w:color w:val="000000"/>
          <w:sz w:val="24"/>
          <w:szCs w:val="24"/>
        </w:rPr>
      </w:pPr>
      <w:r>
        <w:rPr>
          <w:color w:val="FF0000"/>
          <w:sz w:val="24"/>
          <w:szCs w:val="24"/>
        </w:rPr>
        <w:tab/>
      </w:r>
      <w:proofErr w:type="gramStart"/>
      <w:r w:rsidRPr="009972BC">
        <w:rPr>
          <w:color w:val="000000"/>
          <w:sz w:val="24"/>
          <w:szCs w:val="24"/>
        </w:rPr>
        <w:t>g</w:t>
      </w:r>
      <w:proofErr w:type="gramEnd"/>
      <w:r w:rsidRPr="009972BC">
        <w:rPr>
          <w:color w:val="000000"/>
          <w:sz w:val="24"/>
          <w:szCs w:val="24"/>
        </w:rPr>
        <w:t>) amennyiben az önkormányzati szociális bérlakás megüresedett, és a bérlakás bérbevételének meghirdetésére közzétett pályázati felhívásra érvényes bérbevételi ajánlatot nem nyújtottak be, úgy a megüresedett önkormányzati szociális bérlakás átmeneti bérbeadására a polgármester jogosult lakásbérleti szerződést kötni a</w:t>
      </w:r>
      <w:r w:rsidRPr="009972BC">
        <w:rPr>
          <w:i/>
          <w:iCs/>
          <w:color w:val="000000"/>
          <w:sz w:val="24"/>
          <w:szCs w:val="24"/>
        </w:rPr>
        <w:t xml:space="preserve">  lakások bérletére és elidegenítésére vonatkozó szabályokról szóló önkormányzati rendelet</w:t>
      </w:r>
      <w:r w:rsidRPr="009972BC">
        <w:rPr>
          <w:color w:val="000000"/>
          <w:sz w:val="24"/>
          <w:szCs w:val="24"/>
        </w:rPr>
        <w:t>ben meghatározott feltételek teljesülése esetén.</w:t>
      </w:r>
    </w:p>
    <w:p w:rsidR="00B36E76" w:rsidRPr="00E36426" w:rsidRDefault="00B36E76" w:rsidP="00B36E76">
      <w:pPr>
        <w:tabs>
          <w:tab w:val="left" w:pos="993"/>
        </w:tabs>
        <w:ind w:left="720" w:hanging="436"/>
        <w:jc w:val="both"/>
        <w:rPr>
          <w:color w:val="FF0000"/>
          <w:sz w:val="24"/>
          <w:szCs w:val="24"/>
        </w:rPr>
      </w:pPr>
    </w:p>
    <w:p w:rsidR="00B36E76" w:rsidRPr="00254913" w:rsidRDefault="00B36E76" w:rsidP="00B36E76">
      <w:pPr>
        <w:ind w:left="720" w:hanging="436"/>
        <w:jc w:val="both"/>
        <w:rPr>
          <w:i/>
          <w:iCs/>
          <w:sz w:val="24"/>
          <w:szCs w:val="24"/>
        </w:rPr>
      </w:pPr>
    </w:p>
    <w:p w:rsidR="00B36E76" w:rsidRPr="00E81A1E" w:rsidRDefault="00B36E76" w:rsidP="00B36E76">
      <w:pPr>
        <w:numPr>
          <w:ilvl w:val="0"/>
          <w:numId w:val="1"/>
        </w:numPr>
        <w:ind w:hanging="720"/>
        <w:jc w:val="both"/>
        <w:rPr>
          <w:i/>
          <w:iCs/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E81A1E">
        <w:rPr>
          <w:i/>
          <w:iCs/>
          <w:sz w:val="24"/>
          <w:szCs w:val="24"/>
        </w:rPr>
        <w:t>a szociális étkeztetés térítési díjáról szóló önkormányzati rendelete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szerint:</w:t>
      </w:r>
    </w:p>
    <w:p w:rsidR="00B36E76" w:rsidRPr="00E81A1E" w:rsidRDefault="00B36E76" w:rsidP="00B36E76">
      <w:pPr>
        <w:pStyle w:val="Listaszerbekezds"/>
        <w:numPr>
          <w:ilvl w:val="0"/>
          <w:numId w:val="5"/>
        </w:numPr>
        <w:tabs>
          <w:tab w:val="left" w:pos="993"/>
        </w:tabs>
        <w:ind w:left="720" w:firstLine="11"/>
        <w:jc w:val="both"/>
        <w:rPr>
          <w:sz w:val="24"/>
          <w:szCs w:val="24"/>
        </w:rPr>
      </w:pPr>
      <w:r w:rsidRPr="00E81A1E">
        <w:rPr>
          <w:sz w:val="24"/>
          <w:szCs w:val="24"/>
        </w:rPr>
        <w:lastRenderedPageBreak/>
        <w:t>a jogosult által fizetendő személyi térítési díj összegét a polgármester határozatban állapítja meg,</w:t>
      </w:r>
    </w:p>
    <w:p w:rsidR="00B36E76" w:rsidRPr="006633CE" w:rsidRDefault="00B36E76" w:rsidP="00B36E76">
      <w:pPr>
        <w:tabs>
          <w:tab w:val="left" w:pos="993"/>
        </w:tabs>
        <w:ind w:left="720" w:hanging="436"/>
        <w:jc w:val="both"/>
        <w:rPr>
          <w:color w:val="000000" w:themeColor="text1"/>
          <w:sz w:val="24"/>
          <w:szCs w:val="24"/>
        </w:rPr>
      </w:pPr>
      <w:r>
        <w:rPr>
          <w:sz w:val="24"/>
          <w:szCs w:val="24"/>
        </w:rPr>
        <w:tab/>
      </w:r>
      <w:r w:rsidRPr="006633CE">
        <w:rPr>
          <w:color w:val="000000" w:themeColor="text1"/>
          <w:sz w:val="24"/>
          <w:szCs w:val="24"/>
        </w:rPr>
        <w:t>b)</w:t>
      </w:r>
      <w:r>
        <w:rPr>
          <w:rStyle w:val="Lbjegyzet-hivatkozs"/>
          <w:color w:val="000000" w:themeColor="text1"/>
          <w:sz w:val="24"/>
          <w:szCs w:val="24"/>
        </w:rPr>
        <w:footnoteReference w:id="2"/>
      </w:r>
      <w:r w:rsidRPr="006633CE">
        <w:rPr>
          <w:color w:val="000000" w:themeColor="text1"/>
          <w:sz w:val="24"/>
          <w:szCs w:val="24"/>
        </w:rPr>
        <w:tab/>
        <w:t>a polgármester a szociális ellátásokról szóló törvény szerint a szolgáltatást igénybe vevő jogosulttal az a rendelet 1. számú függeléke szerint megállapodást köt az étkeztetés biztosítására.</w:t>
      </w:r>
    </w:p>
    <w:p w:rsidR="00B36E76" w:rsidRDefault="00B36E76" w:rsidP="00B36E76">
      <w:pPr>
        <w:ind w:left="720" w:hanging="436"/>
        <w:jc w:val="both"/>
        <w:rPr>
          <w:sz w:val="24"/>
          <w:szCs w:val="24"/>
        </w:rPr>
      </w:pPr>
      <w:r>
        <w:rPr>
          <w:sz w:val="24"/>
          <w:szCs w:val="24"/>
        </w:rPr>
        <w:tab/>
        <w:t>c</w:t>
      </w:r>
      <w:r w:rsidRPr="00254913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426E3B">
        <w:rPr>
          <w:sz w:val="24"/>
          <w:szCs w:val="24"/>
        </w:rPr>
        <w:t>a Képviselő-testület Humán Bizottsága átruházott hatáskörben dönt a személyi térítési díj egyéni rászorultság alapján történő további egyedi mé</w:t>
      </w:r>
      <w:r>
        <w:rPr>
          <w:sz w:val="24"/>
          <w:szCs w:val="24"/>
        </w:rPr>
        <w:t>rsékléséről vagy elengedéséről.</w:t>
      </w:r>
    </w:p>
    <w:p w:rsidR="00B36E76" w:rsidRPr="00254913" w:rsidRDefault="00B36E76" w:rsidP="00B36E76">
      <w:pPr>
        <w:ind w:left="720" w:hanging="436"/>
        <w:jc w:val="both"/>
        <w:rPr>
          <w:i/>
          <w:iCs/>
          <w:sz w:val="24"/>
          <w:szCs w:val="24"/>
        </w:rPr>
      </w:pPr>
    </w:p>
    <w:p w:rsidR="00B36E76" w:rsidRPr="000C52F1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0C52F1">
        <w:rPr>
          <w:i/>
          <w:iCs/>
          <w:sz w:val="24"/>
          <w:szCs w:val="24"/>
        </w:rPr>
        <w:t>az óvodai és iskolai étkeztetés díjáról, nyersanyagnormáiról és térítési díjáról szóló önkormányzati rendelete</w:t>
      </w:r>
      <w:r>
        <w:rPr>
          <w:sz w:val="24"/>
          <w:szCs w:val="24"/>
        </w:rPr>
        <w:t xml:space="preserve"> szerint </w:t>
      </w:r>
      <w:r w:rsidRPr="000C52F1">
        <w:rPr>
          <w:sz w:val="24"/>
          <w:szCs w:val="24"/>
        </w:rPr>
        <w:t xml:space="preserve">a Humán Bizottság átruházott hatáskörben dönt gyermekétkeztetés esetén az intézményi térítési díj egyéni rászorultság alapján történő további egyedi mérsékléséről vagy elengedéséről, továbbá a </w:t>
      </w:r>
      <w:proofErr w:type="spellStart"/>
      <w:r w:rsidRPr="000C52F1">
        <w:rPr>
          <w:sz w:val="24"/>
          <w:szCs w:val="24"/>
        </w:rPr>
        <w:t>felsőörsi</w:t>
      </w:r>
      <w:proofErr w:type="spellEnd"/>
      <w:r w:rsidRPr="000C52F1">
        <w:rPr>
          <w:sz w:val="24"/>
          <w:szCs w:val="24"/>
        </w:rPr>
        <w:t xml:space="preserve"> lakóhelyű tanulók szülői által fizetendő térítési díj mérsékléséről vagy elengedéséről</w:t>
      </w:r>
      <w:r>
        <w:rPr>
          <w:sz w:val="24"/>
          <w:szCs w:val="24"/>
        </w:rPr>
        <w:t>.</w:t>
      </w:r>
    </w:p>
    <w:p w:rsidR="00B36E76" w:rsidRPr="00254913" w:rsidRDefault="00B36E76" w:rsidP="00B36E76">
      <w:pPr>
        <w:ind w:left="720"/>
        <w:jc w:val="both"/>
        <w:rPr>
          <w:i/>
          <w:iCs/>
          <w:sz w:val="24"/>
          <w:szCs w:val="24"/>
        </w:rPr>
      </w:pPr>
    </w:p>
    <w:p w:rsidR="00B36E76" w:rsidRPr="00DF4108" w:rsidRDefault="00B36E76" w:rsidP="00B36E76">
      <w:pPr>
        <w:numPr>
          <w:ilvl w:val="0"/>
          <w:numId w:val="1"/>
        </w:numPr>
        <w:ind w:left="708" w:hanging="720"/>
        <w:jc w:val="both"/>
        <w:rPr>
          <w:sz w:val="24"/>
          <w:szCs w:val="24"/>
        </w:rPr>
      </w:pPr>
      <w:r w:rsidRPr="00DF4108">
        <w:rPr>
          <w:sz w:val="24"/>
          <w:szCs w:val="24"/>
        </w:rPr>
        <w:t xml:space="preserve">Felsőörs község Önkormányzata Képviselő-testületének </w:t>
      </w:r>
      <w:r w:rsidRPr="00DF4108">
        <w:rPr>
          <w:i/>
          <w:iCs/>
          <w:sz w:val="24"/>
          <w:szCs w:val="24"/>
        </w:rPr>
        <w:t xml:space="preserve">az adóügyi dolgozók anyagi érdekeltségéről szóló önkormányzati rendelete </w:t>
      </w:r>
      <w:r w:rsidRPr="00DF4108">
        <w:rPr>
          <w:sz w:val="24"/>
          <w:szCs w:val="24"/>
        </w:rPr>
        <w:t>szerint a Közös Önkormányzati Hivatal Felsőörsi Kirendeltségének adóügyi feladatokat ellátó köztisztviselők jutalékát a jegyző állapítja meg Felsőörs Polgármesterének egyetértésével</w:t>
      </w:r>
      <w:r>
        <w:rPr>
          <w:sz w:val="24"/>
          <w:szCs w:val="24"/>
        </w:rPr>
        <w:t>.</w:t>
      </w:r>
    </w:p>
    <w:p w:rsidR="00B36E76" w:rsidRPr="00DF4108" w:rsidRDefault="00B36E76" w:rsidP="00B36E76">
      <w:pPr>
        <w:jc w:val="both"/>
        <w:rPr>
          <w:sz w:val="24"/>
          <w:szCs w:val="24"/>
        </w:rPr>
      </w:pPr>
    </w:p>
    <w:p w:rsidR="00B36E76" w:rsidRPr="00CF21CE" w:rsidRDefault="00B36E76" w:rsidP="00B36E76">
      <w:pPr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254913">
        <w:rPr>
          <w:sz w:val="24"/>
          <w:szCs w:val="24"/>
        </w:rPr>
        <w:t xml:space="preserve">Felsőörs Község Önkormányzata Képviselő-testületének </w:t>
      </w:r>
      <w:r w:rsidRPr="00CF21CE">
        <w:rPr>
          <w:i/>
          <w:iCs/>
          <w:sz w:val="24"/>
          <w:szCs w:val="24"/>
        </w:rPr>
        <w:t>a település Helyi Építési Szabályzatáról és Szabályozási Tervéről szóló önkormányzati rendelete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 xml:space="preserve">szerint </w:t>
      </w:r>
      <w:proofErr w:type="gramStart"/>
      <w:r w:rsidRPr="00CF21CE">
        <w:rPr>
          <w:sz w:val="24"/>
          <w:szCs w:val="24"/>
        </w:rPr>
        <w:t>a  belterületi</w:t>
      </w:r>
      <w:proofErr w:type="gramEnd"/>
      <w:r w:rsidRPr="00CF21CE">
        <w:rPr>
          <w:sz w:val="24"/>
          <w:szCs w:val="24"/>
        </w:rPr>
        <w:t xml:space="preserve"> telkek be nem épített részét kertként kell művelni és fenntartani, ami a tulajdonos </w:t>
      </w:r>
      <w:r>
        <w:rPr>
          <w:sz w:val="24"/>
          <w:szCs w:val="24"/>
        </w:rPr>
        <w:t>illetve a kezelő kötelezettsége, melynek e</w:t>
      </w:r>
      <w:r w:rsidRPr="00CF21CE">
        <w:rPr>
          <w:sz w:val="24"/>
          <w:szCs w:val="24"/>
        </w:rPr>
        <w:t>lmulasztása esetén a polgármester határozattal kötelezi az érintettet kötelezettsége teljesítésére.</w:t>
      </w:r>
    </w:p>
    <w:p w:rsidR="00B36E76" w:rsidRPr="00254913" w:rsidRDefault="00B36E76" w:rsidP="00B36E76">
      <w:pPr>
        <w:ind w:left="708"/>
        <w:rPr>
          <w:sz w:val="24"/>
          <w:szCs w:val="24"/>
        </w:rPr>
      </w:pPr>
    </w:p>
    <w:p w:rsidR="00B36E76" w:rsidRPr="00F84C9D" w:rsidRDefault="00B36E76" w:rsidP="00B36E76">
      <w:pPr>
        <w:numPr>
          <w:ilvl w:val="0"/>
          <w:numId w:val="1"/>
        </w:numPr>
        <w:tabs>
          <w:tab w:val="left" w:pos="709"/>
        </w:tabs>
        <w:ind w:hanging="720"/>
        <w:jc w:val="both"/>
        <w:rPr>
          <w:i/>
          <w:iCs/>
          <w:color w:val="000000"/>
          <w:sz w:val="24"/>
          <w:szCs w:val="24"/>
        </w:rPr>
      </w:pPr>
      <w:r>
        <w:rPr>
          <w:rStyle w:val="Lbjegyzet-hivatkozs"/>
          <w:color w:val="000000"/>
          <w:sz w:val="24"/>
          <w:szCs w:val="24"/>
        </w:rPr>
        <w:footnoteReference w:id="3"/>
      </w:r>
      <w:r w:rsidRPr="00F84C9D">
        <w:rPr>
          <w:color w:val="000000"/>
          <w:sz w:val="24"/>
          <w:szCs w:val="24"/>
        </w:rPr>
        <w:t xml:space="preserve">Felsőörs Község Önkormányzata Képviselő-testületének </w:t>
      </w:r>
      <w:r w:rsidRPr="00F84C9D">
        <w:rPr>
          <w:i/>
          <w:iCs/>
          <w:color w:val="000000"/>
          <w:sz w:val="24"/>
          <w:szCs w:val="24"/>
        </w:rPr>
        <w:t>az önkormányzat költségvetésről szóló önkormányzati rendelete</w:t>
      </w:r>
      <w:r w:rsidRPr="00F84C9D">
        <w:rPr>
          <w:color w:val="000000"/>
          <w:sz w:val="24"/>
          <w:szCs w:val="24"/>
        </w:rPr>
        <w:t xml:space="preserve"> szerint:</w:t>
      </w:r>
    </w:p>
    <w:p w:rsidR="00B36E76" w:rsidRDefault="00B36E76" w:rsidP="00B36E76">
      <w:pPr>
        <w:pStyle w:val="Listaszerbekezds"/>
        <w:numPr>
          <w:ilvl w:val="0"/>
          <w:numId w:val="6"/>
        </w:numPr>
        <w:tabs>
          <w:tab w:val="left" w:pos="993"/>
        </w:tabs>
        <w:ind w:left="708" w:firstLine="11"/>
        <w:jc w:val="both"/>
        <w:rPr>
          <w:color w:val="000000"/>
          <w:sz w:val="24"/>
          <w:szCs w:val="24"/>
        </w:rPr>
      </w:pPr>
      <w:r w:rsidRPr="00F84C9D">
        <w:rPr>
          <w:color w:val="000000"/>
          <w:sz w:val="24"/>
          <w:szCs w:val="24"/>
        </w:rPr>
        <w:t xml:space="preserve">rendkívüli, halasztást nem tűrő esetben a polgármester legfeljebb évi 300 </w:t>
      </w:r>
      <w:proofErr w:type="spellStart"/>
      <w:r w:rsidRPr="00F84C9D">
        <w:rPr>
          <w:color w:val="000000"/>
          <w:sz w:val="24"/>
          <w:szCs w:val="24"/>
        </w:rPr>
        <w:t>eFt</w:t>
      </w:r>
      <w:proofErr w:type="spellEnd"/>
      <w:r w:rsidRPr="00F84C9D">
        <w:rPr>
          <w:color w:val="000000"/>
          <w:sz w:val="24"/>
          <w:szCs w:val="24"/>
        </w:rPr>
        <w:t xml:space="preserve"> összeghatárig átruházott hatáskörben dönthet az általános tartalék felhasználásáról,</w:t>
      </w:r>
    </w:p>
    <w:p w:rsidR="00B36E76" w:rsidRPr="00674F1E" w:rsidRDefault="00B36E76" w:rsidP="00B36E76">
      <w:pPr>
        <w:pStyle w:val="Listaszerbekezds"/>
        <w:numPr>
          <w:ilvl w:val="0"/>
          <w:numId w:val="6"/>
        </w:numPr>
        <w:tabs>
          <w:tab w:val="left" w:pos="993"/>
        </w:tabs>
        <w:ind w:left="708" w:firstLine="11"/>
        <w:jc w:val="both"/>
        <w:rPr>
          <w:color w:val="000000" w:themeColor="text1"/>
          <w:sz w:val="24"/>
          <w:szCs w:val="24"/>
        </w:rPr>
      </w:pPr>
      <w:r w:rsidRPr="00674F1E">
        <w:rPr>
          <w:color w:val="000000" w:themeColor="text1"/>
          <w:sz w:val="24"/>
          <w:szCs w:val="24"/>
        </w:rPr>
        <w:t>A Képviselő-testület a céltartalékokkal való rendelkezés jogát a polgármesterre ruházza,</w:t>
      </w:r>
    </w:p>
    <w:p w:rsidR="00B36E76" w:rsidRPr="00242B37" w:rsidRDefault="00B36E76" w:rsidP="00B36E76">
      <w:pPr>
        <w:pStyle w:val="Listaszerbekezds"/>
        <w:numPr>
          <w:ilvl w:val="0"/>
          <w:numId w:val="6"/>
        </w:numPr>
        <w:tabs>
          <w:tab w:val="left" w:pos="709"/>
          <w:tab w:val="left" w:pos="993"/>
        </w:tabs>
        <w:ind w:left="709" w:firstLine="0"/>
        <w:jc w:val="both"/>
        <w:rPr>
          <w:color w:val="000000" w:themeColor="text1"/>
          <w:sz w:val="24"/>
          <w:szCs w:val="24"/>
        </w:rPr>
      </w:pPr>
      <w:r w:rsidRPr="00242B37">
        <w:rPr>
          <w:color w:val="000000" w:themeColor="text1"/>
          <w:sz w:val="24"/>
          <w:szCs w:val="24"/>
        </w:rPr>
        <w:t>a polgármester a feladatmutató-csökkenésre jutó kiadási előirányzat zárolásáról azonnal intézkedik, és a soron következő ülésen tájékoztatja a Képviselő-testületet,</w:t>
      </w:r>
    </w:p>
    <w:p w:rsidR="00B36E76" w:rsidRPr="00242B37" w:rsidRDefault="00B36E76" w:rsidP="00B36E76">
      <w:pPr>
        <w:tabs>
          <w:tab w:val="left" w:pos="993"/>
        </w:tabs>
        <w:ind w:left="708"/>
        <w:jc w:val="both"/>
        <w:rPr>
          <w:color w:val="000000" w:themeColor="text1"/>
          <w:sz w:val="24"/>
          <w:szCs w:val="24"/>
        </w:rPr>
      </w:pPr>
      <w:r w:rsidRPr="00242B37">
        <w:rPr>
          <w:color w:val="000000" w:themeColor="text1"/>
          <w:sz w:val="24"/>
          <w:szCs w:val="24"/>
        </w:rPr>
        <w:t>d)</w:t>
      </w:r>
      <w:r w:rsidRPr="00242B37">
        <w:rPr>
          <w:color w:val="000000" w:themeColor="text1"/>
          <w:sz w:val="24"/>
          <w:szCs w:val="24"/>
        </w:rPr>
        <w:tab/>
        <w:t>feladatelmaradás esetén a polgármester a személyi juttatást és az ehhez kapcsolódó munkaadói járulékokat zárolja,</w:t>
      </w:r>
    </w:p>
    <w:p w:rsidR="00B36E76" w:rsidRPr="00F84C9D" w:rsidRDefault="00B36E76" w:rsidP="00B36E76">
      <w:pPr>
        <w:tabs>
          <w:tab w:val="left" w:pos="993"/>
        </w:tabs>
        <w:ind w:left="708"/>
        <w:jc w:val="both"/>
        <w:rPr>
          <w:i/>
          <w:iCs/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e</w:t>
      </w:r>
      <w:proofErr w:type="gramEnd"/>
      <w:r w:rsidRPr="00F84C9D">
        <w:rPr>
          <w:color w:val="000000"/>
          <w:sz w:val="24"/>
          <w:szCs w:val="24"/>
        </w:rPr>
        <w:t>)</w:t>
      </w:r>
      <w:r w:rsidRPr="00F84C9D">
        <w:rPr>
          <w:color w:val="000000"/>
          <w:sz w:val="24"/>
          <w:szCs w:val="24"/>
        </w:rPr>
        <w:tab/>
        <w:t xml:space="preserve">a polgármester a Képviselő-testület utólagos tájékoztatása mellett - a Képviselő-testület hatásköréből át nem ruházható ügyeket kivéve – a két ülés közötti időszakban </w:t>
      </w:r>
      <w:r w:rsidRPr="00242B37">
        <w:rPr>
          <w:color w:val="000000" w:themeColor="text1"/>
          <w:sz w:val="24"/>
          <w:szCs w:val="24"/>
        </w:rPr>
        <w:t>felmerülő, halaszthatatlan, életveszély vagy súlyos balesetveszély elhárítása céljából esetenként 500 000 Ft összeghatár erejéig dönthet,amennyiben a kiadások fedezete nem áll rendelkezésre az adott évi költségvetésben, akkor a szükséges forrás megteremtése érdekében a polgármester - kiadási főösszeget nem érintő - előirányzat átcsoportosításról dönt,</w:t>
      </w:r>
    </w:p>
    <w:p w:rsidR="00B36E76" w:rsidRPr="00F84C9D" w:rsidRDefault="00B36E76" w:rsidP="00B36E76">
      <w:pPr>
        <w:tabs>
          <w:tab w:val="left" w:pos="993"/>
        </w:tabs>
        <w:ind w:left="70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f</w:t>
      </w:r>
      <w:proofErr w:type="gramEnd"/>
      <w:r w:rsidRPr="00F84C9D">
        <w:rPr>
          <w:color w:val="000000"/>
          <w:sz w:val="24"/>
          <w:szCs w:val="24"/>
        </w:rPr>
        <w:t>) az önkormányzat szabad pénzeszközét a polgármester jogosult, egyben köteles a legkedvezőbb betétben elhelyezni a kamatbevételek növelése érdekében,</w:t>
      </w:r>
    </w:p>
    <w:p w:rsidR="00B36E76" w:rsidRDefault="00B36E76" w:rsidP="00B36E76">
      <w:pPr>
        <w:tabs>
          <w:tab w:val="left" w:pos="993"/>
        </w:tabs>
        <w:ind w:left="708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g</w:t>
      </w:r>
      <w:proofErr w:type="gramEnd"/>
      <w:r w:rsidRPr="00F84C9D">
        <w:rPr>
          <w:color w:val="000000"/>
          <w:sz w:val="24"/>
          <w:szCs w:val="24"/>
        </w:rPr>
        <w:t xml:space="preserve">) az állampolgárok élet- és vagyonbiztonságot veszélyeztető elemi csapás, illetőleg következményeinek az elhárítása érdekében (veszélyhelyzetben) a polgármester a helyi </w:t>
      </w:r>
      <w:r w:rsidRPr="00F84C9D">
        <w:rPr>
          <w:color w:val="000000"/>
          <w:sz w:val="24"/>
          <w:szCs w:val="24"/>
        </w:rPr>
        <w:lastRenderedPageBreak/>
        <w:t>önkormányzat költségvetése körében átmeneti intézkedést hozhat, e jogkörben a polgármester az előirányzatok közötti átcsoportosítást hajthat végre, egyes kiadási előirányzatok teljesítését felfüggesztheti, a költségvetési rendeletben nem szereplő kiadásokat is teljesíthet.</w:t>
      </w:r>
    </w:p>
    <w:p w:rsidR="00B36E76" w:rsidRPr="00F84C9D" w:rsidRDefault="00B36E76" w:rsidP="00B36E76">
      <w:pPr>
        <w:tabs>
          <w:tab w:val="left" w:pos="993"/>
        </w:tabs>
        <w:ind w:left="708"/>
        <w:jc w:val="both"/>
        <w:rPr>
          <w:b/>
          <w:bCs/>
          <w:color w:val="000000"/>
          <w:sz w:val="24"/>
          <w:szCs w:val="24"/>
        </w:rPr>
      </w:pPr>
    </w:p>
    <w:p w:rsidR="00B36E76" w:rsidRPr="002B3CE2" w:rsidRDefault="00B36E76" w:rsidP="00B36E76">
      <w:pPr>
        <w:numPr>
          <w:ilvl w:val="0"/>
          <w:numId w:val="1"/>
        </w:numPr>
        <w:ind w:hanging="720"/>
        <w:jc w:val="both"/>
        <w:rPr>
          <w:b/>
          <w:bCs/>
          <w:sz w:val="24"/>
          <w:szCs w:val="24"/>
        </w:rPr>
      </w:pPr>
      <w:r w:rsidRPr="002B3CE2">
        <w:rPr>
          <w:sz w:val="24"/>
          <w:szCs w:val="24"/>
        </w:rPr>
        <w:t xml:space="preserve">E rendelet </w:t>
      </w:r>
      <w:r>
        <w:rPr>
          <w:sz w:val="24"/>
          <w:szCs w:val="24"/>
        </w:rPr>
        <w:t>szerint:</w:t>
      </w:r>
    </w:p>
    <w:p w:rsidR="00B36E76" w:rsidRPr="006363E3" w:rsidRDefault="00B36E76" w:rsidP="00B36E76">
      <w:pPr>
        <w:tabs>
          <w:tab w:val="left" w:pos="993"/>
        </w:tabs>
        <w:ind w:left="720"/>
        <w:jc w:val="both"/>
        <w:rPr>
          <w:b/>
          <w:bCs/>
          <w:strike/>
          <w:color w:val="FF0000"/>
          <w:sz w:val="24"/>
          <w:szCs w:val="24"/>
        </w:rPr>
      </w:pPr>
      <w:proofErr w:type="gramStart"/>
      <w:r>
        <w:rPr>
          <w:sz w:val="24"/>
          <w:szCs w:val="24"/>
        </w:rPr>
        <w:t>a</w:t>
      </w:r>
      <w:proofErr w:type="gramEnd"/>
      <w:r>
        <w:rPr>
          <w:sz w:val="24"/>
          <w:szCs w:val="24"/>
        </w:rPr>
        <w:t>)</w:t>
      </w:r>
      <w:r>
        <w:rPr>
          <w:rStyle w:val="Lbjegyzet-hivatkozs"/>
          <w:sz w:val="24"/>
          <w:szCs w:val="24"/>
        </w:rPr>
        <w:footnoteReference w:id="4"/>
      </w:r>
    </w:p>
    <w:p w:rsidR="00B36E76" w:rsidRPr="00254913" w:rsidRDefault="00B36E76" w:rsidP="00B36E76">
      <w:pPr>
        <w:tabs>
          <w:tab w:val="left" w:pos="993"/>
        </w:tabs>
        <w:ind w:left="720"/>
        <w:jc w:val="both"/>
        <w:rPr>
          <w:i/>
          <w:iCs/>
          <w:sz w:val="24"/>
          <w:szCs w:val="24"/>
        </w:rPr>
      </w:pPr>
      <w:r>
        <w:rPr>
          <w:sz w:val="24"/>
          <w:szCs w:val="24"/>
        </w:rPr>
        <w:t>b</w:t>
      </w:r>
      <w:r w:rsidRPr="00254913">
        <w:rPr>
          <w:sz w:val="24"/>
          <w:szCs w:val="24"/>
        </w:rPr>
        <w:t>)</w:t>
      </w:r>
      <w:r w:rsidRPr="00254913">
        <w:rPr>
          <w:sz w:val="24"/>
          <w:szCs w:val="24"/>
        </w:rPr>
        <w:tab/>
      </w:r>
      <w:r>
        <w:rPr>
          <w:sz w:val="24"/>
          <w:szCs w:val="24"/>
        </w:rPr>
        <w:t xml:space="preserve">a Humán Bizottság </w:t>
      </w:r>
      <w:r w:rsidRPr="00A71388">
        <w:rPr>
          <w:sz w:val="24"/>
          <w:szCs w:val="24"/>
        </w:rPr>
        <w:t>az idegenforgalomban működő szervekkel együttműködve elkészíti a település idegenforgalmi fejlesztési javaslatát, szervezi, koordi</w:t>
      </w:r>
      <w:r>
        <w:rPr>
          <w:sz w:val="24"/>
          <w:szCs w:val="24"/>
        </w:rPr>
        <w:t>nálja és segíti megvalósítását,</w:t>
      </w:r>
    </w:p>
    <w:p w:rsidR="00B36E76" w:rsidRPr="00A71388" w:rsidRDefault="00B36E76" w:rsidP="00B36E76">
      <w:pPr>
        <w:tabs>
          <w:tab w:val="left" w:pos="993"/>
        </w:tabs>
        <w:ind w:left="720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254913">
        <w:rPr>
          <w:sz w:val="24"/>
          <w:szCs w:val="24"/>
        </w:rPr>
        <w:t>)</w:t>
      </w:r>
      <w:r w:rsidRPr="00254913">
        <w:rPr>
          <w:sz w:val="24"/>
          <w:szCs w:val="24"/>
        </w:rPr>
        <w:tab/>
        <w:t xml:space="preserve">a </w:t>
      </w:r>
      <w:r>
        <w:rPr>
          <w:sz w:val="24"/>
          <w:szCs w:val="24"/>
        </w:rPr>
        <w:t xml:space="preserve">Település-gazdasági bizottság </w:t>
      </w:r>
      <w:r w:rsidRPr="00A71388">
        <w:rPr>
          <w:sz w:val="24"/>
          <w:szCs w:val="24"/>
        </w:rPr>
        <w:t>ellátja a helyi önkormányzati képviselők és a polgármester vagyonnyilatkozatának nyilvántartásával és ellenőrzésével kapcsolatos feladatokat.</w:t>
      </w:r>
    </w:p>
    <w:p w:rsidR="00B36E76" w:rsidRPr="00254913" w:rsidRDefault="00B36E76" w:rsidP="00B36E76">
      <w:pPr>
        <w:ind w:left="720"/>
        <w:jc w:val="both"/>
        <w:rPr>
          <w:i/>
          <w:iCs/>
          <w:sz w:val="24"/>
          <w:szCs w:val="24"/>
        </w:rPr>
      </w:pPr>
    </w:p>
    <w:p w:rsidR="00B36E76" w:rsidRDefault="00B36E76" w:rsidP="00B36E76">
      <w:pPr>
        <w:pStyle w:val="Listaszerbekezds"/>
        <w:numPr>
          <w:ilvl w:val="0"/>
          <w:numId w:val="1"/>
        </w:numPr>
        <w:ind w:hanging="720"/>
        <w:jc w:val="both"/>
        <w:rPr>
          <w:sz w:val="24"/>
          <w:szCs w:val="24"/>
        </w:rPr>
      </w:pPr>
      <w:r w:rsidRPr="005F0BE9">
        <w:rPr>
          <w:sz w:val="24"/>
          <w:szCs w:val="24"/>
        </w:rPr>
        <w:t>A közút kezelőjén a helyi közutak tekintetében a közúti közlekedésről szóló 1988. évi I. törvény 3. § (2) bekezdésében, 12. § (5) bekezdésében, 14. § (1) bekezdés a) pontjában, 29/B. § (2) bekezdésének a) pontjában, 34. § (4),(6) bekezdésében, 36. § (1), (3) és (4) bekezdésében és 42/A. § (1) és (2) bekezdésében a helyi önkormányzat polgármesterét kell érteni.</w:t>
      </w:r>
    </w:p>
    <w:p w:rsidR="00B36E76" w:rsidRDefault="00B36E76" w:rsidP="00B36E76">
      <w:pPr>
        <w:pStyle w:val="Listaszerbekezds"/>
        <w:jc w:val="both"/>
        <w:rPr>
          <w:sz w:val="24"/>
          <w:szCs w:val="24"/>
        </w:rPr>
      </w:pPr>
    </w:p>
    <w:p w:rsidR="00B36E76" w:rsidRDefault="00B36E76" w:rsidP="00B36E76">
      <w:pPr>
        <w:numPr>
          <w:ilvl w:val="0"/>
          <w:numId w:val="1"/>
        </w:numPr>
        <w:tabs>
          <w:tab w:val="left" w:pos="709"/>
        </w:tabs>
        <w:ind w:hanging="720"/>
        <w:jc w:val="both"/>
        <w:rPr>
          <w:sz w:val="24"/>
          <w:szCs w:val="24"/>
        </w:rPr>
      </w:pPr>
      <w:r w:rsidRPr="00550153">
        <w:rPr>
          <w:sz w:val="24"/>
          <w:szCs w:val="24"/>
        </w:rPr>
        <w:t xml:space="preserve">Felsőörs Község Önkormányzata Képviselő-testületének </w:t>
      </w:r>
      <w:r w:rsidRPr="00550153">
        <w:rPr>
          <w:i/>
          <w:iCs/>
          <w:sz w:val="24"/>
          <w:szCs w:val="24"/>
        </w:rPr>
        <w:t xml:space="preserve">a mezőgazdasági haszonállatok tartásáról </w:t>
      </w:r>
      <w:r w:rsidRPr="00550153">
        <w:rPr>
          <w:sz w:val="24"/>
          <w:szCs w:val="24"/>
        </w:rPr>
        <w:t>szóló önkormányzati rendelete</w:t>
      </w:r>
      <w:r>
        <w:rPr>
          <w:sz w:val="24"/>
          <w:szCs w:val="24"/>
        </w:rPr>
        <w:t xml:space="preserve"> </w:t>
      </w:r>
      <w:r w:rsidRPr="00550153">
        <w:rPr>
          <w:sz w:val="24"/>
          <w:szCs w:val="24"/>
        </w:rPr>
        <w:t>szerint a bejelentéshez vagy engedélyezéshez kötött állattartó épületek és trágyatárolók elhelyezésével kapcsolatos eljárások kivételével a hatáskör gyakorlója a polgármester.</w:t>
      </w:r>
      <w:r>
        <w:rPr>
          <w:sz w:val="24"/>
          <w:szCs w:val="24"/>
        </w:rPr>
        <w:t xml:space="preserve"> </w:t>
      </w:r>
      <w:proofErr w:type="gramStart"/>
      <w:r w:rsidRPr="00550153">
        <w:rPr>
          <w:sz w:val="24"/>
          <w:szCs w:val="24"/>
        </w:rPr>
        <w:t xml:space="preserve">Amennyiben a polgármester megállapítja, hogy a mezőgazdasági haszonállat tartója a nem bejelentéshez vagy építési engedélyhez kötött állattartó épületet, trágyatárolót </w:t>
      </w:r>
      <w:r>
        <w:rPr>
          <w:sz w:val="24"/>
          <w:szCs w:val="24"/>
        </w:rPr>
        <w:t xml:space="preserve">az önkormányzati </w:t>
      </w:r>
      <w:r w:rsidRPr="00550153">
        <w:rPr>
          <w:sz w:val="24"/>
          <w:szCs w:val="24"/>
        </w:rPr>
        <w:t xml:space="preserve">rendelet előírásainak megszegésével helyez el, vagy mezőgazdasági haszonállatot épületen kívül e rendelet előírásainak megszegésével tart, úgy határidő tűzésével kötelezi az állattartót a rendelet szabályainak megfelelő állattartásra, vagy amennyiben az állat tartása a közegészségügyi, környezetvédelmi szabályokat sért vagy a szomszédos ingatlan használatához fűződő tulajdonosi jogokat aránytalanul korlátozza, </w:t>
      </w:r>
      <w:proofErr w:type="gramEnd"/>
      <w:r w:rsidRPr="00550153">
        <w:rPr>
          <w:sz w:val="24"/>
          <w:szCs w:val="24"/>
        </w:rPr>
        <w:t>a mezőgazdasági haszonállat tartását megtiltja.</w:t>
      </w:r>
    </w:p>
    <w:p w:rsidR="00B36E76" w:rsidRDefault="00B36E76" w:rsidP="00B36E76">
      <w:pPr>
        <w:pStyle w:val="Listaszerbekezds"/>
        <w:rPr>
          <w:sz w:val="24"/>
          <w:szCs w:val="24"/>
        </w:rPr>
      </w:pPr>
    </w:p>
    <w:p w:rsidR="00B36E76" w:rsidRDefault="00B36E76" w:rsidP="00B36E76">
      <w:pPr>
        <w:numPr>
          <w:ilvl w:val="0"/>
          <w:numId w:val="1"/>
        </w:numPr>
        <w:tabs>
          <w:tab w:val="left" w:pos="709"/>
        </w:tabs>
        <w:ind w:hanging="720"/>
        <w:jc w:val="both"/>
        <w:rPr>
          <w:sz w:val="24"/>
          <w:szCs w:val="24"/>
        </w:rPr>
      </w:pPr>
      <w:r w:rsidRPr="00FE5B59">
        <w:rPr>
          <w:sz w:val="24"/>
          <w:szCs w:val="24"/>
        </w:rPr>
        <w:t>Felsőörs Község Önkormányzata Képviselő-testületének</w:t>
      </w:r>
      <w:r>
        <w:rPr>
          <w:sz w:val="24"/>
          <w:szCs w:val="24"/>
        </w:rPr>
        <w:t xml:space="preserve"> </w:t>
      </w:r>
      <w:r w:rsidRPr="00FE5B59">
        <w:rPr>
          <w:i/>
          <w:iCs/>
          <w:sz w:val="24"/>
          <w:szCs w:val="24"/>
        </w:rPr>
        <w:t>a tanyagondnoki szolgálat keretében ellátandó feladatok köréről, azok mértékéről és az igénybevétel módjáról</w:t>
      </w:r>
      <w:r>
        <w:rPr>
          <w:sz w:val="24"/>
          <w:szCs w:val="24"/>
        </w:rPr>
        <w:t xml:space="preserve"> szóló önkormányzati rendeletben meghatározott ellátások igénybevételéről átruházott hatáskörben a polgármester dönt.</w:t>
      </w:r>
    </w:p>
    <w:p w:rsidR="00B36E76" w:rsidRDefault="00B36E76" w:rsidP="00B36E76">
      <w:pPr>
        <w:pStyle w:val="Listaszerbekezds"/>
        <w:rPr>
          <w:sz w:val="24"/>
          <w:szCs w:val="24"/>
        </w:rPr>
      </w:pPr>
    </w:p>
    <w:p w:rsidR="00B36E76" w:rsidRPr="009E7BF9" w:rsidRDefault="00B36E76" w:rsidP="00B36E76">
      <w:pPr>
        <w:tabs>
          <w:tab w:val="left" w:pos="993"/>
        </w:tabs>
        <w:ind w:left="708" w:hanging="708"/>
        <w:jc w:val="both"/>
        <w:rPr>
          <w:sz w:val="24"/>
          <w:szCs w:val="24"/>
        </w:rPr>
      </w:pPr>
      <w:r>
        <w:rPr>
          <w:sz w:val="24"/>
          <w:szCs w:val="24"/>
        </w:rPr>
        <w:t>20</w:t>
      </w:r>
      <w:r w:rsidRPr="009E7BF9">
        <w:rPr>
          <w:sz w:val="24"/>
          <w:szCs w:val="24"/>
        </w:rPr>
        <w:t>.</w:t>
      </w:r>
      <w:r>
        <w:rPr>
          <w:sz w:val="24"/>
          <w:szCs w:val="24"/>
        </w:rPr>
        <w:t>)</w:t>
      </w:r>
      <w:r>
        <w:rPr>
          <w:sz w:val="24"/>
          <w:szCs w:val="24"/>
        </w:rPr>
        <w:tab/>
      </w:r>
      <w:r w:rsidRPr="009E7BF9">
        <w:rPr>
          <w:sz w:val="24"/>
          <w:szCs w:val="24"/>
        </w:rPr>
        <w:t xml:space="preserve">Felsőörs Község Önkormányzata Képviselő-testületének </w:t>
      </w:r>
      <w:r w:rsidRPr="00E461B5">
        <w:rPr>
          <w:i/>
          <w:iCs/>
          <w:sz w:val="24"/>
          <w:szCs w:val="24"/>
        </w:rPr>
        <w:t>az államháztartáson kívüli forrás átadásáról és átvételéről</w:t>
      </w:r>
      <w:r w:rsidRPr="009E7BF9">
        <w:rPr>
          <w:sz w:val="24"/>
          <w:szCs w:val="24"/>
        </w:rPr>
        <w:t xml:space="preserve"> szóló önkormányzati rendelete szerint:</w:t>
      </w:r>
    </w:p>
    <w:p w:rsidR="00B36E76" w:rsidRPr="009E7BF9" w:rsidRDefault="00B36E76" w:rsidP="00B36E76">
      <w:pPr>
        <w:tabs>
          <w:tab w:val="left" w:pos="993"/>
        </w:tabs>
        <w:ind w:left="720"/>
        <w:jc w:val="both"/>
        <w:rPr>
          <w:sz w:val="24"/>
          <w:szCs w:val="24"/>
        </w:rPr>
      </w:pPr>
      <w:proofErr w:type="gramStart"/>
      <w:r w:rsidRPr="009E7BF9">
        <w:rPr>
          <w:sz w:val="24"/>
          <w:szCs w:val="24"/>
        </w:rPr>
        <w:t>a</w:t>
      </w:r>
      <w:proofErr w:type="gramEnd"/>
      <w:r w:rsidRPr="009E7BF9">
        <w:rPr>
          <w:sz w:val="24"/>
          <w:szCs w:val="24"/>
        </w:rPr>
        <w:t>)</w:t>
      </w:r>
      <w:r w:rsidRPr="009E7BF9">
        <w:rPr>
          <w:sz w:val="24"/>
          <w:szCs w:val="24"/>
        </w:rPr>
        <w:tab/>
      </w:r>
      <w:proofErr w:type="spellStart"/>
      <w:r w:rsidRPr="009E7BF9">
        <w:rPr>
          <w:sz w:val="24"/>
          <w:szCs w:val="24"/>
        </w:rPr>
        <w:t>a</w:t>
      </w:r>
      <w:proofErr w:type="spellEnd"/>
      <w:r w:rsidRPr="009E7BF9">
        <w:rPr>
          <w:sz w:val="24"/>
          <w:szCs w:val="24"/>
        </w:rPr>
        <w:t xml:space="preserve"> polgármester dönt az államháztartáson kívüli forrás átadása és átvétele céljából kötött támogatási szerződés módosításáról, akkor, ha a módosítás nem a támogatási összegre vonatkozik,</w:t>
      </w:r>
    </w:p>
    <w:p w:rsidR="00B36E76" w:rsidRDefault="00B36E76" w:rsidP="00B36E76">
      <w:pPr>
        <w:tabs>
          <w:tab w:val="left" w:pos="993"/>
        </w:tabs>
        <w:ind w:left="720"/>
        <w:jc w:val="both"/>
        <w:rPr>
          <w:sz w:val="24"/>
          <w:szCs w:val="24"/>
        </w:rPr>
      </w:pPr>
      <w:r w:rsidRPr="009E7BF9">
        <w:rPr>
          <w:sz w:val="24"/>
          <w:szCs w:val="24"/>
        </w:rPr>
        <w:t>b)</w:t>
      </w:r>
      <w:r w:rsidRPr="009E7BF9">
        <w:rPr>
          <w:sz w:val="24"/>
          <w:szCs w:val="24"/>
        </w:rPr>
        <w:tab/>
        <w:t>a polgármester dönt az államháztartáson kívüli nem alapítványi forrás átvételéről 100 000,</w:t>
      </w:r>
      <w:proofErr w:type="spellStart"/>
      <w:r w:rsidRPr="009E7BF9">
        <w:rPr>
          <w:sz w:val="24"/>
          <w:szCs w:val="24"/>
        </w:rPr>
        <w:t>-Ft</w:t>
      </w:r>
      <w:proofErr w:type="spellEnd"/>
      <w:r w:rsidRPr="009E7BF9">
        <w:rPr>
          <w:sz w:val="24"/>
          <w:szCs w:val="24"/>
        </w:rPr>
        <w:t xml:space="preserve"> értékhatárig.</w:t>
      </w:r>
    </w:p>
    <w:p w:rsidR="00B36E76" w:rsidRDefault="00B36E76" w:rsidP="00B36E76">
      <w:pPr>
        <w:tabs>
          <w:tab w:val="left" w:pos="993"/>
        </w:tabs>
        <w:ind w:left="720"/>
        <w:jc w:val="both"/>
        <w:rPr>
          <w:sz w:val="24"/>
          <w:szCs w:val="24"/>
        </w:rPr>
      </w:pPr>
    </w:p>
    <w:p w:rsidR="00B36E76" w:rsidRDefault="00B36E76" w:rsidP="00B36E76">
      <w:pPr>
        <w:tabs>
          <w:tab w:val="left" w:pos="993"/>
        </w:tabs>
        <w:ind w:left="720" w:hanging="720"/>
        <w:jc w:val="both"/>
        <w:rPr>
          <w:color w:val="000000" w:themeColor="text1"/>
          <w:sz w:val="24"/>
          <w:szCs w:val="24"/>
        </w:rPr>
      </w:pPr>
      <w:r>
        <w:rPr>
          <w:color w:val="000000"/>
          <w:sz w:val="24"/>
          <w:szCs w:val="24"/>
        </w:rPr>
        <w:t>21</w:t>
      </w:r>
      <w:r w:rsidRPr="009972BC">
        <w:rPr>
          <w:color w:val="000000"/>
          <w:sz w:val="24"/>
          <w:szCs w:val="24"/>
        </w:rPr>
        <w:t>.)</w:t>
      </w:r>
      <w:r>
        <w:rPr>
          <w:rStyle w:val="Lbjegyzet-hivatkozs"/>
          <w:color w:val="000000"/>
          <w:sz w:val="24"/>
          <w:szCs w:val="24"/>
        </w:rPr>
        <w:footnoteReference w:id="5"/>
      </w:r>
      <w:r w:rsidRPr="009972BC">
        <w:rPr>
          <w:color w:val="000000"/>
          <w:sz w:val="24"/>
          <w:szCs w:val="24"/>
        </w:rPr>
        <w:tab/>
      </w:r>
      <w:r w:rsidRPr="008659AB">
        <w:rPr>
          <w:color w:val="000000" w:themeColor="text1"/>
          <w:sz w:val="24"/>
          <w:szCs w:val="24"/>
        </w:rPr>
        <w:t xml:space="preserve">Az önkormányzatnak </w:t>
      </w:r>
      <w:r w:rsidRPr="008659AB">
        <w:rPr>
          <w:i/>
          <w:color w:val="000000" w:themeColor="text1"/>
          <w:sz w:val="24"/>
          <w:szCs w:val="24"/>
        </w:rPr>
        <w:t>a közbeszerzés szabályairól szóló szabályairól</w:t>
      </w:r>
      <w:r w:rsidRPr="008659AB">
        <w:rPr>
          <w:color w:val="000000" w:themeColor="text1"/>
          <w:sz w:val="24"/>
          <w:szCs w:val="24"/>
        </w:rPr>
        <w:t xml:space="preserve"> szóló szabályzata szerint:</w:t>
      </w:r>
    </w:p>
    <w:p w:rsidR="00B36E76" w:rsidRDefault="00B36E76" w:rsidP="00B36E76">
      <w:pPr>
        <w:tabs>
          <w:tab w:val="left" w:pos="993"/>
        </w:tabs>
        <w:ind w:left="720" w:hanging="72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lastRenderedPageBreak/>
        <w:tab/>
      </w:r>
    </w:p>
    <w:p w:rsidR="00B36E76" w:rsidRPr="00C17122" w:rsidRDefault="00B36E76" w:rsidP="00B36E76">
      <w:pPr>
        <w:numPr>
          <w:ilvl w:val="0"/>
          <w:numId w:val="10"/>
        </w:numPr>
        <w:tabs>
          <w:tab w:val="left" w:pos="993"/>
        </w:tabs>
        <w:jc w:val="both"/>
        <w:rPr>
          <w:color w:val="000000" w:themeColor="text1"/>
          <w:sz w:val="24"/>
          <w:szCs w:val="24"/>
        </w:rPr>
      </w:pPr>
      <w:r w:rsidRPr="00C17122">
        <w:rPr>
          <w:color w:val="000000" w:themeColor="text1"/>
          <w:sz w:val="24"/>
          <w:szCs w:val="24"/>
        </w:rPr>
        <w:t>a polgármester dönt a Közbeszerzési terv (annak módosításának) elfogadásáról</w:t>
      </w:r>
    </w:p>
    <w:p w:rsidR="00B36E76" w:rsidRPr="00C17122" w:rsidRDefault="00B36E76" w:rsidP="00B36E76">
      <w:pPr>
        <w:numPr>
          <w:ilvl w:val="0"/>
          <w:numId w:val="10"/>
        </w:numPr>
        <w:tabs>
          <w:tab w:val="left" w:pos="720"/>
          <w:tab w:val="left" w:pos="993"/>
        </w:tabs>
        <w:ind w:left="709" w:firstLine="0"/>
        <w:jc w:val="both"/>
        <w:rPr>
          <w:color w:val="000000" w:themeColor="text1"/>
          <w:sz w:val="24"/>
          <w:szCs w:val="24"/>
        </w:rPr>
      </w:pPr>
      <w:r w:rsidRPr="00C17122">
        <w:rPr>
          <w:color w:val="000000" w:themeColor="text1"/>
          <w:sz w:val="24"/>
          <w:szCs w:val="24"/>
        </w:rPr>
        <w:t>a polgármester felelős a beszerzés tárgyára vonatkozó műszaki dokumentáció biztosításáért</w:t>
      </w:r>
    </w:p>
    <w:p w:rsidR="00B36E76" w:rsidRPr="009972BC" w:rsidRDefault="00B36E76" w:rsidP="00B36E76">
      <w:pPr>
        <w:tabs>
          <w:tab w:val="left" w:pos="993"/>
        </w:tabs>
        <w:ind w:left="710"/>
        <w:jc w:val="both"/>
        <w:rPr>
          <w:color w:val="000000"/>
          <w:sz w:val="24"/>
          <w:szCs w:val="24"/>
        </w:rPr>
      </w:pPr>
    </w:p>
    <w:p w:rsidR="00B36E76" w:rsidRPr="002B0EBB" w:rsidRDefault="00B36E76" w:rsidP="00B36E76">
      <w:pPr>
        <w:tabs>
          <w:tab w:val="left" w:pos="709"/>
        </w:tabs>
        <w:ind w:left="705" w:hanging="705"/>
        <w:jc w:val="both"/>
        <w:rPr>
          <w:b/>
          <w:bCs/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22</w:t>
      </w:r>
      <w:r w:rsidRPr="009972BC">
        <w:rPr>
          <w:color w:val="000000"/>
          <w:sz w:val="24"/>
          <w:szCs w:val="24"/>
        </w:rPr>
        <w:t>.)</w:t>
      </w:r>
      <w:r w:rsidRPr="009972BC">
        <w:rPr>
          <w:color w:val="000000"/>
          <w:sz w:val="24"/>
          <w:szCs w:val="24"/>
        </w:rPr>
        <w:tab/>
        <w:t xml:space="preserve">Az önkormányzatnak </w:t>
      </w:r>
      <w:r w:rsidRPr="009972BC">
        <w:rPr>
          <w:i/>
          <w:color w:val="000000"/>
          <w:sz w:val="24"/>
          <w:szCs w:val="24"/>
        </w:rPr>
        <w:t xml:space="preserve">a </w:t>
      </w:r>
      <w:r w:rsidRPr="009972BC">
        <w:rPr>
          <w:bCs/>
          <w:i/>
          <w:color w:val="000000"/>
          <w:sz w:val="24"/>
          <w:szCs w:val="24"/>
        </w:rPr>
        <w:t xml:space="preserve">közterületek elnevezéséről és a házszámozás szabályairól </w:t>
      </w:r>
      <w:r w:rsidRPr="009972BC">
        <w:rPr>
          <w:bCs/>
          <w:color w:val="000000"/>
          <w:sz w:val="24"/>
          <w:szCs w:val="24"/>
        </w:rPr>
        <w:t>szóló önkormányzati rendelete szerint a házak számozásával kapcsolatos döntést a jegyző átruházott hatáskörben hozza meg.</w:t>
      </w:r>
    </w:p>
    <w:p w:rsidR="00B36E76" w:rsidRPr="0001150B" w:rsidRDefault="00B36E76" w:rsidP="00B36E76">
      <w:pPr>
        <w:tabs>
          <w:tab w:val="left" w:pos="993"/>
        </w:tabs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ab/>
      </w:r>
    </w:p>
    <w:p w:rsidR="00B36E76" w:rsidRDefault="00B36E76" w:rsidP="00B36E76">
      <w:pPr>
        <w:jc w:val="both"/>
        <w:rPr>
          <w:color w:val="000000"/>
          <w:sz w:val="24"/>
          <w:szCs w:val="24"/>
        </w:rPr>
      </w:pPr>
    </w:p>
    <w:p w:rsidR="00B36E76" w:rsidRPr="00A05C8E" w:rsidRDefault="00B36E76" w:rsidP="00B36E76">
      <w:pPr>
        <w:pStyle w:val="Szvegtrzsbehzssal"/>
        <w:tabs>
          <w:tab w:val="left" w:pos="709"/>
          <w:tab w:val="left" w:pos="993"/>
        </w:tabs>
        <w:spacing w:after="0"/>
        <w:jc w:val="both"/>
        <w:rPr>
          <w:color w:val="FF0000"/>
          <w:sz w:val="24"/>
          <w:szCs w:val="24"/>
        </w:rPr>
      </w:pPr>
    </w:p>
    <w:p w:rsidR="00B36E76" w:rsidRPr="0086262A" w:rsidRDefault="00B36E76" w:rsidP="00B36E76">
      <w:pPr>
        <w:tabs>
          <w:tab w:val="left" w:pos="993"/>
        </w:tabs>
        <w:ind w:left="1070"/>
        <w:jc w:val="both"/>
        <w:rPr>
          <w:color w:val="FF0000"/>
          <w:sz w:val="24"/>
          <w:szCs w:val="24"/>
        </w:rPr>
      </w:pPr>
    </w:p>
    <w:p w:rsidR="001106A0" w:rsidRDefault="001106A0">
      <w:bookmarkStart w:id="0" w:name="_GoBack"/>
      <w:bookmarkEnd w:id="0"/>
    </w:p>
    <w:sectPr w:rsidR="001106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61FF" w:rsidRDefault="001D61FF" w:rsidP="00B36E76">
      <w:r>
        <w:separator/>
      </w:r>
    </w:p>
  </w:endnote>
  <w:endnote w:type="continuationSeparator" w:id="0">
    <w:p w:rsidR="001D61FF" w:rsidRDefault="001D61FF" w:rsidP="00B36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61FF" w:rsidRDefault="001D61FF" w:rsidP="00B36E76">
      <w:r>
        <w:separator/>
      </w:r>
    </w:p>
  </w:footnote>
  <w:footnote w:type="continuationSeparator" w:id="0">
    <w:p w:rsidR="001D61FF" w:rsidRDefault="001D61FF" w:rsidP="00B36E76">
      <w:r>
        <w:continuationSeparator/>
      </w:r>
    </w:p>
  </w:footnote>
  <w:footnote w:id="1">
    <w:p w:rsidR="00B36E76" w:rsidRDefault="00B36E76" w:rsidP="00B36E76">
      <w:pPr>
        <w:pStyle w:val="Lbjegyzetszveg"/>
      </w:pPr>
      <w:r>
        <w:rPr>
          <w:rStyle w:val="Lbjegyzet-hivatkozs"/>
        </w:rPr>
        <w:footnoteRef/>
      </w:r>
      <w:r>
        <w:t xml:space="preserve"> Megállapította a 3/2015. (II.27.) önkormányzati rendelet 23.§</w:t>
      </w:r>
      <w:proofErr w:type="spellStart"/>
      <w:r>
        <w:t>-a</w:t>
      </w:r>
      <w:proofErr w:type="spellEnd"/>
      <w:r>
        <w:t xml:space="preserve"> 2015. március 1-jétől</w:t>
      </w:r>
    </w:p>
  </w:footnote>
  <w:footnote w:id="2">
    <w:p w:rsidR="00B36E76" w:rsidRDefault="00B36E76" w:rsidP="00B36E76">
      <w:pPr>
        <w:pStyle w:val="Lbjegyzetszveg"/>
      </w:pPr>
      <w:r>
        <w:rPr>
          <w:rStyle w:val="Lbjegyzet-hivatkozs"/>
        </w:rPr>
        <w:footnoteRef/>
      </w:r>
      <w:r>
        <w:t xml:space="preserve"> Megállapította a 8/2016. (IV.07.) önkormányzati rendelet 2016. április 8-tól</w:t>
      </w:r>
    </w:p>
  </w:footnote>
  <w:footnote w:id="3">
    <w:p w:rsidR="00B36E76" w:rsidRDefault="00B36E76" w:rsidP="00B36E76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674F1E">
        <w:t>Megállapította a 8/2016. (IV.07.) önkormányzati rendelet 2016. április 8-tól</w:t>
      </w:r>
    </w:p>
  </w:footnote>
  <w:footnote w:id="4">
    <w:p w:rsidR="00B36E76" w:rsidRDefault="00B36E76" w:rsidP="00B36E76">
      <w:pPr>
        <w:pStyle w:val="Lbjegyzetszveg"/>
      </w:pPr>
      <w:r>
        <w:rPr>
          <w:rStyle w:val="Lbjegyzet-hivatkozs"/>
        </w:rPr>
        <w:footnoteRef/>
      </w:r>
      <w:r>
        <w:t xml:space="preserve"> Hatályon kívül helyezte </w:t>
      </w:r>
      <w:r w:rsidRPr="008608A1">
        <w:t xml:space="preserve">a </w:t>
      </w:r>
      <w:r w:rsidRPr="008608A1">
        <w:rPr>
          <w:bCs/>
        </w:rPr>
        <w:t>23/2016. (XII.20.) önkormányzati rendelet 2016. december 21-től</w:t>
      </w:r>
      <w:r>
        <w:t xml:space="preserve"> </w:t>
      </w:r>
    </w:p>
  </w:footnote>
  <w:footnote w:id="5">
    <w:p w:rsidR="00B36E76" w:rsidRDefault="00B36E76" w:rsidP="00B36E76">
      <w:pPr>
        <w:pStyle w:val="Lbjegyzetszveg"/>
      </w:pPr>
      <w:r>
        <w:rPr>
          <w:rStyle w:val="Lbjegyzet-hivatkozs"/>
        </w:rPr>
        <w:footnoteRef/>
      </w:r>
      <w:r>
        <w:t xml:space="preserve"> Megállapította a 8/2016. (IV.07.) önkormányzati rendelet 2016. április 8-tól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4F4E4F"/>
    <w:multiLevelType w:val="hybridMultilevel"/>
    <w:tmpl w:val="624C66EE"/>
    <w:lvl w:ilvl="0" w:tplc="A188620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C4B3ADD"/>
    <w:multiLevelType w:val="hybridMultilevel"/>
    <w:tmpl w:val="593239C6"/>
    <w:lvl w:ilvl="0" w:tplc="E7D67BF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 w15:restartNumberingAfterBreak="0">
    <w:nsid w:val="15BF0116"/>
    <w:multiLevelType w:val="multilevel"/>
    <w:tmpl w:val="89AAA95C"/>
    <w:lvl w:ilvl="0">
      <w:start w:val="5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1A60159C"/>
    <w:multiLevelType w:val="hybridMultilevel"/>
    <w:tmpl w:val="D65AD956"/>
    <w:lvl w:ilvl="0" w:tplc="4386FA46">
      <w:start w:val="1"/>
      <w:numFmt w:val="lowerLetter"/>
      <w:lvlText w:val="%1)"/>
      <w:lvlJc w:val="left"/>
      <w:pPr>
        <w:ind w:left="1770" w:hanging="360"/>
      </w:pPr>
      <w:rPr>
        <w:rFonts w:cs="Times New Roman" w:hint="default"/>
        <w:i/>
        <w:iCs/>
      </w:rPr>
    </w:lvl>
    <w:lvl w:ilvl="1" w:tplc="040E0019">
      <w:start w:val="1"/>
      <w:numFmt w:val="lowerLetter"/>
      <w:lvlText w:val="%2."/>
      <w:lvlJc w:val="left"/>
      <w:pPr>
        <w:ind w:left="249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321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93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465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537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609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81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7530" w:hanging="180"/>
      </w:pPr>
      <w:rPr>
        <w:rFonts w:cs="Times New Roman"/>
      </w:rPr>
    </w:lvl>
  </w:abstractNum>
  <w:abstractNum w:abstractNumId="4" w15:restartNumberingAfterBreak="0">
    <w:nsid w:val="299F60A2"/>
    <w:multiLevelType w:val="hybridMultilevel"/>
    <w:tmpl w:val="EDCAE9A4"/>
    <w:lvl w:ilvl="0" w:tplc="735E743E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3AF930B3"/>
    <w:multiLevelType w:val="hybridMultilevel"/>
    <w:tmpl w:val="61B6FA54"/>
    <w:lvl w:ilvl="0" w:tplc="0D4453E0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color w:val="00000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3E952254"/>
    <w:multiLevelType w:val="hybridMultilevel"/>
    <w:tmpl w:val="59B6F81A"/>
    <w:lvl w:ilvl="0" w:tplc="F6D862C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7" w15:restartNumberingAfterBreak="0">
    <w:nsid w:val="45F87155"/>
    <w:multiLevelType w:val="hybridMultilevel"/>
    <w:tmpl w:val="5E50AD3A"/>
    <w:lvl w:ilvl="0" w:tplc="27BCD62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59804120"/>
    <w:multiLevelType w:val="hybridMultilevel"/>
    <w:tmpl w:val="B5F8674E"/>
    <w:lvl w:ilvl="0" w:tplc="533453A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E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5C991581"/>
    <w:multiLevelType w:val="hybridMultilevel"/>
    <w:tmpl w:val="F448259E"/>
    <w:lvl w:ilvl="0" w:tplc="9850CF70">
      <w:start w:val="1"/>
      <w:numFmt w:val="decimal"/>
      <w:lvlText w:val="%1.)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7"/>
  </w:num>
  <w:num w:numId="7">
    <w:abstractNumId w:val="8"/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E76"/>
    <w:rsid w:val="001106A0"/>
    <w:rsid w:val="001D61FF"/>
    <w:rsid w:val="00B36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F85B9C-92CB-452B-887B-51266D2C91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B36E76"/>
    <w:pPr>
      <w:spacing w:after="0" w:line="240" w:lineRule="auto"/>
    </w:pPr>
    <w:rPr>
      <w:rFonts w:ascii="Times New Roman" w:eastAsia="Times New Roman" w:hAnsi="Times New Roman" w:cs="Times New Roman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uiPriority w:val="99"/>
    <w:semiHidden/>
    <w:rsid w:val="00B36E76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36E76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basedOn w:val="Bekezdsalapbettpusa"/>
    <w:uiPriority w:val="99"/>
    <w:semiHidden/>
    <w:rsid w:val="00B36E76"/>
    <w:rPr>
      <w:rFonts w:cs="Times New Roman"/>
      <w:vertAlign w:val="superscript"/>
    </w:rPr>
  </w:style>
  <w:style w:type="paragraph" w:styleId="Listaszerbekezds">
    <w:name w:val="List Paragraph"/>
    <w:basedOn w:val="Norml"/>
    <w:uiPriority w:val="99"/>
    <w:qFormat/>
    <w:rsid w:val="00B36E76"/>
    <w:pPr>
      <w:ind w:left="708"/>
    </w:pPr>
  </w:style>
  <w:style w:type="paragraph" w:styleId="Szvegtrzsbehzssal">
    <w:name w:val="Body Text Indent"/>
    <w:basedOn w:val="Norml"/>
    <w:link w:val="SzvegtrzsbehzssalChar"/>
    <w:uiPriority w:val="99"/>
    <w:rsid w:val="00B36E76"/>
    <w:pPr>
      <w:suppressAutoHyphens/>
      <w:spacing w:after="120"/>
      <w:ind w:left="283"/>
    </w:pPr>
    <w:rPr>
      <w:sz w:val="28"/>
      <w:szCs w:val="20"/>
      <w:lang w:eastAsia="ar-SA"/>
    </w:r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B36E76"/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1891</Words>
  <Characters>13049</Characters>
  <Application>Microsoft Office Word</Application>
  <DocSecurity>0</DocSecurity>
  <Lines>108</Lines>
  <Paragraphs>29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gkonczol</dc:creator>
  <cp:keywords/>
  <dc:description/>
  <cp:lastModifiedBy>gkonczol</cp:lastModifiedBy>
  <cp:revision>1</cp:revision>
  <dcterms:created xsi:type="dcterms:W3CDTF">2016-12-20T11:10:00Z</dcterms:created>
  <dcterms:modified xsi:type="dcterms:W3CDTF">2016-12-20T11:11:00Z</dcterms:modified>
</cp:coreProperties>
</file>