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D25" w:rsidRPr="006E2AE0" w:rsidRDefault="00C75D25" w:rsidP="00C75D25">
      <w:pPr>
        <w:numPr>
          <w:ilvl w:val="0"/>
          <w:numId w:val="1"/>
        </w:numPr>
        <w:jc w:val="right"/>
        <w:rPr>
          <w:rFonts w:ascii="Cambria" w:hAnsi="Cambria"/>
          <w:sz w:val="22"/>
          <w:szCs w:val="22"/>
        </w:rPr>
      </w:pPr>
      <w:r w:rsidRPr="006E2AE0">
        <w:rPr>
          <w:rFonts w:ascii="Cambria" w:hAnsi="Cambria"/>
          <w:sz w:val="22"/>
          <w:szCs w:val="22"/>
        </w:rPr>
        <w:t>melléklet a</w:t>
      </w:r>
      <w:r>
        <w:rPr>
          <w:rFonts w:ascii="Cambria" w:hAnsi="Cambria"/>
          <w:sz w:val="22"/>
          <w:szCs w:val="22"/>
        </w:rPr>
        <w:t xml:space="preserve"> 12/2014.(XI.20</w:t>
      </w:r>
      <w:r w:rsidRPr="006E2AE0">
        <w:rPr>
          <w:rFonts w:ascii="Cambria" w:hAnsi="Cambria"/>
          <w:sz w:val="22"/>
          <w:szCs w:val="22"/>
        </w:rPr>
        <w:t>.) önkormányzati rendelethez</w:t>
      </w:r>
    </w:p>
    <w:p w:rsidR="00C75D25" w:rsidRPr="006E2AE0" w:rsidRDefault="00C75D25" w:rsidP="00C75D25">
      <w:pPr>
        <w:shd w:val="clear" w:color="auto" w:fill="FFFFFF"/>
        <w:ind w:left="720"/>
        <w:jc w:val="center"/>
        <w:rPr>
          <w:rFonts w:ascii="Cambria" w:hAnsi="Cambria"/>
          <w:sz w:val="22"/>
          <w:szCs w:val="22"/>
        </w:rPr>
      </w:pPr>
      <w:r w:rsidRPr="006E2AE0">
        <w:rPr>
          <w:rFonts w:ascii="Cambria" w:hAnsi="Cambria"/>
          <w:sz w:val="22"/>
          <w:szCs w:val="22"/>
        </w:rPr>
        <w:t>Az ellátandó, és a kormányzati funkció szerint besorolt alaptevékenységek, rendszeresen ellátott vállalkozási tevékenységek, valamint az alaptevékenységet szabályozó jogszabályok megjelölése</w:t>
      </w:r>
    </w:p>
    <w:p w:rsidR="00C75D25" w:rsidRPr="00B04172" w:rsidRDefault="00C75D25" w:rsidP="00C75D25">
      <w:pPr>
        <w:shd w:val="clear" w:color="auto" w:fill="FFFFFF"/>
        <w:ind w:left="720"/>
        <w:jc w:val="center"/>
        <w:rPr>
          <w:rFonts w:ascii="Cambria" w:hAnsi="Cambria"/>
          <w:color w:val="FF0000"/>
          <w:sz w:val="22"/>
          <w:szCs w:val="22"/>
        </w:rPr>
      </w:pPr>
    </w:p>
    <w:p w:rsidR="00C75D25" w:rsidRPr="00B04172" w:rsidRDefault="00C75D25" w:rsidP="00C75D25">
      <w:pPr>
        <w:autoSpaceDE w:val="0"/>
        <w:autoSpaceDN w:val="0"/>
        <w:rPr>
          <w:rFonts w:ascii="Cambria" w:hAnsi="Cambria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529"/>
        <w:gridCol w:w="7533"/>
      </w:tblGrid>
      <w:tr w:rsidR="00C75D25" w:rsidRPr="00AB529F" w:rsidTr="00A95EC1">
        <w:tc>
          <w:tcPr>
            <w:tcW w:w="1529" w:type="dxa"/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 xml:space="preserve">Kormányzati funkció </w:t>
            </w:r>
          </w:p>
        </w:tc>
        <w:tc>
          <w:tcPr>
            <w:tcW w:w="7758" w:type="dxa"/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AB529F">
              <w:rPr>
                <w:rFonts w:ascii="Cambria" w:hAnsi="Cambria" w:cs="Arial"/>
                <w:b/>
                <w:sz w:val="22"/>
                <w:szCs w:val="22"/>
              </w:rPr>
              <w:t>megnevezés</w:t>
            </w:r>
          </w:p>
        </w:tc>
      </w:tr>
      <w:tr w:rsidR="00C75D25" w:rsidRPr="00AB529F" w:rsidTr="00A95EC1">
        <w:tc>
          <w:tcPr>
            <w:tcW w:w="1529" w:type="dxa"/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 w:rsidRPr="00AB529F">
              <w:rPr>
                <w:rFonts w:ascii="Cambria" w:hAnsi="Cambria" w:cs="Arial"/>
                <w:sz w:val="22"/>
                <w:szCs w:val="22"/>
              </w:rPr>
              <w:t>011130</w:t>
            </w:r>
          </w:p>
        </w:tc>
        <w:tc>
          <w:tcPr>
            <w:tcW w:w="7758" w:type="dxa"/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 w:rsidRPr="00AB529F">
              <w:rPr>
                <w:rFonts w:ascii="Cambria" w:hAnsi="Cambria" w:cs="Arial"/>
                <w:sz w:val="22"/>
                <w:szCs w:val="22"/>
              </w:rPr>
              <w:t>Önkormányzatok és önkormányzati hivatalok jogalkotó és általános igazgatási tevékenysége</w:t>
            </w:r>
          </w:p>
        </w:tc>
      </w:tr>
      <w:tr w:rsidR="00C75D25" w:rsidRPr="00AB529F" w:rsidTr="00A95EC1">
        <w:tc>
          <w:tcPr>
            <w:tcW w:w="1529" w:type="dxa"/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0111401</w:t>
            </w:r>
          </w:p>
        </w:tc>
        <w:tc>
          <w:tcPr>
            <w:tcW w:w="7758" w:type="dxa"/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Országos és helyi nemzetiségi önkormányzatok igazgatási tevékenysége</w:t>
            </w:r>
          </w:p>
        </w:tc>
      </w:tr>
      <w:tr w:rsidR="00C75D25" w:rsidRPr="00AB529F" w:rsidTr="00A95EC1">
        <w:tc>
          <w:tcPr>
            <w:tcW w:w="1529" w:type="dxa"/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 w:rsidRPr="00AB529F">
              <w:rPr>
                <w:rFonts w:ascii="Cambria" w:hAnsi="Cambria" w:cs="Arial"/>
                <w:sz w:val="22"/>
                <w:szCs w:val="22"/>
              </w:rPr>
              <w:t>013320</w:t>
            </w:r>
          </w:p>
        </w:tc>
        <w:tc>
          <w:tcPr>
            <w:tcW w:w="7758" w:type="dxa"/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 w:rsidRPr="00AB529F">
              <w:rPr>
                <w:rFonts w:ascii="Cambria" w:hAnsi="Cambria" w:cs="Arial"/>
                <w:sz w:val="22"/>
                <w:szCs w:val="22"/>
              </w:rPr>
              <w:t xml:space="preserve">Köztemető-fenntartás és működtetés </w:t>
            </w:r>
          </w:p>
        </w:tc>
      </w:tr>
      <w:tr w:rsidR="00C75D25" w:rsidRPr="00AB529F" w:rsidTr="00A95EC1">
        <w:tc>
          <w:tcPr>
            <w:tcW w:w="1529" w:type="dxa"/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 w:rsidRPr="00AB529F">
              <w:rPr>
                <w:rFonts w:ascii="Cambria" w:hAnsi="Cambria" w:cs="Arial"/>
                <w:sz w:val="22"/>
                <w:szCs w:val="22"/>
              </w:rPr>
              <w:t>064010</w:t>
            </w:r>
          </w:p>
        </w:tc>
        <w:tc>
          <w:tcPr>
            <w:tcW w:w="7758" w:type="dxa"/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 w:rsidRPr="00AB529F">
              <w:rPr>
                <w:rFonts w:ascii="Cambria" w:hAnsi="Cambria" w:cs="Arial"/>
                <w:sz w:val="22"/>
                <w:szCs w:val="22"/>
              </w:rPr>
              <w:t>Közvilágítás</w:t>
            </w:r>
          </w:p>
        </w:tc>
      </w:tr>
      <w:tr w:rsidR="00C75D25" w:rsidRPr="00AB529F" w:rsidTr="00A95EC1">
        <w:tc>
          <w:tcPr>
            <w:tcW w:w="1529" w:type="dxa"/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 w:rsidRPr="00AB529F">
              <w:rPr>
                <w:rFonts w:ascii="Cambria" w:hAnsi="Cambria" w:cs="Arial"/>
                <w:sz w:val="22"/>
                <w:szCs w:val="22"/>
              </w:rPr>
              <w:t>066020</w:t>
            </w:r>
          </w:p>
        </w:tc>
        <w:tc>
          <w:tcPr>
            <w:tcW w:w="7758" w:type="dxa"/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 w:rsidRPr="00AB529F">
              <w:rPr>
                <w:rFonts w:ascii="Cambria" w:hAnsi="Cambria" w:cs="Arial"/>
                <w:sz w:val="22"/>
                <w:szCs w:val="22"/>
              </w:rPr>
              <w:t>Város- és községgazdálkodási egyéb szolgáltatások</w:t>
            </w:r>
          </w:p>
        </w:tc>
      </w:tr>
      <w:tr w:rsidR="00C75D25" w:rsidRPr="00B21BE1" w:rsidTr="00A95EC1">
        <w:tc>
          <w:tcPr>
            <w:tcW w:w="1529" w:type="dxa"/>
            <w:shd w:val="clear" w:color="auto" w:fill="FFFFFF"/>
          </w:tcPr>
          <w:p w:rsidR="00C75D25" w:rsidRPr="00B21BE1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072111</w:t>
            </w:r>
          </w:p>
        </w:tc>
        <w:tc>
          <w:tcPr>
            <w:tcW w:w="7758" w:type="dxa"/>
            <w:shd w:val="clear" w:color="auto" w:fill="FFFFFF"/>
          </w:tcPr>
          <w:p w:rsidR="00C75D25" w:rsidRPr="00B21BE1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 w:rsidRPr="00B21BE1">
              <w:rPr>
                <w:rFonts w:ascii="Cambria" w:hAnsi="Cambria" w:cs="Arial"/>
                <w:sz w:val="22"/>
                <w:szCs w:val="22"/>
              </w:rPr>
              <w:t>Háziorvosi alapellátás</w:t>
            </w:r>
          </w:p>
        </w:tc>
      </w:tr>
      <w:tr w:rsidR="00C75D25" w:rsidRPr="00AB529F" w:rsidTr="00A95EC1">
        <w:tc>
          <w:tcPr>
            <w:tcW w:w="1529" w:type="dxa"/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072112</w:t>
            </w:r>
          </w:p>
        </w:tc>
        <w:tc>
          <w:tcPr>
            <w:tcW w:w="7758" w:type="dxa"/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Háziorvosi ügyeleti ellátás</w:t>
            </w:r>
          </w:p>
        </w:tc>
      </w:tr>
      <w:tr w:rsidR="00C75D25" w:rsidRPr="00AB529F" w:rsidTr="00A95EC1">
        <w:tc>
          <w:tcPr>
            <w:tcW w:w="1529" w:type="dxa"/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 w:rsidRPr="00AB529F">
              <w:rPr>
                <w:rFonts w:ascii="Cambria" w:hAnsi="Cambria" w:cs="Arial"/>
                <w:sz w:val="22"/>
                <w:szCs w:val="22"/>
              </w:rPr>
              <w:t>082044</w:t>
            </w:r>
          </w:p>
        </w:tc>
        <w:tc>
          <w:tcPr>
            <w:tcW w:w="7758" w:type="dxa"/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 w:rsidRPr="00AB529F">
              <w:rPr>
                <w:rFonts w:ascii="Cambria" w:hAnsi="Cambria" w:cs="Arial"/>
                <w:sz w:val="22"/>
                <w:szCs w:val="22"/>
              </w:rPr>
              <w:t>Könyvtári szolgáltatások</w:t>
            </w:r>
          </w:p>
        </w:tc>
      </w:tr>
      <w:tr w:rsidR="00C75D25" w:rsidRPr="00CD212F" w:rsidTr="00A95EC1">
        <w:tc>
          <w:tcPr>
            <w:tcW w:w="1529" w:type="dxa"/>
            <w:shd w:val="clear" w:color="auto" w:fill="FFFFFF"/>
          </w:tcPr>
          <w:p w:rsidR="00C75D25" w:rsidRPr="00CD212F" w:rsidRDefault="00C75D25" w:rsidP="00A95EC1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091220</w:t>
            </w:r>
          </w:p>
        </w:tc>
        <w:tc>
          <w:tcPr>
            <w:tcW w:w="7758" w:type="dxa"/>
            <w:shd w:val="clear" w:color="auto" w:fill="FFFFFF"/>
          </w:tcPr>
          <w:p w:rsidR="00C75D25" w:rsidRPr="00CD212F" w:rsidRDefault="00C75D25" w:rsidP="00A95EC1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Közművelődési intézmény 1-4.évfolyamán tanulók nevelésével, oktatásával összefüggő működtetési feladatok</w:t>
            </w:r>
            <w:r w:rsidRPr="00CD212F">
              <w:rPr>
                <w:rFonts w:ascii="Cambria" w:hAnsi="Cambria" w:cs="Tahoma"/>
                <w:sz w:val="22"/>
                <w:szCs w:val="22"/>
              </w:rPr>
              <w:t xml:space="preserve"> </w:t>
            </w:r>
          </w:p>
        </w:tc>
      </w:tr>
      <w:tr w:rsidR="00C75D25" w:rsidRPr="00AB529F" w:rsidTr="00A95EC1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092120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Közművelődési intézmény 5-8.évfolyamán tanulók nevelésével, oktatásával összefüggő működtetési feladatok</w:t>
            </w:r>
          </w:p>
        </w:tc>
      </w:tr>
      <w:tr w:rsidR="00C75D25" w:rsidRPr="00AB529F" w:rsidTr="00A95EC1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 w:rsidRPr="00AB529F">
              <w:rPr>
                <w:rFonts w:ascii="Cambria" w:hAnsi="Cambria" w:cs="Arial"/>
                <w:sz w:val="22"/>
                <w:szCs w:val="22"/>
              </w:rPr>
              <w:t>107051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 w:rsidRPr="00AB529F">
              <w:rPr>
                <w:rFonts w:ascii="Cambria" w:hAnsi="Cambria" w:cs="Arial"/>
                <w:sz w:val="22"/>
                <w:szCs w:val="22"/>
              </w:rPr>
              <w:t>Szociális étkeztetés</w:t>
            </w:r>
          </w:p>
        </w:tc>
      </w:tr>
      <w:tr w:rsidR="00C75D25" w:rsidRPr="00AB529F" w:rsidTr="00A95EC1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 w:rsidRPr="00AB529F">
              <w:rPr>
                <w:rFonts w:ascii="Cambria" w:hAnsi="Cambria" w:cs="Arial"/>
                <w:sz w:val="22"/>
                <w:szCs w:val="22"/>
              </w:rPr>
              <w:t>107052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 w:rsidRPr="00AB529F">
              <w:rPr>
                <w:rFonts w:ascii="Cambria" w:hAnsi="Cambria" w:cs="Arial"/>
                <w:sz w:val="22"/>
                <w:szCs w:val="22"/>
              </w:rPr>
              <w:t>Házi segítségnyújtás</w:t>
            </w:r>
          </w:p>
        </w:tc>
      </w:tr>
      <w:tr w:rsidR="00C75D25" w:rsidRPr="00B04172" w:rsidTr="00A95EC1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 w:rsidRPr="00AB529F">
              <w:rPr>
                <w:rFonts w:ascii="Cambria" w:hAnsi="Cambria" w:cs="Arial"/>
                <w:sz w:val="22"/>
                <w:szCs w:val="22"/>
              </w:rPr>
              <w:t>107054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5D25" w:rsidRPr="00AB529F" w:rsidRDefault="00C75D25" w:rsidP="00A95EC1">
            <w:pPr>
              <w:autoSpaceDE w:val="0"/>
              <w:autoSpaceDN w:val="0"/>
              <w:rPr>
                <w:rFonts w:ascii="Cambria" w:hAnsi="Cambria" w:cs="Arial"/>
                <w:sz w:val="22"/>
                <w:szCs w:val="22"/>
              </w:rPr>
            </w:pPr>
            <w:r w:rsidRPr="00AB529F">
              <w:rPr>
                <w:rFonts w:ascii="Cambria" w:hAnsi="Cambria" w:cs="Arial"/>
                <w:sz w:val="22"/>
                <w:szCs w:val="22"/>
              </w:rPr>
              <w:t>Családsegítés</w:t>
            </w:r>
          </w:p>
        </w:tc>
      </w:tr>
    </w:tbl>
    <w:p w:rsidR="00C75D25" w:rsidRPr="00B04172" w:rsidRDefault="00C75D25" w:rsidP="00C75D25">
      <w:pPr>
        <w:autoSpaceDE w:val="0"/>
        <w:autoSpaceDN w:val="0"/>
        <w:rPr>
          <w:rFonts w:ascii="Cambria" w:hAnsi="Cambria" w:cs="Arial"/>
          <w:sz w:val="22"/>
          <w:szCs w:val="22"/>
        </w:rPr>
      </w:pPr>
    </w:p>
    <w:p w:rsidR="0092050E" w:rsidRDefault="0092050E">
      <w:bookmarkStart w:id="0" w:name="_GoBack"/>
      <w:bookmarkEnd w:id="0"/>
    </w:p>
    <w:sectPr w:rsidR="00920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EB5DDF"/>
    <w:multiLevelType w:val="hybridMultilevel"/>
    <w:tmpl w:val="FCD661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D25"/>
    <w:rsid w:val="0092050E"/>
    <w:rsid w:val="00C7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18188-D05A-4EFD-A8C8-FC0E389A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címsor4"/>
    <w:qFormat/>
    <w:rsid w:val="00C75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Török Csilla</dc:creator>
  <cp:keywords/>
  <dc:description/>
  <cp:lastModifiedBy>Török Csilla</cp:lastModifiedBy>
  <cp:revision>1</cp:revision>
  <dcterms:created xsi:type="dcterms:W3CDTF">2014-12-27T20:27:00Z</dcterms:created>
  <dcterms:modified xsi:type="dcterms:W3CDTF">2014-12-27T20:27:00Z</dcterms:modified>
</cp:coreProperties>
</file>