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047" w:rsidRDefault="00E07047" w:rsidP="00E07047">
      <w:pPr>
        <w:tabs>
          <w:tab w:val="left" w:pos="5865"/>
        </w:tabs>
        <w:spacing w:line="312" w:lineRule="auto"/>
        <w:rPr>
          <w:rFonts w:ascii="Arial" w:hAnsi="Arial" w:cs="Arial"/>
        </w:rPr>
      </w:pPr>
    </w:p>
    <w:p w:rsidR="00E07047" w:rsidRDefault="00E07047" w:rsidP="00E07047">
      <w:pPr>
        <w:tabs>
          <w:tab w:val="left" w:pos="5865"/>
        </w:tabs>
        <w:spacing w:line="312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1. melléklet </w:t>
      </w:r>
    </w:p>
    <w:p w:rsidR="00E07047" w:rsidRDefault="00E07047" w:rsidP="00E07047">
      <w:pPr>
        <w:tabs>
          <w:tab w:val="left" w:pos="5865"/>
        </w:tabs>
        <w:spacing w:line="312" w:lineRule="auto"/>
        <w:jc w:val="right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10/2013. (V.8.) önkormányzati rendelethez</w:t>
      </w:r>
    </w:p>
    <w:p w:rsidR="00E07047" w:rsidRDefault="00E07047" w:rsidP="00E07047">
      <w:pPr>
        <w:spacing w:line="312" w:lineRule="auto"/>
        <w:jc w:val="both"/>
        <w:rPr>
          <w:rFonts w:ascii="Arial" w:hAnsi="Arial" w:cs="Arial"/>
          <w:b/>
          <w:bCs/>
        </w:rPr>
      </w:pPr>
    </w:p>
    <w:p w:rsidR="00E07047" w:rsidRDefault="00E07047" w:rsidP="00E07047">
      <w:pPr>
        <w:spacing w:line="312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Berhida Város Önkormányzata alaptevékenységének kormányzati funkciói</w:t>
      </w:r>
    </w:p>
    <w:p w:rsidR="00E07047" w:rsidRDefault="00E07047" w:rsidP="00E07047">
      <w:pPr>
        <w:spacing w:line="312" w:lineRule="auto"/>
        <w:jc w:val="both"/>
        <w:rPr>
          <w:rFonts w:ascii="Arial" w:hAnsi="Arial" w:cs="Arial"/>
          <w:b/>
          <w:bCs/>
        </w:rPr>
      </w:pPr>
    </w:p>
    <w:p w:rsidR="00E07047" w:rsidRDefault="00E07047" w:rsidP="00E07047">
      <w:pPr>
        <w:autoSpaceDE w:val="0"/>
        <w:autoSpaceDN w:val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011130   Önkormányzatok és önkormányzati hivatalok jogalkotó és általános    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           </w:t>
      </w:r>
      <w:proofErr w:type="gramStart"/>
      <w:r>
        <w:rPr>
          <w:rFonts w:ascii="Arial" w:hAnsi="Arial" w:cs="Arial"/>
          <w:iCs/>
        </w:rPr>
        <w:t>igazgatási</w:t>
      </w:r>
      <w:proofErr w:type="gramEnd"/>
      <w:r>
        <w:rPr>
          <w:rFonts w:ascii="Arial" w:hAnsi="Arial" w:cs="Arial"/>
          <w:iCs/>
          <w:color w:val="C00000"/>
        </w:rPr>
        <w:t xml:space="preserve"> </w:t>
      </w:r>
      <w:r>
        <w:rPr>
          <w:rFonts w:ascii="Arial" w:hAnsi="Arial" w:cs="Arial"/>
          <w:iCs/>
        </w:rPr>
        <w:t xml:space="preserve">tevékenysége 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011220   Adó-, vám- és jövedéki igazgatás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  <w:iCs/>
          <w:color w:val="C00000"/>
        </w:rPr>
      </w:pPr>
      <w:r>
        <w:rPr>
          <w:rFonts w:ascii="Arial" w:hAnsi="Arial" w:cs="Arial"/>
          <w:iCs/>
        </w:rPr>
        <w:t>013320   Köztemető- fenntartás és működtetés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013350   Az önkormányzati vagyonnal való gazdálkodással kapcsolatos feladatok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016080   Kiemelt állami és önkormányzati rendezvények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022010   Polgári honvédelem ágazati feladatai, a lakosság felkészítése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041232   Téli közfoglalkoztatás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041233   Hosszabb időtartamú közfoglalkoztatás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045120   Út, autópálya építése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 xml:space="preserve">045160   Közutak, hidak, alagutak üzemeltetésével, fenntartásával összefüggő feladatok  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proofErr w:type="gramStart"/>
      <w:r>
        <w:rPr>
          <w:rFonts w:ascii="Arial" w:hAnsi="Arial" w:cs="Arial"/>
        </w:rPr>
        <w:t>ellátása</w:t>
      </w:r>
      <w:proofErr w:type="gramEnd"/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 xml:space="preserve">061020   Lakóépület építése 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064010   Közvilágítás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066010   Zöldterület kezelés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066020   Város-, községgazdálkodási egyéb szolgáltatások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072112   Háziorvosi ügyeleti ellátás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074031   Család és nővédelmi egészségügyi gondozás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 xml:space="preserve">074032   </w:t>
      </w:r>
      <w:proofErr w:type="gramStart"/>
      <w:r>
        <w:rPr>
          <w:rFonts w:ascii="Arial" w:hAnsi="Arial" w:cs="Arial"/>
        </w:rPr>
        <w:t>Ifjúság-egészségügyi gondozás</w:t>
      </w:r>
      <w:proofErr w:type="gramEnd"/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081041   Versenysport- és utánpótlás-nevelési tevékenység és támogatása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 xml:space="preserve">081045   Szabadidősport-(rekreációs sport) tevékenység és támogatása 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082042   Könyvtári állomány gyarapítása, nyilvántartása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082044   Könyvtári szolgáltatások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082092   Közművelődés-hagyományos közösségi kulturális értékek gondozása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091110   Óvodai nevelés, ellátás szakmai feladatai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091140   Óvodai nevelés, ellátás működtetési feladatai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 xml:space="preserve">091220   Köznevelési intézmény 1-4. évfolyamán tanulók nevelésével, oktatásával       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proofErr w:type="gramStart"/>
      <w:r>
        <w:rPr>
          <w:rFonts w:ascii="Arial" w:hAnsi="Arial" w:cs="Arial"/>
        </w:rPr>
        <w:t>összefüggő</w:t>
      </w:r>
      <w:proofErr w:type="gramEnd"/>
      <w:r>
        <w:rPr>
          <w:rFonts w:ascii="Arial" w:hAnsi="Arial" w:cs="Arial"/>
        </w:rPr>
        <w:t xml:space="preserve"> működtetési feladatok 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 xml:space="preserve">092120   Köznevelési intézmény 5-8. évfolyamán tanulók nevelésével, oktatásával       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proofErr w:type="gramStart"/>
      <w:r>
        <w:rPr>
          <w:rFonts w:ascii="Arial" w:hAnsi="Arial" w:cs="Arial"/>
        </w:rPr>
        <w:t>összefüggő</w:t>
      </w:r>
      <w:proofErr w:type="gramEnd"/>
      <w:r>
        <w:rPr>
          <w:rFonts w:ascii="Arial" w:hAnsi="Arial" w:cs="Arial"/>
        </w:rPr>
        <w:t xml:space="preserve"> működtetési feladatok 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096015   Gyermekétkeztetés köznevelési intézményben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  <w:b/>
        </w:rPr>
        <w:t>102031   Idősek nappali ellátása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104031   Gyermekek bölcsődei ellátása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104042   Család és gyermekjóléti szolgáltatások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104037   Intézményen kívüli gyermekétkeztetés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105020   Foglalkoztatást elősegítő képzések és egyéb támogatások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106020   Lakásfenntartással, lakhatással összefüggő ellátások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107051   Szociális étkeztetés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107052   Házi segítségnyújtás</w:t>
      </w:r>
    </w:p>
    <w:p w:rsidR="00E07047" w:rsidRDefault="00E07047" w:rsidP="00E07047">
      <w:pPr>
        <w:autoSpaceDE w:val="0"/>
        <w:autoSpaceDN w:val="0"/>
        <w:rPr>
          <w:rFonts w:ascii="Arial" w:hAnsi="Arial" w:cs="Arial"/>
        </w:rPr>
      </w:pPr>
    </w:p>
    <w:p w:rsidR="00194D16" w:rsidRDefault="00194D16"/>
    <w:sectPr w:rsidR="00194D16" w:rsidSect="00194D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E07047"/>
    <w:rsid w:val="00194D16"/>
    <w:rsid w:val="00E07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070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0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Aljegyző</cp:lastModifiedBy>
  <cp:revision>3</cp:revision>
  <dcterms:created xsi:type="dcterms:W3CDTF">2016-03-08T09:48:00Z</dcterms:created>
  <dcterms:modified xsi:type="dcterms:W3CDTF">2016-03-08T09:48:00Z</dcterms:modified>
</cp:coreProperties>
</file>