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02B" w:rsidRPr="0069002B" w:rsidRDefault="0069002B" w:rsidP="0069002B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C43B54" w:rsidRPr="006D4566" w:rsidRDefault="0073031C" w:rsidP="00C43B54">
      <w:pPr>
        <w:tabs>
          <w:tab w:val="center" w:pos="1701"/>
          <w:tab w:val="center" w:pos="6237"/>
        </w:tabs>
        <w:spacing w:after="0" w:line="240" w:lineRule="auto"/>
        <w:ind w:left="1080"/>
        <w:jc w:val="right"/>
        <w:rPr>
          <w:b/>
        </w:rPr>
      </w:pPr>
      <w:r>
        <w:rPr>
          <w:rStyle w:val="Lbjegyzet-hivatkozs"/>
          <w:rFonts w:ascii="Times New Roman" w:hAnsi="Times New Roman"/>
          <w:b/>
        </w:rPr>
        <w:footnoteReference w:id="1"/>
      </w:r>
      <w:r w:rsidR="00C43B54">
        <w:rPr>
          <w:rStyle w:val="Lbjegyzet-hivatkozs"/>
          <w:b/>
        </w:rPr>
        <w:footnoteReference w:id="2"/>
      </w:r>
      <w:r w:rsidR="00C43B54" w:rsidRPr="006D4566">
        <w:rPr>
          <w:b/>
        </w:rPr>
        <w:t>1</w:t>
      </w:r>
      <w:proofErr w:type="gramStart"/>
      <w:r w:rsidR="00C43B54" w:rsidRPr="006D4566">
        <w:rPr>
          <w:b/>
        </w:rPr>
        <w:t>.melléklet</w:t>
      </w:r>
      <w:proofErr w:type="gramEnd"/>
      <w:r w:rsidR="00C43B54" w:rsidRPr="006D4566">
        <w:rPr>
          <w:b/>
        </w:rPr>
        <w:t xml:space="preserve"> </w:t>
      </w:r>
    </w:p>
    <w:p w:rsidR="00C43B54" w:rsidRDefault="00C43B54" w:rsidP="00C43B54">
      <w:pPr>
        <w:tabs>
          <w:tab w:val="center" w:pos="1701"/>
          <w:tab w:val="center" w:pos="6237"/>
        </w:tabs>
        <w:spacing w:after="0" w:line="240" w:lineRule="auto"/>
        <w:ind w:left="1080"/>
        <w:jc w:val="right"/>
        <w:rPr>
          <w:bCs/>
        </w:rPr>
      </w:pPr>
      <w:proofErr w:type="gramStart"/>
      <w:r w:rsidRPr="00A5664C">
        <w:t>a</w:t>
      </w:r>
      <w:proofErr w:type="gramEnd"/>
      <w:r w:rsidRPr="00A5664C">
        <w:t xml:space="preserve"> közterületek használ</w:t>
      </w:r>
      <w:r w:rsidRPr="00A5664C">
        <w:rPr>
          <w:bCs/>
        </w:rPr>
        <w:t xml:space="preserve">atáról és használatuk rendjéről, valamint a közterületek tisztántartásáról szóló 35/2015. (IX.30.) önkormányzati rendelet módosításáról szóló </w:t>
      </w:r>
    </w:p>
    <w:p w:rsidR="00C43B54" w:rsidRPr="00A5664C" w:rsidRDefault="00C43B54" w:rsidP="00C43B54">
      <w:pPr>
        <w:tabs>
          <w:tab w:val="center" w:pos="1701"/>
          <w:tab w:val="center" w:pos="6237"/>
        </w:tabs>
        <w:spacing w:after="0" w:line="240" w:lineRule="auto"/>
        <w:ind w:left="1080"/>
        <w:jc w:val="right"/>
      </w:pPr>
      <w:r>
        <w:rPr>
          <w:bCs/>
        </w:rPr>
        <w:t>3/2020.</w:t>
      </w:r>
      <w:r w:rsidRPr="00A5664C">
        <w:rPr>
          <w:bCs/>
        </w:rPr>
        <w:t xml:space="preserve"> (</w:t>
      </w:r>
      <w:r>
        <w:rPr>
          <w:bCs/>
        </w:rPr>
        <w:t>II.17.</w:t>
      </w:r>
      <w:r w:rsidRPr="00A5664C">
        <w:rPr>
          <w:bCs/>
        </w:rPr>
        <w:t xml:space="preserve">) </w:t>
      </w:r>
      <w:r w:rsidRPr="00A5664C">
        <w:t>önkormányzati rendelethez</w:t>
      </w:r>
    </w:p>
    <w:p w:rsidR="00C43B54" w:rsidRPr="00A5664C" w:rsidRDefault="00C43B54" w:rsidP="00C43B54">
      <w:pPr>
        <w:tabs>
          <w:tab w:val="center" w:pos="1701"/>
          <w:tab w:val="center" w:pos="6237"/>
        </w:tabs>
        <w:spacing w:after="0" w:line="240" w:lineRule="auto"/>
        <w:jc w:val="right"/>
      </w:pPr>
    </w:p>
    <w:p w:rsidR="00C43B54" w:rsidRPr="00A5664C" w:rsidRDefault="00C43B54" w:rsidP="00C43B54">
      <w:pPr>
        <w:tabs>
          <w:tab w:val="center" w:pos="1701"/>
          <w:tab w:val="center" w:pos="6237"/>
        </w:tabs>
        <w:jc w:val="center"/>
        <w:rPr>
          <w:b/>
        </w:rPr>
      </w:pPr>
    </w:p>
    <w:tbl>
      <w:tblPr>
        <w:tblW w:w="97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7"/>
        <w:gridCol w:w="1909"/>
        <w:gridCol w:w="1909"/>
      </w:tblGrid>
      <w:tr w:rsidR="00C43B54" w:rsidRPr="00A5664C" w:rsidTr="008362D6">
        <w:trPr>
          <w:trHeight w:val="918"/>
          <w:jc w:val="center"/>
        </w:trPr>
        <w:tc>
          <w:tcPr>
            <w:tcW w:w="589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  <w:rPr>
                <w:b/>
              </w:rPr>
            </w:pPr>
            <w:r w:rsidRPr="00A5664C">
              <w:rPr>
                <w:b/>
              </w:rPr>
              <w:t>A közterület igénybevételének oka</w:t>
            </w:r>
          </w:p>
        </w:tc>
        <w:tc>
          <w:tcPr>
            <w:tcW w:w="19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  <w:rPr>
                <w:b/>
              </w:rPr>
            </w:pPr>
            <w:r w:rsidRPr="00A5664C">
              <w:rPr>
                <w:b/>
              </w:rPr>
              <w:t>Szezonban</w:t>
            </w:r>
          </w:p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  <w:rPr>
                <w:b/>
              </w:rPr>
            </w:pPr>
            <w:r w:rsidRPr="00A5664C">
              <w:rPr>
                <w:b/>
              </w:rPr>
              <w:t>(V.01.-IX.30.)</w:t>
            </w:r>
          </w:p>
        </w:tc>
        <w:tc>
          <w:tcPr>
            <w:tcW w:w="19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0E0E0"/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  <w:rPr>
                <w:b/>
              </w:rPr>
            </w:pPr>
            <w:r w:rsidRPr="00A5664C">
              <w:rPr>
                <w:b/>
              </w:rPr>
              <w:t>Szezonon kívül</w:t>
            </w:r>
          </w:p>
        </w:tc>
      </w:tr>
      <w:tr w:rsidR="00C43B54" w:rsidRPr="00A5664C" w:rsidTr="008362D6">
        <w:trPr>
          <w:trHeight w:val="556"/>
          <w:jc w:val="center"/>
        </w:trPr>
        <w:tc>
          <w:tcPr>
            <w:tcW w:w="58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</w:pPr>
            <w:r w:rsidRPr="00A5664C">
              <w:t>Közterület benyúló kirakatszekrény, árnyékoló szerkezet, stb.</w:t>
            </w:r>
          </w:p>
        </w:tc>
        <w:tc>
          <w:tcPr>
            <w:tcW w:w="3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  <w:jc w:val="center"/>
            </w:pPr>
            <w:r w:rsidRPr="00A5664C">
              <w:t>2.</w:t>
            </w:r>
            <w:r>
              <w:t>230</w:t>
            </w:r>
            <w:r w:rsidRPr="00A5664C">
              <w:t>,</w:t>
            </w:r>
            <w:proofErr w:type="spellStart"/>
            <w:r w:rsidRPr="00A5664C">
              <w:t>-Ft</w:t>
            </w:r>
            <w:proofErr w:type="spellEnd"/>
            <w:r w:rsidRPr="00A5664C">
              <w:t>/m</w:t>
            </w:r>
            <w:r w:rsidRPr="00A5664C">
              <w:rPr>
                <w:vertAlign w:val="superscript"/>
              </w:rPr>
              <w:t>2</w:t>
            </w:r>
            <w:r w:rsidRPr="00A5664C">
              <w:t>/hó</w:t>
            </w:r>
          </w:p>
        </w:tc>
      </w:tr>
      <w:tr w:rsidR="00C43B54" w:rsidRPr="00A5664C" w:rsidTr="008362D6">
        <w:trPr>
          <w:trHeight w:val="968"/>
          <w:jc w:val="center"/>
        </w:trPr>
        <w:tc>
          <w:tcPr>
            <w:tcW w:w="58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</w:pPr>
            <w:r w:rsidRPr="00A5664C">
              <w:t>Cégér (valamely mesterség jelvényeként használt, rendszerint a műhely, üzlet bejárata fölé kifüggesztett tárgy vagy címerszerű ábra)</w:t>
            </w:r>
          </w:p>
        </w:tc>
        <w:tc>
          <w:tcPr>
            <w:tcW w:w="3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  <w:jc w:val="center"/>
            </w:pPr>
            <w:r>
              <w:t>1.80</w:t>
            </w:r>
            <w:r w:rsidRPr="00A5664C">
              <w:t>0,</w:t>
            </w:r>
            <w:proofErr w:type="spellStart"/>
            <w:r w:rsidRPr="00A5664C">
              <w:t>-Ft</w:t>
            </w:r>
            <w:proofErr w:type="spellEnd"/>
            <w:r w:rsidRPr="00A5664C">
              <w:t>/m</w:t>
            </w:r>
            <w:r w:rsidRPr="00A5664C">
              <w:rPr>
                <w:vertAlign w:val="superscript"/>
              </w:rPr>
              <w:t>2</w:t>
            </w:r>
            <w:r w:rsidRPr="00A5664C">
              <w:t>/hó</w:t>
            </w:r>
          </w:p>
        </w:tc>
      </w:tr>
      <w:tr w:rsidR="00C43B54" w:rsidRPr="00A5664C" w:rsidTr="008362D6">
        <w:trPr>
          <w:trHeight w:val="826"/>
          <w:jc w:val="center"/>
        </w:trPr>
        <w:tc>
          <w:tcPr>
            <w:tcW w:w="58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</w:pPr>
            <w:r w:rsidRPr="00A5664C">
              <w:t>Reklám, hirdető vagy útbaigazító tábla szezonális, ill. nem éves elhelyezéssel</w:t>
            </w:r>
          </w:p>
        </w:tc>
        <w:tc>
          <w:tcPr>
            <w:tcW w:w="3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  <w:jc w:val="center"/>
            </w:pPr>
            <w:r>
              <w:t>3.900</w:t>
            </w:r>
            <w:r w:rsidRPr="00A5664C">
              <w:t>,</w:t>
            </w:r>
            <w:proofErr w:type="spellStart"/>
            <w:r w:rsidRPr="00A5664C">
              <w:t>-Ft</w:t>
            </w:r>
            <w:proofErr w:type="spellEnd"/>
            <w:r w:rsidRPr="00A5664C">
              <w:t>/m</w:t>
            </w:r>
            <w:r w:rsidRPr="00A5664C">
              <w:rPr>
                <w:vertAlign w:val="superscript"/>
              </w:rPr>
              <w:t>2</w:t>
            </w:r>
            <w:r w:rsidRPr="00A5664C">
              <w:t>/hó</w:t>
            </w:r>
          </w:p>
        </w:tc>
      </w:tr>
      <w:tr w:rsidR="00C43B54" w:rsidRPr="00A5664C" w:rsidTr="008362D6">
        <w:trPr>
          <w:trHeight w:val="584"/>
          <w:jc w:val="center"/>
        </w:trPr>
        <w:tc>
          <w:tcPr>
            <w:tcW w:w="58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</w:pPr>
            <w:r w:rsidRPr="00A5664C">
              <w:t xml:space="preserve">Reklám, hirdető vagy útbaigazító tábla </w:t>
            </w:r>
            <w:r w:rsidRPr="00A5664C">
              <w:rPr>
                <w:b/>
              </w:rPr>
              <w:t>éves</w:t>
            </w:r>
            <w:r w:rsidRPr="00A5664C">
              <w:t xml:space="preserve"> elhelyezéssel</w:t>
            </w:r>
          </w:p>
        </w:tc>
        <w:tc>
          <w:tcPr>
            <w:tcW w:w="3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  <w:jc w:val="center"/>
            </w:pPr>
            <w:r>
              <w:t>2.72</w:t>
            </w:r>
            <w:r w:rsidRPr="00A5664C">
              <w:t>0,</w:t>
            </w:r>
            <w:proofErr w:type="spellStart"/>
            <w:r w:rsidRPr="00A5664C">
              <w:t>-Ft</w:t>
            </w:r>
            <w:proofErr w:type="spellEnd"/>
            <w:r w:rsidRPr="00A5664C">
              <w:t>/m</w:t>
            </w:r>
            <w:r w:rsidRPr="00A5664C">
              <w:rPr>
                <w:vertAlign w:val="superscript"/>
              </w:rPr>
              <w:t>2</w:t>
            </w:r>
            <w:r w:rsidRPr="00A5664C">
              <w:t>/hó</w:t>
            </w:r>
          </w:p>
        </w:tc>
      </w:tr>
      <w:tr w:rsidR="00C43B54" w:rsidRPr="00A5664C" w:rsidTr="008362D6">
        <w:trPr>
          <w:trHeight w:val="556"/>
          <w:jc w:val="center"/>
        </w:trPr>
        <w:tc>
          <w:tcPr>
            <w:tcW w:w="58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</w:pPr>
            <w:r w:rsidRPr="00A5664C">
              <w:t>Árusító és egyéb pavilonok</w:t>
            </w:r>
          </w:p>
        </w:tc>
        <w:tc>
          <w:tcPr>
            <w:tcW w:w="3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  <w:jc w:val="center"/>
            </w:pPr>
            <w:r>
              <w:t>3.60</w:t>
            </w:r>
            <w:r w:rsidRPr="00A5664C">
              <w:t>0,</w:t>
            </w:r>
            <w:proofErr w:type="spellStart"/>
            <w:r w:rsidRPr="00A5664C">
              <w:t>-Ft</w:t>
            </w:r>
            <w:proofErr w:type="spellEnd"/>
            <w:r w:rsidRPr="00A5664C">
              <w:t>/m</w:t>
            </w:r>
            <w:r w:rsidRPr="00A5664C">
              <w:rPr>
                <w:vertAlign w:val="superscript"/>
              </w:rPr>
              <w:t>2</w:t>
            </w:r>
            <w:r w:rsidRPr="00A5664C">
              <w:t>/hó</w:t>
            </w:r>
          </w:p>
        </w:tc>
      </w:tr>
      <w:tr w:rsidR="00C43B54" w:rsidRPr="00A5664C" w:rsidTr="008362D6">
        <w:trPr>
          <w:trHeight w:val="670"/>
          <w:jc w:val="center"/>
        </w:trPr>
        <w:tc>
          <w:tcPr>
            <w:tcW w:w="58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</w:pPr>
            <w:r w:rsidRPr="00A5664C">
              <w:t>Árubemutatás, kölcsönzés, üzlet előtti kitelepülés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  <w:jc w:val="center"/>
            </w:pPr>
            <w:r>
              <w:t>6</w:t>
            </w:r>
            <w:r w:rsidRPr="00A5664C">
              <w:t>.</w:t>
            </w:r>
            <w:r>
              <w:t>32</w:t>
            </w:r>
            <w:r w:rsidRPr="00A5664C">
              <w:t>0,</w:t>
            </w:r>
            <w:proofErr w:type="spellStart"/>
            <w:r w:rsidRPr="00A5664C">
              <w:t>-Ft</w:t>
            </w:r>
            <w:proofErr w:type="spellEnd"/>
            <w:r w:rsidRPr="00A5664C">
              <w:t>/m</w:t>
            </w:r>
            <w:r w:rsidRPr="00A5664C">
              <w:rPr>
                <w:vertAlign w:val="superscript"/>
              </w:rPr>
              <w:t>2</w:t>
            </w:r>
            <w:r w:rsidRPr="00A5664C">
              <w:t>/hó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  <w:jc w:val="center"/>
            </w:pPr>
            <w:r>
              <w:t>3.150</w:t>
            </w:r>
            <w:r w:rsidRPr="00A5664C">
              <w:t>,</w:t>
            </w:r>
            <w:proofErr w:type="spellStart"/>
            <w:r w:rsidRPr="00A5664C">
              <w:t>-Ft</w:t>
            </w:r>
            <w:proofErr w:type="spellEnd"/>
            <w:r w:rsidRPr="00A5664C">
              <w:t>/m</w:t>
            </w:r>
            <w:r w:rsidRPr="00A5664C">
              <w:rPr>
                <w:vertAlign w:val="superscript"/>
              </w:rPr>
              <w:t>2</w:t>
            </w:r>
            <w:r w:rsidRPr="00A5664C">
              <w:t>/hó</w:t>
            </w:r>
          </w:p>
        </w:tc>
      </w:tr>
      <w:tr w:rsidR="00C43B54" w:rsidRPr="00A5664C" w:rsidTr="008362D6">
        <w:trPr>
          <w:trHeight w:val="556"/>
          <w:jc w:val="center"/>
        </w:trPr>
        <w:tc>
          <w:tcPr>
            <w:tcW w:w="58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</w:pPr>
            <w:r w:rsidRPr="00A5664C">
              <w:t>Vendéglátó előkert, terasz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  <w:jc w:val="center"/>
            </w:pPr>
            <w:r>
              <w:t>3.150</w:t>
            </w:r>
            <w:r w:rsidRPr="00A5664C">
              <w:t>,</w:t>
            </w:r>
            <w:proofErr w:type="spellStart"/>
            <w:r w:rsidRPr="00A5664C">
              <w:t>-Ft</w:t>
            </w:r>
            <w:proofErr w:type="spellEnd"/>
            <w:r w:rsidRPr="00A5664C">
              <w:t>/m</w:t>
            </w:r>
            <w:r w:rsidRPr="00A5664C">
              <w:rPr>
                <w:vertAlign w:val="superscript"/>
              </w:rPr>
              <w:t>2</w:t>
            </w:r>
            <w:r w:rsidRPr="00A5664C">
              <w:t>/hó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  <w:jc w:val="center"/>
            </w:pPr>
            <w:r>
              <w:t>1.63</w:t>
            </w:r>
            <w:r w:rsidRPr="00A5664C">
              <w:t>0,</w:t>
            </w:r>
            <w:proofErr w:type="spellStart"/>
            <w:r w:rsidRPr="00A5664C">
              <w:t>-Ft</w:t>
            </w:r>
            <w:proofErr w:type="spellEnd"/>
            <w:r w:rsidRPr="00A5664C">
              <w:t>/m</w:t>
            </w:r>
            <w:r w:rsidRPr="00A5664C">
              <w:rPr>
                <w:vertAlign w:val="superscript"/>
              </w:rPr>
              <w:t>2</w:t>
            </w:r>
            <w:r w:rsidRPr="00A5664C">
              <w:t>/hó</w:t>
            </w:r>
          </w:p>
        </w:tc>
      </w:tr>
      <w:tr w:rsidR="00C43B54" w:rsidRPr="00A5664C" w:rsidTr="008362D6">
        <w:trPr>
          <w:trHeight w:val="1113"/>
          <w:jc w:val="center"/>
        </w:trPr>
        <w:tc>
          <w:tcPr>
            <w:tcW w:w="58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</w:pPr>
            <w:r w:rsidRPr="00A5664C">
              <w:t xml:space="preserve">Alkalmi- és mozgóárusítás, kiállítás, vásár, göngyöleg elhelyezés, utcai zenélés, újságárusítás, szórólapozás, promóciós tevékenység, a Vitorlás tér, </w:t>
            </w:r>
            <w:proofErr w:type="spellStart"/>
            <w:r w:rsidRPr="00A5664C">
              <w:t>Zákonyi</w:t>
            </w:r>
            <w:proofErr w:type="spellEnd"/>
            <w:r w:rsidRPr="00A5664C">
              <w:t xml:space="preserve"> sétány, Tagore sétány területén </w:t>
            </w:r>
          </w:p>
        </w:tc>
        <w:tc>
          <w:tcPr>
            <w:tcW w:w="3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  <w:jc w:val="center"/>
            </w:pPr>
            <w:r w:rsidRPr="00A5664C">
              <w:t>1</w:t>
            </w:r>
            <w:r>
              <w:t>.63</w:t>
            </w:r>
            <w:r w:rsidRPr="00A5664C">
              <w:t>0,</w:t>
            </w:r>
            <w:proofErr w:type="spellStart"/>
            <w:r w:rsidRPr="00A5664C">
              <w:t>-Ft</w:t>
            </w:r>
            <w:proofErr w:type="spellEnd"/>
            <w:r w:rsidRPr="00A5664C">
              <w:t>/m</w:t>
            </w:r>
            <w:r w:rsidRPr="00A5664C">
              <w:rPr>
                <w:vertAlign w:val="superscript"/>
              </w:rPr>
              <w:t>2</w:t>
            </w:r>
            <w:r w:rsidRPr="00A5664C">
              <w:t>/nap</w:t>
            </w:r>
          </w:p>
        </w:tc>
      </w:tr>
      <w:tr w:rsidR="00C43B54" w:rsidRPr="00A5664C" w:rsidTr="008362D6">
        <w:trPr>
          <w:trHeight w:val="1113"/>
          <w:jc w:val="center"/>
        </w:trPr>
        <w:tc>
          <w:tcPr>
            <w:tcW w:w="58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</w:pPr>
            <w:r w:rsidRPr="00A5664C">
              <w:t>Alkalmi- és mozgóárusítás, kiállítás, vásár, göngyöleg elhelyezés, utcai zenélés, újságárusítás, szórólapozás, promóciós tevékenység egyéb területen</w:t>
            </w:r>
          </w:p>
        </w:tc>
        <w:tc>
          <w:tcPr>
            <w:tcW w:w="3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  <w:jc w:val="center"/>
            </w:pPr>
            <w:r>
              <w:t>1.060</w:t>
            </w:r>
            <w:r w:rsidRPr="00A5664C">
              <w:t>,</w:t>
            </w:r>
            <w:proofErr w:type="spellStart"/>
            <w:r w:rsidRPr="00A5664C">
              <w:t>-Ft</w:t>
            </w:r>
            <w:proofErr w:type="spellEnd"/>
            <w:r w:rsidRPr="00A5664C">
              <w:t>/m</w:t>
            </w:r>
            <w:r w:rsidRPr="00A5664C">
              <w:rPr>
                <w:vertAlign w:val="superscript"/>
              </w:rPr>
              <w:t>2</w:t>
            </w:r>
            <w:r w:rsidRPr="00A5664C">
              <w:t>/nap</w:t>
            </w:r>
          </w:p>
        </w:tc>
      </w:tr>
      <w:tr w:rsidR="00C43B54" w:rsidRPr="00A5664C" w:rsidTr="008362D6">
        <w:trPr>
          <w:trHeight w:val="584"/>
          <w:jc w:val="center"/>
        </w:trPr>
        <w:tc>
          <w:tcPr>
            <w:tcW w:w="58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</w:pPr>
            <w:r w:rsidRPr="00A5664C">
              <w:t>Építőanyag, tüzelőanyag tárolás, építési terület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  <w:jc w:val="center"/>
            </w:pPr>
            <w:r w:rsidRPr="00A5664C">
              <w:t>5</w:t>
            </w:r>
            <w:r>
              <w:t>6</w:t>
            </w:r>
            <w:r w:rsidRPr="00A5664C">
              <w:t>,</w:t>
            </w:r>
            <w:proofErr w:type="spellStart"/>
            <w:r w:rsidRPr="00A5664C">
              <w:t>-Ft</w:t>
            </w:r>
            <w:proofErr w:type="spellEnd"/>
            <w:r w:rsidRPr="00A5664C">
              <w:t>/m</w:t>
            </w:r>
            <w:r w:rsidRPr="00A5664C">
              <w:rPr>
                <w:vertAlign w:val="superscript"/>
              </w:rPr>
              <w:t>2</w:t>
            </w:r>
            <w:r w:rsidRPr="00A5664C">
              <w:t>/nap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  <w:jc w:val="center"/>
            </w:pPr>
            <w:r w:rsidRPr="00A5664C">
              <w:t>2</w:t>
            </w:r>
            <w:r>
              <w:t>8</w:t>
            </w:r>
            <w:r w:rsidRPr="00A5664C">
              <w:t>,</w:t>
            </w:r>
            <w:proofErr w:type="spellStart"/>
            <w:r w:rsidRPr="00A5664C">
              <w:t>-Ft</w:t>
            </w:r>
            <w:proofErr w:type="spellEnd"/>
            <w:r w:rsidRPr="00A5664C">
              <w:t>/m</w:t>
            </w:r>
            <w:r w:rsidRPr="00A5664C">
              <w:rPr>
                <w:vertAlign w:val="superscript"/>
              </w:rPr>
              <w:t>2</w:t>
            </w:r>
            <w:r w:rsidRPr="00A5664C">
              <w:t>/nap</w:t>
            </w:r>
          </w:p>
        </w:tc>
      </w:tr>
      <w:tr w:rsidR="00C43B54" w:rsidRPr="00A5664C" w:rsidTr="008362D6">
        <w:trPr>
          <w:trHeight w:val="556"/>
          <w:jc w:val="center"/>
        </w:trPr>
        <w:tc>
          <w:tcPr>
            <w:tcW w:w="58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</w:pPr>
            <w:r w:rsidRPr="00A5664C">
              <w:t>Taxi várakozóhely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  <w:jc w:val="center"/>
            </w:pPr>
            <w:r>
              <w:t>6</w:t>
            </w:r>
            <w:r w:rsidRPr="00A5664C">
              <w:t>.</w:t>
            </w:r>
            <w:r>
              <w:t>320</w:t>
            </w:r>
            <w:r w:rsidRPr="00A5664C">
              <w:t>,</w:t>
            </w:r>
            <w:proofErr w:type="spellStart"/>
            <w:r w:rsidRPr="00A5664C">
              <w:t>-Ft</w:t>
            </w:r>
            <w:proofErr w:type="spellEnd"/>
            <w:r w:rsidRPr="00A5664C">
              <w:t>/hó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  <w:jc w:val="center"/>
            </w:pPr>
            <w:r w:rsidRPr="00A5664C">
              <w:t>1.</w:t>
            </w:r>
            <w:r>
              <w:t>100</w:t>
            </w:r>
            <w:r w:rsidRPr="00A5664C">
              <w:t>,</w:t>
            </w:r>
            <w:proofErr w:type="spellStart"/>
            <w:r w:rsidRPr="00A5664C">
              <w:t>-Ft</w:t>
            </w:r>
            <w:proofErr w:type="spellEnd"/>
            <w:r w:rsidRPr="00A5664C">
              <w:t>/hó</w:t>
            </w:r>
          </w:p>
        </w:tc>
      </w:tr>
      <w:tr w:rsidR="00C43B54" w:rsidRPr="00A5664C" w:rsidTr="008362D6">
        <w:trPr>
          <w:trHeight w:val="556"/>
          <w:jc w:val="center"/>
        </w:trPr>
        <w:tc>
          <w:tcPr>
            <w:tcW w:w="58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</w:pPr>
            <w:r w:rsidRPr="00A5664C">
              <w:t>Portrérajzolás, egyéb képzőművészeti tevékenység</w:t>
            </w:r>
          </w:p>
        </w:tc>
        <w:tc>
          <w:tcPr>
            <w:tcW w:w="3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  <w:jc w:val="center"/>
            </w:pPr>
            <w:r>
              <w:t>830</w:t>
            </w:r>
            <w:r w:rsidRPr="00A5664C">
              <w:t>,</w:t>
            </w:r>
            <w:proofErr w:type="spellStart"/>
            <w:r w:rsidRPr="00A5664C">
              <w:t>-Ft</w:t>
            </w:r>
            <w:proofErr w:type="spellEnd"/>
            <w:r w:rsidRPr="00A5664C">
              <w:t>/m</w:t>
            </w:r>
            <w:r w:rsidRPr="00A5664C">
              <w:rPr>
                <w:vertAlign w:val="superscript"/>
              </w:rPr>
              <w:t>2</w:t>
            </w:r>
            <w:r w:rsidRPr="00A5664C">
              <w:t>/nap</w:t>
            </w:r>
          </w:p>
        </w:tc>
      </w:tr>
      <w:tr w:rsidR="00C43B54" w:rsidRPr="00A5664C" w:rsidTr="008362D6">
        <w:trPr>
          <w:trHeight w:val="556"/>
          <w:jc w:val="center"/>
        </w:trPr>
        <w:tc>
          <w:tcPr>
            <w:tcW w:w="58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</w:pPr>
            <w:r w:rsidRPr="00A5664C">
              <w:t>Városnéző kisvonat várakozóhely</w:t>
            </w:r>
          </w:p>
        </w:tc>
        <w:tc>
          <w:tcPr>
            <w:tcW w:w="3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  <w:jc w:val="center"/>
            </w:pPr>
            <w:r>
              <w:t>1.630</w:t>
            </w:r>
            <w:r w:rsidRPr="00A5664C">
              <w:t>.000,</w:t>
            </w:r>
            <w:proofErr w:type="spellStart"/>
            <w:r w:rsidRPr="00A5664C">
              <w:t>-Ft</w:t>
            </w:r>
            <w:proofErr w:type="spellEnd"/>
            <w:r w:rsidRPr="00A5664C">
              <w:t>/év</w:t>
            </w:r>
          </w:p>
        </w:tc>
      </w:tr>
      <w:tr w:rsidR="00C43B54" w:rsidRPr="00A5664C" w:rsidTr="008362D6">
        <w:trPr>
          <w:trHeight w:val="556"/>
          <w:jc w:val="center"/>
        </w:trPr>
        <w:tc>
          <w:tcPr>
            <w:tcW w:w="58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</w:pPr>
            <w:r w:rsidRPr="00A5664C">
              <w:t>Üzemképtelen jármű</w:t>
            </w:r>
          </w:p>
        </w:tc>
        <w:tc>
          <w:tcPr>
            <w:tcW w:w="3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  <w:jc w:val="center"/>
            </w:pPr>
            <w:r>
              <w:t>21.79</w:t>
            </w:r>
            <w:r w:rsidRPr="00A5664C">
              <w:t>0,</w:t>
            </w:r>
            <w:proofErr w:type="spellStart"/>
            <w:r w:rsidRPr="00A5664C">
              <w:t>-Ft</w:t>
            </w:r>
            <w:proofErr w:type="spellEnd"/>
            <w:r w:rsidRPr="00A5664C">
              <w:t>/hó/</w:t>
            </w:r>
            <w:proofErr w:type="spellStart"/>
            <w:r w:rsidRPr="00A5664C">
              <w:t>gk</w:t>
            </w:r>
            <w:proofErr w:type="spellEnd"/>
            <w:r w:rsidRPr="00A5664C">
              <w:t>.</w:t>
            </w:r>
          </w:p>
        </w:tc>
      </w:tr>
      <w:tr w:rsidR="00C43B54" w:rsidRPr="00A5664C" w:rsidTr="008362D6">
        <w:trPr>
          <w:trHeight w:val="556"/>
          <w:jc w:val="center"/>
        </w:trPr>
        <w:tc>
          <w:tcPr>
            <w:tcW w:w="58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</w:pPr>
            <w:r w:rsidRPr="00A5664C">
              <w:lastRenderedPageBreak/>
              <w:t>Parkoló, nem parkolási célú igénybevétele</w:t>
            </w:r>
          </w:p>
          <w:p w:rsidR="00C43B54" w:rsidRPr="00A5664C" w:rsidRDefault="00C43B54" w:rsidP="00C43B54">
            <w:pPr>
              <w:numPr>
                <w:ilvl w:val="0"/>
                <w:numId w:val="45"/>
              </w:numPr>
              <w:tabs>
                <w:tab w:val="center" w:pos="1701"/>
                <w:tab w:val="center" w:pos="6237"/>
              </w:tabs>
              <w:spacing w:after="0"/>
            </w:pPr>
            <w:r w:rsidRPr="00A5664C">
              <w:t>üzemelési időszakon kívül</w:t>
            </w:r>
          </w:p>
        </w:tc>
        <w:tc>
          <w:tcPr>
            <w:tcW w:w="3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  <w:jc w:val="center"/>
            </w:pPr>
            <w:r>
              <w:t>165</w:t>
            </w:r>
            <w:r w:rsidRPr="00A5664C">
              <w:t>,- Ft/m</w:t>
            </w:r>
            <w:r w:rsidRPr="00A5664C">
              <w:rPr>
                <w:vertAlign w:val="superscript"/>
              </w:rPr>
              <w:t>2</w:t>
            </w:r>
            <w:r w:rsidRPr="00A5664C">
              <w:t>/nap</w:t>
            </w:r>
          </w:p>
        </w:tc>
      </w:tr>
      <w:tr w:rsidR="00C43B54" w:rsidRPr="00A5664C" w:rsidTr="008362D6">
        <w:trPr>
          <w:trHeight w:val="556"/>
          <w:jc w:val="center"/>
        </w:trPr>
        <w:tc>
          <w:tcPr>
            <w:tcW w:w="58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</w:pPr>
            <w:r w:rsidRPr="00A5664C">
              <w:t>Parkoló, nem parkolási célú igénybevétele</w:t>
            </w:r>
          </w:p>
          <w:p w:rsidR="00C43B54" w:rsidRPr="00A5664C" w:rsidRDefault="00C43B54" w:rsidP="00C43B54">
            <w:pPr>
              <w:numPr>
                <w:ilvl w:val="0"/>
                <w:numId w:val="45"/>
              </w:numPr>
              <w:tabs>
                <w:tab w:val="center" w:pos="1701"/>
                <w:tab w:val="center" w:pos="6237"/>
              </w:tabs>
              <w:spacing w:after="0"/>
            </w:pPr>
            <w:r w:rsidRPr="00A5664C">
              <w:t xml:space="preserve">üzemelési időszakban </w:t>
            </w:r>
          </w:p>
        </w:tc>
        <w:tc>
          <w:tcPr>
            <w:tcW w:w="3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43B54" w:rsidRPr="00A5664C" w:rsidRDefault="00C43B54" w:rsidP="008362D6">
            <w:pPr>
              <w:tabs>
                <w:tab w:val="center" w:pos="1701"/>
                <w:tab w:val="center" w:pos="6237"/>
              </w:tabs>
              <w:jc w:val="center"/>
            </w:pPr>
            <w:r w:rsidRPr="00A5664C">
              <w:t>a fizetendő parkolási díj + 20 %</w:t>
            </w:r>
          </w:p>
        </w:tc>
      </w:tr>
    </w:tbl>
    <w:p w:rsidR="00C43B54" w:rsidRDefault="00C43B54" w:rsidP="00C43B54">
      <w:pPr>
        <w:tabs>
          <w:tab w:val="center" w:pos="1701"/>
          <w:tab w:val="center" w:pos="6237"/>
        </w:tabs>
        <w:jc w:val="center"/>
      </w:pPr>
      <w:r w:rsidRPr="00A5664C">
        <w:t>Megjegyzés: Fenti összegek ÁFA nélkül értendők</w:t>
      </w:r>
    </w:p>
    <w:p w:rsidR="0069002B" w:rsidRPr="0069002B" w:rsidRDefault="0069002B" w:rsidP="00C43B54">
      <w:pPr>
        <w:tabs>
          <w:tab w:val="center" w:pos="1701"/>
          <w:tab w:val="center" w:pos="6237"/>
        </w:tabs>
        <w:spacing w:after="0" w:line="240" w:lineRule="auto"/>
        <w:ind w:left="1080"/>
        <w:jc w:val="right"/>
        <w:rPr>
          <w:rFonts w:ascii="Times New Roman" w:hAnsi="Times New Roman"/>
        </w:rPr>
      </w:pPr>
    </w:p>
    <w:p w:rsidR="009E4D08" w:rsidRPr="0069002B" w:rsidRDefault="009E4D08" w:rsidP="00433C4C">
      <w:pPr>
        <w:spacing w:after="0" w:line="240" w:lineRule="auto"/>
        <w:rPr>
          <w:rFonts w:ascii="Times New Roman" w:hAnsi="Times New Roman"/>
        </w:rPr>
      </w:pPr>
      <w:bookmarkStart w:id="0" w:name="_GoBack"/>
      <w:bookmarkEnd w:id="0"/>
    </w:p>
    <w:sectPr w:rsidR="009E4D08" w:rsidRPr="0069002B" w:rsidSect="00990D04">
      <w:footerReference w:type="default" r:id="rId9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D99" w:rsidRDefault="00D31D99" w:rsidP="00B22145">
      <w:pPr>
        <w:spacing w:after="0" w:line="240" w:lineRule="auto"/>
      </w:pPr>
      <w:r>
        <w:separator/>
      </w:r>
    </w:p>
  </w:endnote>
  <w:endnote w:type="continuationSeparator" w:id="0">
    <w:p w:rsidR="00D31D99" w:rsidRDefault="00D31D99" w:rsidP="00B22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-Times-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1753629"/>
      <w:docPartObj>
        <w:docPartGallery w:val="Page Numbers (Bottom of Page)"/>
        <w:docPartUnique/>
      </w:docPartObj>
    </w:sdtPr>
    <w:sdtEndPr/>
    <w:sdtContent>
      <w:p w:rsidR="007A428A" w:rsidRDefault="007A428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3C4C">
          <w:rPr>
            <w:noProof/>
          </w:rPr>
          <w:t>1</w:t>
        </w:r>
        <w:r>
          <w:fldChar w:fldCharType="end"/>
        </w:r>
      </w:p>
    </w:sdtContent>
  </w:sdt>
  <w:p w:rsidR="007A428A" w:rsidRDefault="007A428A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D99" w:rsidRDefault="00D31D99" w:rsidP="00B22145">
      <w:pPr>
        <w:spacing w:after="0" w:line="240" w:lineRule="auto"/>
      </w:pPr>
      <w:r>
        <w:separator/>
      </w:r>
    </w:p>
  </w:footnote>
  <w:footnote w:type="continuationSeparator" w:id="0">
    <w:p w:rsidR="00D31D99" w:rsidRDefault="00D31D99" w:rsidP="00B22145">
      <w:pPr>
        <w:spacing w:after="0" w:line="240" w:lineRule="auto"/>
      </w:pPr>
      <w:r>
        <w:continuationSeparator/>
      </w:r>
    </w:p>
  </w:footnote>
  <w:footnote w:id="1">
    <w:p w:rsidR="0073031C" w:rsidRDefault="0073031C">
      <w:pPr>
        <w:pStyle w:val="Lbjegyzetszveg"/>
      </w:pPr>
      <w:r>
        <w:rPr>
          <w:rStyle w:val="Lbjegyzet-hivatkozs"/>
        </w:rPr>
        <w:footnoteRef/>
      </w:r>
      <w:r>
        <w:t xml:space="preserve"> Módosította az </w:t>
      </w:r>
      <w:r w:rsidR="00686D6D">
        <w:t>9/</w:t>
      </w:r>
      <w:r>
        <w:t>201</w:t>
      </w:r>
      <w:r w:rsidR="006D2EFF">
        <w:t>9</w:t>
      </w:r>
      <w:r>
        <w:t>. (III.</w:t>
      </w:r>
      <w:r w:rsidR="00686D6D">
        <w:t xml:space="preserve"> </w:t>
      </w:r>
      <w:r>
        <w:t xml:space="preserve">1.) önkormányzati rendelet </w:t>
      </w:r>
      <w:r w:rsidR="00686D6D">
        <w:t>1</w:t>
      </w:r>
      <w:r>
        <w:t>§</w:t>
      </w:r>
      <w:proofErr w:type="spellStart"/>
      <w:r>
        <w:t>-a</w:t>
      </w:r>
      <w:proofErr w:type="spellEnd"/>
      <w:r>
        <w:t>, hatályos: 201</w:t>
      </w:r>
      <w:r w:rsidR="00686D6D">
        <w:t>9</w:t>
      </w:r>
      <w:r>
        <w:t>. március 1. napjától.</w:t>
      </w:r>
    </w:p>
  </w:footnote>
  <w:footnote w:id="2">
    <w:p w:rsidR="00C43B54" w:rsidRDefault="00C43B54">
      <w:pPr>
        <w:pStyle w:val="Lbjegyzetszveg"/>
      </w:pPr>
      <w:r>
        <w:rPr>
          <w:rStyle w:val="Lbjegyzet-hivatkozs"/>
        </w:rPr>
        <w:footnoteRef/>
      </w:r>
      <w:r>
        <w:t xml:space="preserve"> Módosította a 3/2020. (II.17.) önkormányzati rendelet 1.§</w:t>
      </w:r>
      <w:proofErr w:type="spellStart"/>
      <w:r>
        <w:t>-</w:t>
      </w:r>
      <w:proofErr w:type="gramStart"/>
      <w:r>
        <w:t>a</w:t>
      </w:r>
      <w:proofErr w:type="spellEnd"/>
      <w:proofErr w:type="gramEnd"/>
      <w:r>
        <w:t xml:space="preserve">, hatályos: 2020. március 1-től.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A5F"/>
    <w:multiLevelType w:val="hybridMultilevel"/>
    <w:tmpl w:val="8380391C"/>
    <w:lvl w:ilvl="0" w:tplc="58AC35EC">
      <w:start w:val="2"/>
      <w:numFmt w:val="decimal"/>
      <w:lvlText w:val="(%1)"/>
      <w:lvlJc w:val="left"/>
      <w:pPr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9618E9"/>
    <w:multiLevelType w:val="hybridMultilevel"/>
    <w:tmpl w:val="C7382600"/>
    <w:lvl w:ilvl="0" w:tplc="B6A446BC">
      <w:start w:val="3"/>
      <w:numFmt w:val="decimal"/>
      <w:lvlText w:val="(%1)"/>
      <w:lvlJc w:val="left"/>
      <w:pPr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4F13D0D"/>
    <w:multiLevelType w:val="hybridMultilevel"/>
    <w:tmpl w:val="40C2AF88"/>
    <w:lvl w:ilvl="0" w:tplc="2BC48AF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5320947"/>
    <w:multiLevelType w:val="hybridMultilevel"/>
    <w:tmpl w:val="B7F84E50"/>
    <w:lvl w:ilvl="0" w:tplc="445E3DD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9573DF"/>
    <w:multiLevelType w:val="hybridMultilevel"/>
    <w:tmpl w:val="ED708074"/>
    <w:lvl w:ilvl="0" w:tplc="190E6F16">
      <w:start w:val="4"/>
      <w:numFmt w:val="lowerLetter"/>
      <w:lvlText w:val="%1)"/>
      <w:lvlJc w:val="left"/>
      <w:pPr>
        <w:ind w:left="1260" w:hanging="360"/>
      </w:pPr>
      <w:rPr>
        <w:rFonts w:cs="Times New Roman" w:hint="default"/>
      </w:rPr>
    </w:lvl>
    <w:lvl w:ilvl="1" w:tplc="680CE9CE">
      <w:start w:val="1"/>
      <w:numFmt w:val="decimal"/>
      <w:lvlText w:val="(%2)"/>
      <w:lvlJc w:val="left"/>
      <w:pPr>
        <w:ind w:left="1470" w:hanging="39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8F42BB4"/>
    <w:multiLevelType w:val="hybridMultilevel"/>
    <w:tmpl w:val="9C8896F4"/>
    <w:lvl w:ilvl="0" w:tplc="040E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0E0017">
      <w:start w:val="1"/>
      <w:numFmt w:val="lowerLetter"/>
      <w:lvlText w:val="%2)"/>
      <w:lvlJc w:val="left"/>
      <w:pPr>
        <w:ind w:left="2007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6">
    <w:nsid w:val="0D2C1364"/>
    <w:multiLevelType w:val="hybridMultilevel"/>
    <w:tmpl w:val="EF2C0FEC"/>
    <w:lvl w:ilvl="0" w:tplc="6C0A3CD4">
      <w:start w:val="4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4E2520"/>
    <w:multiLevelType w:val="hybridMultilevel"/>
    <w:tmpl w:val="0B1C95D4"/>
    <w:lvl w:ilvl="0" w:tplc="F2AC668A">
      <w:start w:val="3"/>
      <w:numFmt w:val="decimal"/>
      <w:lvlText w:val="(%1)"/>
      <w:lvlJc w:val="left"/>
      <w:pPr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59D5AA4"/>
    <w:multiLevelType w:val="hybridMultilevel"/>
    <w:tmpl w:val="112046D8"/>
    <w:lvl w:ilvl="0" w:tplc="2BC48AF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2BC48AF8">
      <w:start w:val="1"/>
      <w:numFmt w:val="decimal"/>
      <w:lvlText w:val="(%2)"/>
      <w:lvlJc w:val="left"/>
      <w:pPr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C163934"/>
    <w:multiLevelType w:val="hybridMultilevel"/>
    <w:tmpl w:val="94BA4B4A"/>
    <w:lvl w:ilvl="0" w:tplc="040E0017">
      <w:start w:val="1"/>
      <w:numFmt w:val="lowerLetter"/>
      <w:lvlText w:val="%1)"/>
      <w:lvlJc w:val="left"/>
      <w:pPr>
        <w:ind w:left="900" w:hanging="360"/>
      </w:pPr>
      <w:rPr>
        <w:rFonts w:cs="Times New Roman" w:hint="default"/>
      </w:rPr>
    </w:lvl>
    <w:lvl w:ilvl="1" w:tplc="2BC48AF8">
      <w:start w:val="1"/>
      <w:numFmt w:val="decimal"/>
      <w:lvlText w:val="(%2)"/>
      <w:lvlJc w:val="left"/>
      <w:pPr>
        <w:ind w:left="162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>
    <w:nsid w:val="1D352958"/>
    <w:multiLevelType w:val="hybridMultilevel"/>
    <w:tmpl w:val="1A2C51CA"/>
    <w:lvl w:ilvl="0" w:tplc="27D435F4">
      <w:start w:val="5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1DD07DB8"/>
    <w:multiLevelType w:val="hybridMultilevel"/>
    <w:tmpl w:val="A282D364"/>
    <w:lvl w:ilvl="0" w:tplc="D4CA083C">
      <w:start w:val="2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F9840AC"/>
    <w:multiLevelType w:val="multilevel"/>
    <w:tmpl w:val="383CCDB8"/>
    <w:lvl w:ilvl="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2037A12"/>
    <w:multiLevelType w:val="hybridMultilevel"/>
    <w:tmpl w:val="BD90B2CC"/>
    <w:lvl w:ilvl="0" w:tplc="040E0017">
      <w:start w:val="1"/>
      <w:numFmt w:val="lowerLetter"/>
      <w:lvlText w:val="%1)"/>
      <w:lvlJc w:val="left"/>
      <w:pPr>
        <w:ind w:left="783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503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223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943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63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83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103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823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543" w:hanging="180"/>
      </w:pPr>
      <w:rPr>
        <w:rFonts w:cs="Times New Roman"/>
      </w:rPr>
    </w:lvl>
  </w:abstractNum>
  <w:abstractNum w:abstractNumId="14">
    <w:nsid w:val="240630FC"/>
    <w:multiLevelType w:val="hybridMultilevel"/>
    <w:tmpl w:val="E46CA7B6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CE3D03"/>
    <w:multiLevelType w:val="multilevel"/>
    <w:tmpl w:val="D200DCC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2B33A2"/>
    <w:multiLevelType w:val="hybridMultilevel"/>
    <w:tmpl w:val="02D878A8"/>
    <w:lvl w:ilvl="0" w:tplc="9CD88E44">
      <w:start w:val="10"/>
      <w:numFmt w:val="decimal"/>
      <w:lvlText w:val="(%1)"/>
      <w:lvlJc w:val="left"/>
      <w:pPr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0753BDF"/>
    <w:multiLevelType w:val="hybridMultilevel"/>
    <w:tmpl w:val="383CCDB8"/>
    <w:lvl w:ilvl="0" w:tplc="2BC48AF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3A156A1"/>
    <w:multiLevelType w:val="hybridMultilevel"/>
    <w:tmpl w:val="DD603F60"/>
    <w:lvl w:ilvl="0" w:tplc="B952297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B1349BF8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4EA34BC"/>
    <w:multiLevelType w:val="hybridMultilevel"/>
    <w:tmpl w:val="97901178"/>
    <w:lvl w:ilvl="0" w:tplc="AE242FF0">
      <w:start w:val="2"/>
      <w:numFmt w:val="decimal"/>
      <w:lvlText w:val="(%1)"/>
      <w:lvlJc w:val="left"/>
      <w:pPr>
        <w:ind w:left="1287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97F0A17"/>
    <w:multiLevelType w:val="hybridMultilevel"/>
    <w:tmpl w:val="8ACA04BE"/>
    <w:lvl w:ilvl="0" w:tplc="0278189C">
      <w:start w:val="3"/>
      <w:numFmt w:val="decimal"/>
      <w:lvlText w:val="(%1)"/>
      <w:lvlJc w:val="left"/>
      <w:pPr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0C2133F"/>
    <w:multiLevelType w:val="hybridMultilevel"/>
    <w:tmpl w:val="2942264C"/>
    <w:lvl w:ilvl="0" w:tplc="040E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2">
    <w:nsid w:val="463B1B77"/>
    <w:multiLevelType w:val="hybridMultilevel"/>
    <w:tmpl w:val="D952DC82"/>
    <w:lvl w:ilvl="0" w:tplc="6B6445D6">
      <w:start w:val="5"/>
      <w:numFmt w:val="decimal"/>
      <w:lvlText w:val="(%1)"/>
      <w:lvlJc w:val="left"/>
      <w:pPr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7863011"/>
    <w:multiLevelType w:val="hybridMultilevel"/>
    <w:tmpl w:val="712662DA"/>
    <w:lvl w:ilvl="0" w:tplc="AA142AA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C9905776">
      <w:start w:val="1"/>
      <w:numFmt w:val="decimal"/>
      <w:lvlText w:val="(%2)"/>
      <w:lvlJc w:val="left"/>
      <w:pPr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82F02B7"/>
    <w:multiLevelType w:val="hybridMultilevel"/>
    <w:tmpl w:val="8B7691EA"/>
    <w:lvl w:ilvl="0" w:tplc="2BC48AF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BED137B"/>
    <w:multiLevelType w:val="hybridMultilevel"/>
    <w:tmpl w:val="434E728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27219E"/>
    <w:multiLevelType w:val="hybridMultilevel"/>
    <w:tmpl w:val="CB56533E"/>
    <w:lvl w:ilvl="0" w:tplc="89DA027C">
      <w:start w:val="5"/>
      <w:numFmt w:val="decimal"/>
      <w:lvlText w:val="(%1)"/>
      <w:lvlJc w:val="left"/>
      <w:pPr>
        <w:ind w:left="90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DF91CF8"/>
    <w:multiLevelType w:val="hybridMultilevel"/>
    <w:tmpl w:val="0B80823E"/>
    <w:lvl w:ilvl="0" w:tplc="8476163E">
      <w:start w:val="2"/>
      <w:numFmt w:val="decimal"/>
      <w:lvlText w:val="(%1)"/>
      <w:lvlJc w:val="left"/>
      <w:pPr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E8B760B"/>
    <w:multiLevelType w:val="hybridMultilevel"/>
    <w:tmpl w:val="5C162760"/>
    <w:lvl w:ilvl="0" w:tplc="2BA60ACA">
      <w:start w:val="1"/>
      <w:numFmt w:val="decimal"/>
      <w:lvlText w:val="(%1)"/>
      <w:lvlJc w:val="left"/>
      <w:pPr>
        <w:ind w:left="795" w:hanging="615"/>
      </w:pPr>
      <w:rPr>
        <w:rFonts w:cs="Times New Roman" w:hint="default"/>
      </w:rPr>
    </w:lvl>
    <w:lvl w:ilvl="1" w:tplc="040E0017">
      <w:start w:val="1"/>
      <w:numFmt w:val="lowerLetter"/>
      <w:lvlText w:val="%2)"/>
      <w:lvlJc w:val="left"/>
      <w:pPr>
        <w:ind w:left="126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9">
    <w:nsid w:val="4F0946D9"/>
    <w:multiLevelType w:val="hybridMultilevel"/>
    <w:tmpl w:val="7B2E39AE"/>
    <w:lvl w:ilvl="0" w:tplc="86E8FA94">
      <w:start w:val="5"/>
      <w:numFmt w:val="decimal"/>
      <w:lvlText w:val="(%1)"/>
      <w:lvlJc w:val="left"/>
      <w:pPr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4F287241"/>
    <w:multiLevelType w:val="multilevel"/>
    <w:tmpl w:val="383CCDB8"/>
    <w:lvl w:ilvl="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4F88585F"/>
    <w:multiLevelType w:val="hybridMultilevel"/>
    <w:tmpl w:val="E2D6CC72"/>
    <w:lvl w:ilvl="0" w:tplc="0F8E3776">
      <w:start w:val="2"/>
      <w:numFmt w:val="decimal"/>
      <w:lvlText w:val="(%1)"/>
      <w:lvlJc w:val="left"/>
      <w:pPr>
        <w:tabs>
          <w:tab w:val="num" w:pos="113"/>
        </w:tabs>
      </w:pPr>
      <w:rPr>
        <w:rFonts w:eastAsia="Times New Roman" w:cs="Times New Roman" w:hint="default"/>
        <w:color w:val="auto"/>
      </w:rPr>
    </w:lvl>
    <w:lvl w:ilvl="1" w:tplc="040E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50D246F1"/>
    <w:multiLevelType w:val="hybridMultilevel"/>
    <w:tmpl w:val="AF42FA10"/>
    <w:lvl w:ilvl="0" w:tplc="226CD152">
      <w:start w:val="3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518C3FD3"/>
    <w:multiLevelType w:val="hybridMultilevel"/>
    <w:tmpl w:val="7202467A"/>
    <w:lvl w:ilvl="0" w:tplc="040E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4">
    <w:nsid w:val="5286245B"/>
    <w:multiLevelType w:val="hybridMultilevel"/>
    <w:tmpl w:val="8E0012F0"/>
    <w:lvl w:ilvl="0" w:tplc="8E1E9ED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5670E42"/>
    <w:multiLevelType w:val="hybridMultilevel"/>
    <w:tmpl w:val="6E6EE07A"/>
    <w:lvl w:ilvl="0" w:tplc="2BC48AF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2BC48AF8">
      <w:start w:val="1"/>
      <w:numFmt w:val="decimal"/>
      <w:lvlText w:val="(%2)"/>
      <w:lvlJc w:val="left"/>
      <w:pPr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56A366DB"/>
    <w:multiLevelType w:val="hybridMultilevel"/>
    <w:tmpl w:val="7F0688F0"/>
    <w:lvl w:ilvl="0" w:tplc="40CAF0F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5BD24CEB"/>
    <w:multiLevelType w:val="hybridMultilevel"/>
    <w:tmpl w:val="36604A24"/>
    <w:lvl w:ilvl="0" w:tplc="2432FBD4">
      <w:start w:val="1"/>
      <w:numFmt w:val="decimal"/>
      <w:lvlText w:val="(%1)"/>
      <w:lvlJc w:val="left"/>
      <w:pPr>
        <w:ind w:left="90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64014B2C"/>
    <w:multiLevelType w:val="hybridMultilevel"/>
    <w:tmpl w:val="21BA3572"/>
    <w:lvl w:ilvl="0" w:tplc="2BC48AF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2BC48AF8">
      <w:start w:val="1"/>
      <w:numFmt w:val="decimal"/>
      <w:lvlText w:val="(%2)"/>
      <w:lvlJc w:val="left"/>
      <w:pPr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656A5C53"/>
    <w:multiLevelType w:val="hybridMultilevel"/>
    <w:tmpl w:val="42E24D98"/>
    <w:lvl w:ilvl="0" w:tplc="88A45DF4">
      <w:start w:val="4"/>
      <w:numFmt w:val="lowerLetter"/>
      <w:lvlText w:val="%1)"/>
      <w:lvlJc w:val="left"/>
      <w:pPr>
        <w:ind w:left="2007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6CD03926"/>
    <w:multiLevelType w:val="hybridMultilevel"/>
    <w:tmpl w:val="5B6EDF48"/>
    <w:lvl w:ilvl="0" w:tplc="040E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41">
    <w:nsid w:val="6F781C5D"/>
    <w:multiLevelType w:val="hybridMultilevel"/>
    <w:tmpl w:val="759079CE"/>
    <w:lvl w:ilvl="0" w:tplc="32B24794">
      <w:start w:val="6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2">
    <w:nsid w:val="7BFB0FD1"/>
    <w:multiLevelType w:val="hybridMultilevel"/>
    <w:tmpl w:val="D61A2FCA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3"/>
  </w:num>
  <w:num w:numId="3">
    <w:abstractNumId w:val="13"/>
  </w:num>
  <w:num w:numId="4">
    <w:abstractNumId w:val="36"/>
  </w:num>
  <w:num w:numId="5">
    <w:abstractNumId w:val="4"/>
  </w:num>
  <w:num w:numId="6">
    <w:abstractNumId w:val="8"/>
  </w:num>
  <w:num w:numId="7">
    <w:abstractNumId w:val="21"/>
  </w:num>
  <w:num w:numId="8">
    <w:abstractNumId w:val="19"/>
  </w:num>
  <w:num w:numId="9">
    <w:abstractNumId w:val="33"/>
  </w:num>
  <w:num w:numId="10">
    <w:abstractNumId w:val="11"/>
  </w:num>
  <w:num w:numId="11">
    <w:abstractNumId w:val="40"/>
  </w:num>
  <w:num w:numId="12">
    <w:abstractNumId w:val="38"/>
  </w:num>
  <w:num w:numId="13">
    <w:abstractNumId w:val="0"/>
  </w:num>
  <w:num w:numId="14">
    <w:abstractNumId w:val="7"/>
  </w:num>
  <w:num w:numId="15">
    <w:abstractNumId w:val="29"/>
  </w:num>
  <w:num w:numId="16">
    <w:abstractNumId w:val="35"/>
  </w:num>
  <w:num w:numId="17">
    <w:abstractNumId w:val="27"/>
  </w:num>
  <w:num w:numId="18">
    <w:abstractNumId w:val="1"/>
  </w:num>
  <w:num w:numId="19">
    <w:abstractNumId w:val="16"/>
  </w:num>
  <w:num w:numId="20">
    <w:abstractNumId w:val="20"/>
  </w:num>
  <w:num w:numId="21">
    <w:abstractNumId w:val="10"/>
  </w:num>
  <w:num w:numId="22">
    <w:abstractNumId w:val="41"/>
  </w:num>
  <w:num w:numId="23">
    <w:abstractNumId w:val="34"/>
  </w:num>
  <w:num w:numId="24">
    <w:abstractNumId w:val="2"/>
  </w:num>
  <w:num w:numId="25">
    <w:abstractNumId w:val="18"/>
  </w:num>
  <w:num w:numId="26">
    <w:abstractNumId w:val="5"/>
  </w:num>
  <w:num w:numId="27">
    <w:abstractNumId w:val="39"/>
  </w:num>
  <w:num w:numId="28">
    <w:abstractNumId w:val="17"/>
  </w:num>
  <w:num w:numId="29">
    <w:abstractNumId w:val="31"/>
  </w:num>
  <w:num w:numId="30">
    <w:abstractNumId w:val="24"/>
  </w:num>
  <w:num w:numId="31">
    <w:abstractNumId w:val="9"/>
  </w:num>
  <w:num w:numId="32">
    <w:abstractNumId w:val="26"/>
  </w:num>
  <w:num w:numId="33">
    <w:abstractNumId w:val="37"/>
  </w:num>
  <w:num w:numId="34">
    <w:abstractNumId w:val="30"/>
  </w:num>
  <w:num w:numId="35">
    <w:abstractNumId w:val="12"/>
  </w:num>
  <w:num w:numId="36">
    <w:abstractNumId w:val="22"/>
  </w:num>
  <w:num w:numId="37">
    <w:abstractNumId w:val="6"/>
  </w:num>
  <w:num w:numId="38">
    <w:abstractNumId w:val="32"/>
  </w:num>
  <w:num w:numId="39">
    <w:abstractNumId w:val="3"/>
  </w:num>
  <w:num w:numId="40">
    <w:abstractNumId w:val="42"/>
  </w:num>
  <w:num w:numId="41">
    <w:abstractNumId w:val="14"/>
  </w:num>
  <w:num w:numId="42">
    <w:abstractNumId w:val="15"/>
  </w:num>
  <w:num w:numId="43">
    <w:abstractNumId w:val="25"/>
  </w:num>
  <w:num w:numId="44">
    <w:abstractNumId w:val="3"/>
  </w:num>
  <w:num w:numId="4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145"/>
    <w:rsid w:val="00006315"/>
    <w:rsid w:val="00010F8C"/>
    <w:rsid w:val="00015E95"/>
    <w:rsid w:val="00036D0C"/>
    <w:rsid w:val="000511DD"/>
    <w:rsid w:val="00054280"/>
    <w:rsid w:val="0006265A"/>
    <w:rsid w:val="000639AC"/>
    <w:rsid w:val="00065948"/>
    <w:rsid w:val="000736EF"/>
    <w:rsid w:val="00081A10"/>
    <w:rsid w:val="00086CBA"/>
    <w:rsid w:val="00093A69"/>
    <w:rsid w:val="000B4985"/>
    <w:rsid w:val="000B6285"/>
    <w:rsid w:val="000C28CB"/>
    <w:rsid w:val="000C47E6"/>
    <w:rsid w:val="000D575B"/>
    <w:rsid w:val="000D64F1"/>
    <w:rsid w:val="000D7CD4"/>
    <w:rsid w:val="000E7DAA"/>
    <w:rsid w:val="000F2C49"/>
    <w:rsid w:val="000F34A5"/>
    <w:rsid w:val="000F576E"/>
    <w:rsid w:val="001041CA"/>
    <w:rsid w:val="00104D85"/>
    <w:rsid w:val="00116A84"/>
    <w:rsid w:val="001221F5"/>
    <w:rsid w:val="00130263"/>
    <w:rsid w:val="00130FFB"/>
    <w:rsid w:val="00156F90"/>
    <w:rsid w:val="00160987"/>
    <w:rsid w:val="00160BC3"/>
    <w:rsid w:val="00184BE8"/>
    <w:rsid w:val="001920EC"/>
    <w:rsid w:val="00193D22"/>
    <w:rsid w:val="00195E88"/>
    <w:rsid w:val="001A233E"/>
    <w:rsid w:val="001A5A42"/>
    <w:rsid w:val="001B74F5"/>
    <w:rsid w:val="001C4C3C"/>
    <w:rsid w:val="001D2FD0"/>
    <w:rsid w:val="001F03F3"/>
    <w:rsid w:val="001F0A95"/>
    <w:rsid w:val="001F3C44"/>
    <w:rsid w:val="001F5C2E"/>
    <w:rsid w:val="002023BB"/>
    <w:rsid w:val="002052A8"/>
    <w:rsid w:val="00213389"/>
    <w:rsid w:val="0023010E"/>
    <w:rsid w:val="00240A43"/>
    <w:rsid w:val="0025294F"/>
    <w:rsid w:val="00255C09"/>
    <w:rsid w:val="00261120"/>
    <w:rsid w:val="002644C7"/>
    <w:rsid w:val="0026664B"/>
    <w:rsid w:val="0027484F"/>
    <w:rsid w:val="00275272"/>
    <w:rsid w:val="0029736D"/>
    <w:rsid w:val="002A2528"/>
    <w:rsid w:val="002A270F"/>
    <w:rsid w:val="002A76B1"/>
    <w:rsid w:val="002B1390"/>
    <w:rsid w:val="002B1759"/>
    <w:rsid w:val="002D0161"/>
    <w:rsid w:val="002D0434"/>
    <w:rsid w:val="002E3A81"/>
    <w:rsid w:val="002E54EB"/>
    <w:rsid w:val="002F3F60"/>
    <w:rsid w:val="002F4ED0"/>
    <w:rsid w:val="00306631"/>
    <w:rsid w:val="00314926"/>
    <w:rsid w:val="003170BF"/>
    <w:rsid w:val="003322CD"/>
    <w:rsid w:val="0033303D"/>
    <w:rsid w:val="00334FD9"/>
    <w:rsid w:val="00337EE5"/>
    <w:rsid w:val="0034060C"/>
    <w:rsid w:val="00343FF5"/>
    <w:rsid w:val="00347773"/>
    <w:rsid w:val="00360586"/>
    <w:rsid w:val="00361D5B"/>
    <w:rsid w:val="0036439D"/>
    <w:rsid w:val="003768AD"/>
    <w:rsid w:val="0038466B"/>
    <w:rsid w:val="00394737"/>
    <w:rsid w:val="003979B7"/>
    <w:rsid w:val="003A3760"/>
    <w:rsid w:val="003A4979"/>
    <w:rsid w:val="003C45A5"/>
    <w:rsid w:val="003C57C6"/>
    <w:rsid w:val="003C5EB4"/>
    <w:rsid w:val="003E40F3"/>
    <w:rsid w:val="003E51D9"/>
    <w:rsid w:val="003F009B"/>
    <w:rsid w:val="003F40AB"/>
    <w:rsid w:val="00402103"/>
    <w:rsid w:val="00411D27"/>
    <w:rsid w:val="00417436"/>
    <w:rsid w:val="00417A8C"/>
    <w:rsid w:val="004223C1"/>
    <w:rsid w:val="00430E70"/>
    <w:rsid w:val="00433C4C"/>
    <w:rsid w:val="00433CCF"/>
    <w:rsid w:val="00443882"/>
    <w:rsid w:val="004517D6"/>
    <w:rsid w:val="004546EE"/>
    <w:rsid w:val="00454DC6"/>
    <w:rsid w:val="00455270"/>
    <w:rsid w:val="00465F41"/>
    <w:rsid w:val="004716F0"/>
    <w:rsid w:val="00474701"/>
    <w:rsid w:val="00477DA1"/>
    <w:rsid w:val="004874EF"/>
    <w:rsid w:val="004936C8"/>
    <w:rsid w:val="0049485F"/>
    <w:rsid w:val="00497113"/>
    <w:rsid w:val="004C2D71"/>
    <w:rsid w:val="004C32F9"/>
    <w:rsid w:val="004C734E"/>
    <w:rsid w:val="004D4860"/>
    <w:rsid w:val="00527FB4"/>
    <w:rsid w:val="00536A41"/>
    <w:rsid w:val="0053712C"/>
    <w:rsid w:val="005451D5"/>
    <w:rsid w:val="00547975"/>
    <w:rsid w:val="00552A4F"/>
    <w:rsid w:val="00556245"/>
    <w:rsid w:val="00566FF1"/>
    <w:rsid w:val="005675E6"/>
    <w:rsid w:val="00571372"/>
    <w:rsid w:val="005734E0"/>
    <w:rsid w:val="00573C5A"/>
    <w:rsid w:val="00583732"/>
    <w:rsid w:val="0059248C"/>
    <w:rsid w:val="00595F04"/>
    <w:rsid w:val="00596651"/>
    <w:rsid w:val="005A3F5A"/>
    <w:rsid w:val="005A4536"/>
    <w:rsid w:val="005B3976"/>
    <w:rsid w:val="005C2921"/>
    <w:rsid w:val="005C5425"/>
    <w:rsid w:val="005F123B"/>
    <w:rsid w:val="005F1F13"/>
    <w:rsid w:val="005F5A75"/>
    <w:rsid w:val="006120E0"/>
    <w:rsid w:val="006146AE"/>
    <w:rsid w:val="00621714"/>
    <w:rsid w:val="00621A03"/>
    <w:rsid w:val="00626F0E"/>
    <w:rsid w:val="006414F6"/>
    <w:rsid w:val="00643738"/>
    <w:rsid w:val="006442A0"/>
    <w:rsid w:val="0065481F"/>
    <w:rsid w:val="006558A9"/>
    <w:rsid w:val="00655A73"/>
    <w:rsid w:val="00661939"/>
    <w:rsid w:val="00670892"/>
    <w:rsid w:val="00673E58"/>
    <w:rsid w:val="006809E7"/>
    <w:rsid w:val="00684EAA"/>
    <w:rsid w:val="00686D6D"/>
    <w:rsid w:val="00686DF4"/>
    <w:rsid w:val="0069002B"/>
    <w:rsid w:val="00690F1D"/>
    <w:rsid w:val="006963B1"/>
    <w:rsid w:val="0069762A"/>
    <w:rsid w:val="006A0DBC"/>
    <w:rsid w:val="006A1FD8"/>
    <w:rsid w:val="006B0275"/>
    <w:rsid w:val="006B25B0"/>
    <w:rsid w:val="006B33F2"/>
    <w:rsid w:val="006B42F5"/>
    <w:rsid w:val="006B69DF"/>
    <w:rsid w:val="006C18C3"/>
    <w:rsid w:val="006C6222"/>
    <w:rsid w:val="006D2EFF"/>
    <w:rsid w:val="006E2608"/>
    <w:rsid w:val="006F2C4D"/>
    <w:rsid w:val="00711446"/>
    <w:rsid w:val="0071740A"/>
    <w:rsid w:val="007208C1"/>
    <w:rsid w:val="0072505B"/>
    <w:rsid w:val="00725B7C"/>
    <w:rsid w:val="0072649D"/>
    <w:rsid w:val="0073031C"/>
    <w:rsid w:val="007428A0"/>
    <w:rsid w:val="00744A4F"/>
    <w:rsid w:val="00746583"/>
    <w:rsid w:val="0076354C"/>
    <w:rsid w:val="007655F1"/>
    <w:rsid w:val="00780900"/>
    <w:rsid w:val="0078245E"/>
    <w:rsid w:val="00792427"/>
    <w:rsid w:val="00796C54"/>
    <w:rsid w:val="0079719C"/>
    <w:rsid w:val="007A428A"/>
    <w:rsid w:val="007B35E2"/>
    <w:rsid w:val="007B4E13"/>
    <w:rsid w:val="007B7BD8"/>
    <w:rsid w:val="007E3D1C"/>
    <w:rsid w:val="007E3FDB"/>
    <w:rsid w:val="007F30ED"/>
    <w:rsid w:val="007F3232"/>
    <w:rsid w:val="007F3B48"/>
    <w:rsid w:val="007F54F0"/>
    <w:rsid w:val="007F71A6"/>
    <w:rsid w:val="00804B88"/>
    <w:rsid w:val="00806E33"/>
    <w:rsid w:val="00817162"/>
    <w:rsid w:val="00820BB9"/>
    <w:rsid w:val="0082367C"/>
    <w:rsid w:val="008258E9"/>
    <w:rsid w:val="00830F80"/>
    <w:rsid w:val="0083424B"/>
    <w:rsid w:val="00840F70"/>
    <w:rsid w:val="008512B4"/>
    <w:rsid w:val="008560C9"/>
    <w:rsid w:val="008649F2"/>
    <w:rsid w:val="00871847"/>
    <w:rsid w:val="00873913"/>
    <w:rsid w:val="008773C3"/>
    <w:rsid w:val="008900C4"/>
    <w:rsid w:val="008C4682"/>
    <w:rsid w:val="008D1EF9"/>
    <w:rsid w:val="008D5E56"/>
    <w:rsid w:val="008E1217"/>
    <w:rsid w:val="008E46F0"/>
    <w:rsid w:val="008E5391"/>
    <w:rsid w:val="008E7B36"/>
    <w:rsid w:val="008F371B"/>
    <w:rsid w:val="008F64FA"/>
    <w:rsid w:val="008F79C3"/>
    <w:rsid w:val="00903F53"/>
    <w:rsid w:val="00912466"/>
    <w:rsid w:val="00916B3B"/>
    <w:rsid w:val="00917E72"/>
    <w:rsid w:val="0092343D"/>
    <w:rsid w:val="00923484"/>
    <w:rsid w:val="00926F1C"/>
    <w:rsid w:val="009377F2"/>
    <w:rsid w:val="00940119"/>
    <w:rsid w:val="00946F41"/>
    <w:rsid w:val="009504CD"/>
    <w:rsid w:val="00954491"/>
    <w:rsid w:val="00957274"/>
    <w:rsid w:val="009639AA"/>
    <w:rsid w:val="00971260"/>
    <w:rsid w:val="00990D04"/>
    <w:rsid w:val="00995B50"/>
    <w:rsid w:val="009A2EC7"/>
    <w:rsid w:val="009A3767"/>
    <w:rsid w:val="009B1F71"/>
    <w:rsid w:val="009B6221"/>
    <w:rsid w:val="009C7005"/>
    <w:rsid w:val="009C7531"/>
    <w:rsid w:val="009E0D47"/>
    <w:rsid w:val="009E4D08"/>
    <w:rsid w:val="009E7A1A"/>
    <w:rsid w:val="009F3292"/>
    <w:rsid w:val="009F3414"/>
    <w:rsid w:val="009F48A7"/>
    <w:rsid w:val="00A04495"/>
    <w:rsid w:val="00A1013D"/>
    <w:rsid w:val="00A16A91"/>
    <w:rsid w:val="00A21435"/>
    <w:rsid w:val="00A466F9"/>
    <w:rsid w:val="00A50D67"/>
    <w:rsid w:val="00A52438"/>
    <w:rsid w:val="00A529FB"/>
    <w:rsid w:val="00A64B41"/>
    <w:rsid w:val="00A70530"/>
    <w:rsid w:val="00A71C9F"/>
    <w:rsid w:val="00A75E3F"/>
    <w:rsid w:val="00A801B8"/>
    <w:rsid w:val="00A811B5"/>
    <w:rsid w:val="00A81F69"/>
    <w:rsid w:val="00A8405A"/>
    <w:rsid w:val="00A91023"/>
    <w:rsid w:val="00A94022"/>
    <w:rsid w:val="00A94597"/>
    <w:rsid w:val="00AB6C8D"/>
    <w:rsid w:val="00AD545A"/>
    <w:rsid w:val="00AD63BE"/>
    <w:rsid w:val="00AF06AF"/>
    <w:rsid w:val="00AF2245"/>
    <w:rsid w:val="00B04D1B"/>
    <w:rsid w:val="00B06CA7"/>
    <w:rsid w:val="00B15538"/>
    <w:rsid w:val="00B22145"/>
    <w:rsid w:val="00B36662"/>
    <w:rsid w:val="00B40503"/>
    <w:rsid w:val="00B4689D"/>
    <w:rsid w:val="00B47898"/>
    <w:rsid w:val="00B52E56"/>
    <w:rsid w:val="00B569CE"/>
    <w:rsid w:val="00B57638"/>
    <w:rsid w:val="00B621CB"/>
    <w:rsid w:val="00B80111"/>
    <w:rsid w:val="00B831DA"/>
    <w:rsid w:val="00B90521"/>
    <w:rsid w:val="00B923FA"/>
    <w:rsid w:val="00B93510"/>
    <w:rsid w:val="00B977AB"/>
    <w:rsid w:val="00BA72D8"/>
    <w:rsid w:val="00BB2A58"/>
    <w:rsid w:val="00BB36E3"/>
    <w:rsid w:val="00BB4E19"/>
    <w:rsid w:val="00BB591E"/>
    <w:rsid w:val="00BC1E50"/>
    <w:rsid w:val="00BC5137"/>
    <w:rsid w:val="00BC7738"/>
    <w:rsid w:val="00BD3027"/>
    <w:rsid w:val="00BE03E0"/>
    <w:rsid w:val="00BE5A40"/>
    <w:rsid w:val="00BE69E9"/>
    <w:rsid w:val="00BF5687"/>
    <w:rsid w:val="00BF6E5C"/>
    <w:rsid w:val="00C1232C"/>
    <w:rsid w:val="00C14286"/>
    <w:rsid w:val="00C2053F"/>
    <w:rsid w:val="00C2243B"/>
    <w:rsid w:val="00C26155"/>
    <w:rsid w:val="00C31612"/>
    <w:rsid w:val="00C34AB7"/>
    <w:rsid w:val="00C43B54"/>
    <w:rsid w:val="00C4573F"/>
    <w:rsid w:val="00C464A4"/>
    <w:rsid w:val="00C46FF5"/>
    <w:rsid w:val="00C4780C"/>
    <w:rsid w:val="00C52C0B"/>
    <w:rsid w:val="00C532D8"/>
    <w:rsid w:val="00C536A0"/>
    <w:rsid w:val="00C54186"/>
    <w:rsid w:val="00C731F3"/>
    <w:rsid w:val="00C75FB7"/>
    <w:rsid w:val="00C814DB"/>
    <w:rsid w:val="00C8625F"/>
    <w:rsid w:val="00C91DA4"/>
    <w:rsid w:val="00C92A32"/>
    <w:rsid w:val="00CA320F"/>
    <w:rsid w:val="00CA3DE5"/>
    <w:rsid w:val="00CA50F7"/>
    <w:rsid w:val="00CB7853"/>
    <w:rsid w:val="00CC0946"/>
    <w:rsid w:val="00CC507C"/>
    <w:rsid w:val="00CD3FE7"/>
    <w:rsid w:val="00CE5257"/>
    <w:rsid w:val="00CE6463"/>
    <w:rsid w:val="00CF0DBF"/>
    <w:rsid w:val="00D044AC"/>
    <w:rsid w:val="00D06EDE"/>
    <w:rsid w:val="00D25CA3"/>
    <w:rsid w:val="00D25FB8"/>
    <w:rsid w:val="00D31D99"/>
    <w:rsid w:val="00D453FA"/>
    <w:rsid w:val="00D46BBD"/>
    <w:rsid w:val="00D5242C"/>
    <w:rsid w:val="00D61715"/>
    <w:rsid w:val="00D6218C"/>
    <w:rsid w:val="00D676B5"/>
    <w:rsid w:val="00D7643A"/>
    <w:rsid w:val="00D86F0B"/>
    <w:rsid w:val="00D87A42"/>
    <w:rsid w:val="00D87B73"/>
    <w:rsid w:val="00DD5C52"/>
    <w:rsid w:val="00DE6F2F"/>
    <w:rsid w:val="00DF1337"/>
    <w:rsid w:val="00E04030"/>
    <w:rsid w:val="00E07431"/>
    <w:rsid w:val="00E10F8E"/>
    <w:rsid w:val="00E156DA"/>
    <w:rsid w:val="00E16E2A"/>
    <w:rsid w:val="00E17155"/>
    <w:rsid w:val="00E36478"/>
    <w:rsid w:val="00E401D1"/>
    <w:rsid w:val="00E4189E"/>
    <w:rsid w:val="00E42A52"/>
    <w:rsid w:val="00E438B0"/>
    <w:rsid w:val="00E515F4"/>
    <w:rsid w:val="00E52DE8"/>
    <w:rsid w:val="00E55C5D"/>
    <w:rsid w:val="00E81D10"/>
    <w:rsid w:val="00E873A0"/>
    <w:rsid w:val="00E87F23"/>
    <w:rsid w:val="00E951A9"/>
    <w:rsid w:val="00E9615D"/>
    <w:rsid w:val="00EA265E"/>
    <w:rsid w:val="00EA6199"/>
    <w:rsid w:val="00EB2CDB"/>
    <w:rsid w:val="00EB7559"/>
    <w:rsid w:val="00EC586F"/>
    <w:rsid w:val="00ED0348"/>
    <w:rsid w:val="00ED5539"/>
    <w:rsid w:val="00EE2A67"/>
    <w:rsid w:val="00EF3E65"/>
    <w:rsid w:val="00EF5B2D"/>
    <w:rsid w:val="00EF6514"/>
    <w:rsid w:val="00F03A79"/>
    <w:rsid w:val="00F20E81"/>
    <w:rsid w:val="00F2545B"/>
    <w:rsid w:val="00F3571C"/>
    <w:rsid w:val="00F37A7B"/>
    <w:rsid w:val="00F37D4F"/>
    <w:rsid w:val="00F37F12"/>
    <w:rsid w:val="00F43368"/>
    <w:rsid w:val="00F51249"/>
    <w:rsid w:val="00F51458"/>
    <w:rsid w:val="00F51BA1"/>
    <w:rsid w:val="00F6327C"/>
    <w:rsid w:val="00F673CA"/>
    <w:rsid w:val="00F7770D"/>
    <w:rsid w:val="00F83CE9"/>
    <w:rsid w:val="00F83DA8"/>
    <w:rsid w:val="00F85197"/>
    <w:rsid w:val="00F90F65"/>
    <w:rsid w:val="00FA0102"/>
    <w:rsid w:val="00FA0539"/>
    <w:rsid w:val="00FA153F"/>
    <w:rsid w:val="00FB0978"/>
    <w:rsid w:val="00FB3093"/>
    <w:rsid w:val="00FC633A"/>
    <w:rsid w:val="00FC6896"/>
    <w:rsid w:val="00FD0468"/>
    <w:rsid w:val="00FD1547"/>
    <w:rsid w:val="00FF16F1"/>
    <w:rsid w:val="00FF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22145"/>
    <w:pPr>
      <w:spacing w:after="200" w:line="276" w:lineRule="auto"/>
    </w:pPr>
    <w:rPr>
      <w:lang w:eastAsia="en-US"/>
    </w:rPr>
  </w:style>
  <w:style w:type="paragraph" w:styleId="Cmsor1">
    <w:name w:val="heading 1"/>
    <w:basedOn w:val="Norml"/>
    <w:link w:val="Cmsor1Char"/>
    <w:uiPriority w:val="99"/>
    <w:qFormat/>
    <w:rsid w:val="003C5E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3C5EB4"/>
    <w:rPr>
      <w:rFonts w:ascii="Times New Roman" w:hAnsi="Times New Roman" w:cs="Times New Roman"/>
      <w:b/>
      <w:bCs/>
      <w:kern w:val="36"/>
      <w:sz w:val="48"/>
      <w:szCs w:val="48"/>
      <w:lang w:eastAsia="hu-HU"/>
    </w:rPr>
  </w:style>
  <w:style w:type="paragraph" w:customStyle="1" w:styleId="Bekezds">
    <w:name w:val="Bekezdés"/>
    <w:basedOn w:val="Norml"/>
    <w:uiPriority w:val="99"/>
    <w:rsid w:val="00B22145"/>
    <w:pPr>
      <w:spacing w:after="0" w:line="213" w:lineRule="exact"/>
      <w:ind w:firstLine="202"/>
      <w:jc w:val="both"/>
    </w:pPr>
    <w:rPr>
      <w:rFonts w:ascii="H-Times-Roman" w:eastAsia="Times New Roman" w:hAnsi="H-Times-Roman"/>
      <w:noProof/>
      <w:sz w:val="24"/>
      <w:szCs w:val="24"/>
      <w:lang w:eastAsia="hu-HU"/>
    </w:rPr>
  </w:style>
  <w:style w:type="paragraph" w:customStyle="1" w:styleId="FejezetCm">
    <w:name w:val="FejezetCím"/>
    <w:basedOn w:val="Norml"/>
    <w:uiPriority w:val="99"/>
    <w:rsid w:val="00B22145"/>
    <w:pPr>
      <w:keepNext/>
      <w:keepLines/>
      <w:spacing w:before="480" w:after="240" w:line="213" w:lineRule="exact"/>
      <w:jc w:val="center"/>
    </w:pPr>
    <w:rPr>
      <w:rFonts w:ascii="H-Times-Roman" w:eastAsia="Times New Roman" w:hAnsi="H-Times-Roman"/>
      <w:b/>
      <w:noProof/>
      <w:sz w:val="24"/>
      <w:szCs w:val="24"/>
      <w:lang w:eastAsia="hu-HU"/>
    </w:rPr>
  </w:style>
  <w:style w:type="paragraph" w:customStyle="1" w:styleId="VastagCm">
    <w:name w:val="VastagCím"/>
    <w:basedOn w:val="Norml"/>
    <w:uiPriority w:val="99"/>
    <w:rsid w:val="00B22145"/>
    <w:pPr>
      <w:keepNext/>
      <w:keepLines/>
      <w:spacing w:before="480" w:after="240" w:line="213" w:lineRule="exact"/>
      <w:jc w:val="center"/>
    </w:pPr>
    <w:rPr>
      <w:rFonts w:ascii="H-Times-Roman" w:eastAsia="Times New Roman" w:hAnsi="H-Times-Roman"/>
      <w:b/>
      <w:noProof/>
      <w:sz w:val="24"/>
      <w:szCs w:val="24"/>
      <w:lang w:eastAsia="hu-HU"/>
    </w:rPr>
  </w:style>
  <w:style w:type="character" w:styleId="Lbjegyzet-hivatkozs">
    <w:name w:val="footnote reference"/>
    <w:basedOn w:val="Bekezdsalapbettpusa"/>
    <w:uiPriority w:val="99"/>
    <w:semiHidden/>
    <w:rsid w:val="00B22145"/>
    <w:rPr>
      <w:rFonts w:cs="Times New Roman"/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rsid w:val="00B2214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B22145"/>
    <w:rPr>
      <w:rFonts w:ascii="Times New Roman" w:hAnsi="Times New Roman" w:cs="Times New Roman"/>
      <w:sz w:val="20"/>
      <w:szCs w:val="20"/>
      <w:lang w:eastAsia="hu-HU"/>
    </w:rPr>
  </w:style>
  <w:style w:type="paragraph" w:customStyle="1" w:styleId="Listaszerbekezds1">
    <w:name w:val="Listaszerű bekezdés1"/>
    <w:basedOn w:val="Norml"/>
    <w:uiPriority w:val="99"/>
    <w:rsid w:val="00B2214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B221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rsid w:val="00B22145"/>
    <w:rPr>
      <w:rFonts w:cs="Times New Roman"/>
      <w:color w:val="0000FF"/>
      <w:u w:val="single"/>
    </w:rPr>
  </w:style>
  <w:style w:type="character" w:styleId="Kiemels2">
    <w:name w:val="Strong"/>
    <w:basedOn w:val="Bekezdsalapbettpusa"/>
    <w:uiPriority w:val="22"/>
    <w:qFormat/>
    <w:rsid w:val="00B22145"/>
    <w:rPr>
      <w:rFonts w:cs="Times New Roman"/>
      <w:b/>
      <w:bCs/>
    </w:rPr>
  </w:style>
  <w:style w:type="character" w:customStyle="1" w:styleId="apple-converted-space">
    <w:name w:val="apple-converted-space"/>
    <w:basedOn w:val="Bekezdsalapbettpusa"/>
    <w:uiPriority w:val="99"/>
    <w:rsid w:val="00B22145"/>
    <w:rPr>
      <w:rFonts w:cs="Times New Roman"/>
    </w:rPr>
  </w:style>
  <w:style w:type="character" w:styleId="Kiemels">
    <w:name w:val="Emphasis"/>
    <w:basedOn w:val="Bekezdsalapbettpusa"/>
    <w:uiPriority w:val="99"/>
    <w:qFormat/>
    <w:rsid w:val="00B22145"/>
    <w:rPr>
      <w:rFonts w:cs="Times New Roman"/>
      <w:i/>
      <w:iCs/>
    </w:rPr>
  </w:style>
  <w:style w:type="paragraph" w:styleId="HTML-kntformzott">
    <w:name w:val="HTML Preformatted"/>
    <w:basedOn w:val="Norml"/>
    <w:link w:val="HTML-kntformzottChar"/>
    <w:uiPriority w:val="99"/>
    <w:semiHidden/>
    <w:rsid w:val="00BF6E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locked/>
    <w:rsid w:val="00BF6E5C"/>
    <w:rPr>
      <w:rFonts w:ascii="Courier New" w:hAnsi="Courier New" w:cs="Courier New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065948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rsid w:val="006C6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6C6222"/>
    <w:rPr>
      <w:rFonts w:ascii="Tahoma" w:hAnsi="Tahoma" w:cs="Tahoma"/>
      <w:sz w:val="16"/>
      <w:szCs w:val="16"/>
    </w:rPr>
  </w:style>
  <w:style w:type="paragraph" w:customStyle="1" w:styleId="Style1">
    <w:name w:val="Style 1"/>
    <w:basedOn w:val="Norml"/>
    <w:uiPriority w:val="99"/>
    <w:rsid w:val="004D486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0"/>
      <w:szCs w:val="20"/>
      <w:lang w:eastAsia="zh-CN" w:bidi="hi-IN"/>
    </w:rPr>
  </w:style>
  <w:style w:type="character" w:customStyle="1" w:styleId="CharacterStyle1">
    <w:name w:val="Character Style 1"/>
    <w:uiPriority w:val="99"/>
    <w:rsid w:val="004D4860"/>
    <w:rPr>
      <w:sz w:val="20"/>
    </w:rPr>
  </w:style>
  <w:style w:type="character" w:styleId="Mrltotthiperhivatkozs">
    <w:name w:val="FollowedHyperlink"/>
    <w:basedOn w:val="Bekezdsalapbettpusa"/>
    <w:uiPriority w:val="99"/>
    <w:rsid w:val="003979B7"/>
    <w:rPr>
      <w:rFonts w:cs="Times New Roman"/>
      <w:color w:val="800080"/>
      <w:u w:val="single"/>
    </w:rPr>
  </w:style>
  <w:style w:type="table" w:styleId="Rcsostblzat">
    <w:name w:val="Table Grid"/>
    <w:basedOn w:val="Normltblzat"/>
    <w:locked/>
    <w:rsid w:val="009E4D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595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95F04"/>
    <w:rPr>
      <w:lang w:eastAsia="en-US"/>
    </w:rPr>
  </w:style>
  <w:style w:type="paragraph" w:styleId="llb">
    <w:name w:val="footer"/>
    <w:basedOn w:val="Norml"/>
    <w:link w:val="llbChar"/>
    <w:uiPriority w:val="99"/>
    <w:unhideWhenUsed/>
    <w:rsid w:val="00595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95F04"/>
    <w:rPr>
      <w:lang w:eastAsia="en-US"/>
    </w:rPr>
  </w:style>
  <w:style w:type="paragraph" w:styleId="Szvegtrzs">
    <w:name w:val="Body Text"/>
    <w:basedOn w:val="Norml"/>
    <w:link w:val="SzvegtrzsChar"/>
    <w:rsid w:val="00C34AB7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C34AB7"/>
    <w:rPr>
      <w:rFonts w:ascii="Times New Roman" w:eastAsia="Times New Roman" w:hAnsi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22145"/>
    <w:pPr>
      <w:spacing w:after="200" w:line="276" w:lineRule="auto"/>
    </w:pPr>
    <w:rPr>
      <w:lang w:eastAsia="en-US"/>
    </w:rPr>
  </w:style>
  <w:style w:type="paragraph" w:styleId="Cmsor1">
    <w:name w:val="heading 1"/>
    <w:basedOn w:val="Norml"/>
    <w:link w:val="Cmsor1Char"/>
    <w:uiPriority w:val="99"/>
    <w:qFormat/>
    <w:rsid w:val="003C5E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3C5EB4"/>
    <w:rPr>
      <w:rFonts w:ascii="Times New Roman" w:hAnsi="Times New Roman" w:cs="Times New Roman"/>
      <w:b/>
      <w:bCs/>
      <w:kern w:val="36"/>
      <w:sz w:val="48"/>
      <w:szCs w:val="48"/>
      <w:lang w:eastAsia="hu-HU"/>
    </w:rPr>
  </w:style>
  <w:style w:type="paragraph" w:customStyle="1" w:styleId="Bekezds">
    <w:name w:val="Bekezdés"/>
    <w:basedOn w:val="Norml"/>
    <w:uiPriority w:val="99"/>
    <w:rsid w:val="00B22145"/>
    <w:pPr>
      <w:spacing w:after="0" w:line="213" w:lineRule="exact"/>
      <w:ind w:firstLine="202"/>
      <w:jc w:val="both"/>
    </w:pPr>
    <w:rPr>
      <w:rFonts w:ascii="H-Times-Roman" w:eastAsia="Times New Roman" w:hAnsi="H-Times-Roman"/>
      <w:noProof/>
      <w:sz w:val="24"/>
      <w:szCs w:val="24"/>
      <w:lang w:eastAsia="hu-HU"/>
    </w:rPr>
  </w:style>
  <w:style w:type="paragraph" w:customStyle="1" w:styleId="FejezetCm">
    <w:name w:val="FejezetCím"/>
    <w:basedOn w:val="Norml"/>
    <w:uiPriority w:val="99"/>
    <w:rsid w:val="00B22145"/>
    <w:pPr>
      <w:keepNext/>
      <w:keepLines/>
      <w:spacing w:before="480" w:after="240" w:line="213" w:lineRule="exact"/>
      <w:jc w:val="center"/>
    </w:pPr>
    <w:rPr>
      <w:rFonts w:ascii="H-Times-Roman" w:eastAsia="Times New Roman" w:hAnsi="H-Times-Roman"/>
      <w:b/>
      <w:noProof/>
      <w:sz w:val="24"/>
      <w:szCs w:val="24"/>
      <w:lang w:eastAsia="hu-HU"/>
    </w:rPr>
  </w:style>
  <w:style w:type="paragraph" w:customStyle="1" w:styleId="VastagCm">
    <w:name w:val="VastagCím"/>
    <w:basedOn w:val="Norml"/>
    <w:uiPriority w:val="99"/>
    <w:rsid w:val="00B22145"/>
    <w:pPr>
      <w:keepNext/>
      <w:keepLines/>
      <w:spacing w:before="480" w:after="240" w:line="213" w:lineRule="exact"/>
      <w:jc w:val="center"/>
    </w:pPr>
    <w:rPr>
      <w:rFonts w:ascii="H-Times-Roman" w:eastAsia="Times New Roman" w:hAnsi="H-Times-Roman"/>
      <w:b/>
      <w:noProof/>
      <w:sz w:val="24"/>
      <w:szCs w:val="24"/>
      <w:lang w:eastAsia="hu-HU"/>
    </w:rPr>
  </w:style>
  <w:style w:type="character" w:styleId="Lbjegyzet-hivatkozs">
    <w:name w:val="footnote reference"/>
    <w:basedOn w:val="Bekezdsalapbettpusa"/>
    <w:uiPriority w:val="99"/>
    <w:semiHidden/>
    <w:rsid w:val="00B22145"/>
    <w:rPr>
      <w:rFonts w:cs="Times New Roman"/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rsid w:val="00B2214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B22145"/>
    <w:rPr>
      <w:rFonts w:ascii="Times New Roman" w:hAnsi="Times New Roman" w:cs="Times New Roman"/>
      <w:sz w:val="20"/>
      <w:szCs w:val="20"/>
      <w:lang w:eastAsia="hu-HU"/>
    </w:rPr>
  </w:style>
  <w:style w:type="paragraph" w:customStyle="1" w:styleId="Listaszerbekezds1">
    <w:name w:val="Listaszerű bekezdés1"/>
    <w:basedOn w:val="Norml"/>
    <w:uiPriority w:val="99"/>
    <w:rsid w:val="00B2214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B221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rsid w:val="00B22145"/>
    <w:rPr>
      <w:rFonts w:cs="Times New Roman"/>
      <w:color w:val="0000FF"/>
      <w:u w:val="single"/>
    </w:rPr>
  </w:style>
  <w:style w:type="character" w:styleId="Kiemels2">
    <w:name w:val="Strong"/>
    <w:basedOn w:val="Bekezdsalapbettpusa"/>
    <w:uiPriority w:val="22"/>
    <w:qFormat/>
    <w:rsid w:val="00B22145"/>
    <w:rPr>
      <w:rFonts w:cs="Times New Roman"/>
      <w:b/>
      <w:bCs/>
    </w:rPr>
  </w:style>
  <w:style w:type="character" w:customStyle="1" w:styleId="apple-converted-space">
    <w:name w:val="apple-converted-space"/>
    <w:basedOn w:val="Bekezdsalapbettpusa"/>
    <w:uiPriority w:val="99"/>
    <w:rsid w:val="00B22145"/>
    <w:rPr>
      <w:rFonts w:cs="Times New Roman"/>
    </w:rPr>
  </w:style>
  <w:style w:type="character" w:styleId="Kiemels">
    <w:name w:val="Emphasis"/>
    <w:basedOn w:val="Bekezdsalapbettpusa"/>
    <w:uiPriority w:val="99"/>
    <w:qFormat/>
    <w:rsid w:val="00B22145"/>
    <w:rPr>
      <w:rFonts w:cs="Times New Roman"/>
      <w:i/>
      <w:iCs/>
    </w:rPr>
  </w:style>
  <w:style w:type="paragraph" w:styleId="HTML-kntformzott">
    <w:name w:val="HTML Preformatted"/>
    <w:basedOn w:val="Norml"/>
    <w:link w:val="HTML-kntformzottChar"/>
    <w:uiPriority w:val="99"/>
    <w:semiHidden/>
    <w:rsid w:val="00BF6E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locked/>
    <w:rsid w:val="00BF6E5C"/>
    <w:rPr>
      <w:rFonts w:ascii="Courier New" w:hAnsi="Courier New" w:cs="Courier New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065948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rsid w:val="006C6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6C6222"/>
    <w:rPr>
      <w:rFonts w:ascii="Tahoma" w:hAnsi="Tahoma" w:cs="Tahoma"/>
      <w:sz w:val="16"/>
      <w:szCs w:val="16"/>
    </w:rPr>
  </w:style>
  <w:style w:type="paragraph" w:customStyle="1" w:styleId="Style1">
    <w:name w:val="Style 1"/>
    <w:basedOn w:val="Norml"/>
    <w:uiPriority w:val="99"/>
    <w:rsid w:val="004D486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0"/>
      <w:szCs w:val="20"/>
      <w:lang w:eastAsia="zh-CN" w:bidi="hi-IN"/>
    </w:rPr>
  </w:style>
  <w:style w:type="character" w:customStyle="1" w:styleId="CharacterStyle1">
    <w:name w:val="Character Style 1"/>
    <w:uiPriority w:val="99"/>
    <w:rsid w:val="004D4860"/>
    <w:rPr>
      <w:sz w:val="20"/>
    </w:rPr>
  </w:style>
  <w:style w:type="character" w:styleId="Mrltotthiperhivatkozs">
    <w:name w:val="FollowedHyperlink"/>
    <w:basedOn w:val="Bekezdsalapbettpusa"/>
    <w:uiPriority w:val="99"/>
    <w:rsid w:val="003979B7"/>
    <w:rPr>
      <w:rFonts w:cs="Times New Roman"/>
      <w:color w:val="800080"/>
      <w:u w:val="single"/>
    </w:rPr>
  </w:style>
  <w:style w:type="table" w:styleId="Rcsostblzat">
    <w:name w:val="Table Grid"/>
    <w:basedOn w:val="Normltblzat"/>
    <w:locked/>
    <w:rsid w:val="009E4D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595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95F04"/>
    <w:rPr>
      <w:lang w:eastAsia="en-US"/>
    </w:rPr>
  </w:style>
  <w:style w:type="paragraph" w:styleId="llb">
    <w:name w:val="footer"/>
    <w:basedOn w:val="Norml"/>
    <w:link w:val="llbChar"/>
    <w:uiPriority w:val="99"/>
    <w:unhideWhenUsed/>
    <w:rsid w:val="00595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95F04"/>
    <w:rPr>
      <w:lang w:eastAsia="en-US"/>
    </w:rPr>
  </w:style>
  <w:style w:type="paragraph" w:styleId="Szvegtrzs">
    <w:name w:val="Body Text"/>
    <w:basedOn w:val="Norml"/>
    <w:link w:val="SzvegtrzsChar"/>
    <w:rsid w:val="00C34AB7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C34AB7"/>
    <w:rPr>
      <w:rFonts w:ascii="Times New Roman" w:eastAsia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2122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1DCD1-0EE9-413D-AD21-BCCF3D607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183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Balatonfüred Város Önkormányzata Képviselő-testületének</vt:lpstr>
    </vt:vector>
  </TitlesOfParts>
  <Company/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Balatonfüred Város Önkormányzata Képviselő-testületének</dc:title>
  <dc:creator>dr. Tárnoki Richárd</dc:creator>
  <cp:lastModifiedBy>Csihony-Kok Anita</cp:lastModifiedBy>
  <cp:revision>3</cp:revision>
  <cp:lastPrinted>2017-07-21T08:47:00Z</cp:lastPrinted>
  <dcterms:created xsi:type="dcterms:W3CDTF">2020-02-18T13:27:00Z</dcterms:created>
  <dcterms:modified xsi:type="dcterms:W3CDTF">2020-02-18T13:28:00Z</dcterms:modified>
</cp:coreProperties>
</file>